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6128EF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06.10</w:t>
      </w:r>
      <w:r w:rsidR="00CB2B64">
        <w:rPr>
          <w:rFonts w:ascii="Arial" w:hAnsi="Arial" w:cs="Arial"/>
          <w:b/>
          <w:bCs/>
          <w:sz w:val="32"/>
          <w:szCs w:val="32"/>
        </w:rPr>
        <w:t>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57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24FF0" w:rsidRDefault="00224FF0" w:rsidP="00224F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4FF0" w:rsidRPr="00224FF0" w:rsidRDefault="00224FF0" w:rsidP="00224FF0">
      <w:pPr>
        <w:jc w:val="center"/>
        <w:rPr>
          <w:rFonts w:ascii="Arial" w:hAnsi="Arial" w:cs="Arial"/>
          <w:b/>
          <w:sz w:val="32"/>
          <w:szCs w:val="32"/>
        </w:rPr>
      </w:pPr>
      <w:r w:rsidRPr="00224FF0">
        <w:rPr>
          <w:rFonts w:ascii="Arial" w:hAnsi="Arial" w:cs="Arial"/>
          <w:b/>
          <w:sz w:val="32"/>
          <w:szCs w:val="32"/>
        </w:rPr>
        <w:t>О РАЗДЕЛЕ ЗЕМЕЛЬНОГО УЧАСТКА С КАДАСТРОВЫМ НОМЕРОМ 85:02:</w:t>
      </w:r>
      <w:r>
        <w:rPr>
          <w:rFonts w:ascii="Arial" w:hAnsi="Arial" w:cs="Arial"/>
          <w:b/>
          <w:sz w:val="32"/>
          <w:szCs w:val="32"/>
        </w:rPr>
        <w:t>110101</w:t>
      </w:r>
      <w:r w:rsidRPr="00224FF0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742</w:t>
      </w:r>
      <w:bookmarkStart w:id="0" w:name="_GoBack"/>
      <w:bookmarkEnd w:id="0"/>
    </w:p>
    <w:p w:rsidR="00224FF0" w:rsidRPr="00224FF0" w:rsidRDefault="00224FF0" w:rsidP="00224FF0">
      <w:pPr>
        <w:jc w:val="center"/>
        <w:rPr>
          <w:rFonts w:ascii="Arial" w:hAnsi="Arial" w:cs="Arial"/>
          <w:b/>
        </w:rPr>
      </w:pPr>
    </w:p>
    <w:p w:rsidR="00224FF0" w:rsidRDefault="00E267DF" w:rsidP="00224FF0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13  п.6  ст. 37 Устава МО «Тургеневка»,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</w:t>
      </w:r>
      <w:r w:rsidR="00276254">
        <w:rPr>
          <w:rFonts w:ascii="Arial" w:hAnsi="Arial" w:cs="Arial"/>
        </w:rPr>
        <w:t xml:space="preserve">, </w:t>
      </w:r>
      <w:r w:rsidR="00F84BEA" w:rsidRPr="007D43CC">
        <w:rPr>
          <w:rFonts w:ascii="Arial" w:hAnsi="Arial" w:cs="Arial"/>
        </w:rPr>
        <w:t xml:space="preserve">на основании </w:t>
      </w:r>
      <w:r w:rsidR="00F84BEA">
        <w:rPr>
          <w:rFonts w:ascii="Arial" w:hAnsi="Arial" w:cs="Arial"/>
        </w:rPr>
        <w:t xml:space="preserve">заявления </w:t>
      </w:r>
      <w:proofErr w:type="spellStart"/>
      <w:r w:rsidR="00F84BEA">
        <w:rPr>
          <w:rFonts w:ascii="Arial" w:hAnsi="Arial" w:cs="Arial"/>
        </w:rPr>
        <w:t>Шурко</w:t>
      </w:r>
      <w:proofErr w:type="spellEnd"/>
      <w:r w:rsidR="00F84BEA">
        <w:rPr>
          <w:rFonts w:ascii="Arial" w:hAnsi="Arial" w:cs="Arial"/>
        </w:rPr>
        <w:t xml:space="preserve"> Даниила Александровича</w:t>
      </w:r>
      <w:r w:rsidR="00F84BEA" w:rsidRPr="007D43CC">
        <w:rPr>
          <w:rFonts w:ascii="Arial" w:hAnsi="Arial" w:cs="Arial"/>
        </w:rPr>
        <w:t>:</w:t>
      </w:r>
    </w:p>
    <w:p w:rsidR="00224FF0" w:rsidRPr="00665212" w:rsidRDefault="00224FF0" w:rsidP="00224FF0">
      <w:pPr>
        <w:jc w:val="center"/>
        <w:rPr>
          <w:rFonts w:ascii="Arial" w:hAnsi="Arial" w:cs="Arial"/>
          <w:b/>
        </w:rPr>
      </w:pPr>
    </w:p>
    <w:p w:rsidR="00224FF0" w:rsidRDefault="00224FF0" w:rsidP="00224FF0">
      <w:pPr>
        <w:jc w:val="center"/>
        <w:rPr>
          <w:rFonts w:ascii="Arial" w:hAnsi="Arial" w:cs="Arial"/>
          <w:b/>
          <w:sz w:val="30"/>
          <w:szCs w:val="30"/>
        </w:rPr>
      </w:pPr>
      <w:r w:rsidRPr="00157640">
        <w:rPr>
          <w:rFonts w:ascii="Arial" w:hAnsi="Arial" w:cs="Arial"/>
          <w:b/>
          <w:sz w:val="30"/>
          <w:szCs w:val="30"/>
        </w:rPr>
        <w:t>ПОСТАНОВЛЯЮ:</w:t>
      </w:r>
    </w:p>
    <w:p w:rsidR="00224FF0" w:rsidRDefault="00224FF0" w:rsidP="00224FF0">
      <w:pPr>
        <w:jc w:val="both"/>
        <w:rPr>
          <w:rFonts w:ascii="Arial" w:hAnsi="Arial" w:cs="Arial"/>
        </w:rPr>
      </w:pPr>
    </w:p>
    <w:p w:rsidR="00224FF0" w:rsidRDefault="00E267DF" w:rsidP="00224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224FF0">
        <w:rPr>
          <w:rFonts w:ascii="Arial" w:hAnsi="Arial" w:cs="Arial"/>
        </w:rPr>
        <w:t xml:space="preserve">. Присвоить адрес образуемому в результате раздела земельному участку с условным номером </w:t>
      </w:r>
      <w:r w:rsidR="00224FF0" w:rsidRPr="00C45FDF">
        <w:rPr>
          <w:rFonts w:ascii="Arial" w:hAnsi="Arial" w:cs="Arial"/>
        </w:rPr>
        <w:t>85:02:</w:t>
      </w:r>
      <w:r w:rsidR="00224FF0">
        <w:rPr>
          <w:rFonts w:ascii="Arial" w:hAnsi="Arial" w:cs="Arial"/>
        </w:rPr>
        <w:t>110101:742:ЗУ</w:t>
      </w:r>
      <w:proofErr w:type="gramStart"/>
      <w:r w:rsidR="00224FF0">
        <w:rPr>
          <w:rFonts w:ascii="Arial" w:hAnsi="Arial" w:cs="Arial"/>
        </w:rPr>
        <w:t>1</w:t>
      </w:r>
      <w:proofErr w:type="gramEnd"/>
      <w:r w:rsidR="00224FF0">
        <w:rPr>
          <w:rFonts w:ascii="Arial" w:hAnsi="Arial" w:cs="Arial"/>
        </w:rPr>
        <w:t>, площадью 864 кв.м., находящемуся на землях населенного пункта с видом разрешенного использования для ведения личного подсобного хозяйства – Иркутская область, Баяндаевский район, с. Тургеневка, ул. Школьная, 21а.</w:t>
      </w:r>
    </w:p>
    <w:p w:rsidR="006B73E3" w:rsidRDefault="00E267DF" w:rsidP="00224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224FF0">
        <w:rPr>
          <w:rFonts w:ascii="Arial" w:hAnsi="Arial" w:cs="Arial"/>
        </w:rPr>
        <w:t>.</w:t>
      </w:r>
      <w:r w:rsidR="006B73E3" w:rsidRPr="006B73E3">
        <w:rPr>
          <w:rFonts w:ascii="Arial" w:hAnsi="Arial" w:cs="Arial"/>
        </w:rPr>
        <w:t xml:space="preserve"> </w:t>
      </w:r>
      <w:r w:rsidR="006B73E3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6B73E3" w:rsidRPr="00C45FDF">
        <w:rPr>
          <w:rFonts w:ascii="Arial" w:hAnsi="Arial" w:cs="Arial"/>
        </w:rPr>
        <w:t>85:02:</w:t>
      </w:r>
      <w:r w:rsidR="006B73E3">
        <w:rPr>
          <w:rFonts w:ascii="Arial" w:hAnsi="Arial" w:cs="Arial"/>
        </w:rPr>
        <w:t>110101:742:ЗУ</w:t>
      </w:r>
      <w:proofErr w:type="gramStart"/>
      <w:r w:rsidR="006B73E3">
        <w:rPr>
          <w:rFonts w:ascii="Arial" w:hAnsi="Arial" w:cs="Arial"/>
        </w:rPr>
        <w:t>2</w:t>
      </w:r>
      <w:proofErr w:type="gramEnd"/>
      <w:r w:rsidR="006B73E3">
        <w:rPr>
          <w:rFonts w:ascii="Arial" w:hAnsi="Arial" w:cs="Arial"/>
        </w:rPr>
        <w:t>, площадью 1088 кв.м., находящемуся на землях населенного пункта с видом разрешенного использования для ведения личного подсобного хозяйства – Иркутская область, Баяндаевский район, с. Тургеневка, ул. Школьная, 21а/4.</w:t>
      </w:r>
    </w:p>
    <w:p w:rsidR="006B73E3" w:rsidRDefault="00E267DF" w:rsidP="00224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224FF0">
        <w:rPr>
          <w:rFonts w:ascii="Arial" w:hAnsi="Arial" w:cs="Arial"/>
        </w:rPr>
        <w:t>.</w:t>
      </w:r>
      <w:r w:rsidR="006B73E3" w:rsidRPr="006B73E3">
        <w:rPr>
          <w:rFonts w:ascii="Arial" w:hAnsi="Arial" w:cs="Arial"/>
        </w:rPr>
        <w:t xml:space="preserve"> </w:t>
      </w:r>
      <w:r w:rsidR="006B73E3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6B73E3" w:rsidRPr="00C45FDF">
        <w:rPr>
          <w:rFonts w:ascii="Arial" w:hAnsi="Arial" w:cs="Arial"/>
        </w:rPr>
        <w:t>85:02:</w:t>
      </w:r>
      <w:r w:rsidR="006B73E3">
        <w:rPr>
          <w:rFonts w:ascii="Arial" w:hAnsi="Arial" w:cs="Arial"/>
        </w:rPr>
        <w:t xml:space="preserve">110101:742:ЗУ3, площадью 2000 кв.м., </w:t>
      </w:r>
      <w:proofErr w:type="gramStart"/>
      <w:r w:rsidR="006B73E3">
        <w:rPr>
          <w:rFonts w:ascii="Arial" w:hAnsi="Arial" w:cs="Arial"/>
        </w:rPr>
        <w:t>находящемуся</w:t>
      </w:r>
      <w:proofErr w:type="gramEnd"/>
      <w:r w:rsidR="006B73E3">
        <w:rPr>
          <w:rFonts w:ascii="Arial" w:hAnsi="Arial" w:cs="Arial"/>
        </w:rPr>
        <w:t xml:space="preserve"> на землях населенного пункта с видом разрешенного использования для ведения личного подсобного хозяйства – Иркутская область, Баяндаевский район, с. Тургеневка, ул. Школьная, 21а/3.</w:t>
      </w:r>
    </w:p>
    <w:p w:rsidR="00224FF0" w:rsidRDefault="006B73E3" w:rsidP="00224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224FF0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224FF0" w:rsidRPr="00C45FDF">
        <w:rPr>
          <w:rFonts w:ascii="Arial" w:hAnsi="Arial" w:cs="Arial"/>
        </w:rPr>
        <w:t>85:02:</w:t>
      </w:r>
      <w:r w:rsidR="00224FF0">
        <w:rPr>
          <w:rFonts w:ascii="Arial" w:hAnsi="Arial" w:cs="Arial"/>
        </w:rPr>
        <w:t>110101:742:ЗУ</w:t>
      </w:r>
      <w:proofErr w:type="gramStart"/>
      <w:r>
        <w:rPr>
          <w:rFonts w:ascii="Arial" w:hAnsi="Arial" w:cs="Arial"/>
        </w:rPr>
        <w:t>4</w:t>
      </w:r>
      <w:proofErr w:type="gramEnd"/>
      <w:r w:rsidR="00224FF0">
        <w:rPr>
          <w:rFonts w:ascii="Arial" w:hAnsi="Arial" w:cs="Arial"/>
        </w:rPr>
        <w:t>, площадью 2000 кв.м., находящемуся на землях населенного пункта с видом разрешенного использования для ведения личного подсобного хозяйства – Иркутская область, Баяндаевский район, с. Тургеневка, ул. Школьная, 21а/2.</w:t>
      </w:r>
    </w:p>
    <w:p w:rsidR="006B73E3" w:rsidRDefault="00E267DF" w:rsidP="006B7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224FF0">
        <w:rPr>
          <w:rFonts w:ascii="Arial" w:hAnsi="Arial" w:cs="Arial"/>
        </w:rPr>
        <w:t>.</w:t>
      </w:r>
      <w:r w:rsidR="006B73E3" w:rsidRPr="006B73E3">
        <w:rPr>
          <w:rFonts w:ascii="Arial" w:hAnsi="Arial" w:cs="Arial"/>
        </w:rPr>
        <w:t xml:space="preserve"> </w:t>
      </w:r>
      <w:r w:rsidR="006B73E3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6B73E3" w:rsidRPr="00C45FDF">
        <w:rPr>
          <w:rFonts w:ascii="Arial" w:hAnsi="Arial" w:cs="Arial"/>
        </w:rPr>
        <w:t>85:02:</w:t>
      </w:r>
      <w:r w:rsidR="006B73E3">
        <w:rPr>
          <w:rFonts w:ascii="Arial" w:hAnsi="Arial" w:cs="Arial"/>
        </w:rPr>
        <w:t xml:space="preserve">110101:742:ЗУ5, площадью 2000 кв.м., </w:t>
      </w:r>
      <w:proofErr w:type="gramStart"/>
      <w:r w:rsidR="006B73E3">
        <w:rPr>
          <w:rFonts w:ascii="Arial" w:hAnsi="Arial" w:cs="Arial"/>
        </w:rPr>
        <w:t>находящемуся</w:t>
      </w:r>
      <w:proofErr w:type="gramEnd"/>
      <w:r w:rsidR="006B73E3">
        <w:rPr>
          <w:rFonts w:ascii="Arial" w:hAnsi="Arial" w:cs="Arial"/>
        </w:rPr>
        <w:t xml:space="preserve"> на землях населенного пункта с видом разрешенного использования для ведения личного подсобного хозяйства – Иркутская область, Баяндаевский район, с. Тургеневка, ул. Школьная, 21а/1.</w:t>
      </w:r>
    </w:p>
    <w:p w:rsidR="00224FF0" w:rsidRDefault="00224FF0" w:rsidP="00224FF0">
      <w:pPr>
        <w:jc w:val="both"/>
        <w:rPr>
          <w:rFonts w:ascii="Arial" w:hAnsi="Arial" w:cs="Arial"/>
        </w:rPr>
      </w:pPr>
    </w:p>
    <w:p w:rsidR="00224FF0" w:rsidRDefault="00E267DF" w:rsidP="00224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6</w:t>
      </w:r>
      <w:r w:rsidR="00224FF0">
        <w:rPr>
          <w:rFonts w:ascii="Arial" w:hAnsi="Arial" w:cs="Arial"/>
        </w:rPr>
        <w:t xml:space="preserve">. Обратится в </w:t>
      </w:r>
      <w:r w:rsidR="00224FF0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224FF0">
        <w:rPr>
          <w:rFonts w:ascii="Arial" w:hAnsi="Arial" w:cs="Arial"/>
        </w:rPr>
        <w:t xml:space="preserve">(Управление Росреестра) </w:t>
      </w:r>
      <w:r w:rsidR="00224FF0" w:rsidRPr="0064788F">
        <w:rPr>
          <w:rFonts w:ascii="Arial" w:hAnsi="Arial" w:cs="Arial"/>
        </w:rPr>
        <w:t>по Иркутской области</w:t>
      </w:r>
      <w:r w:rsidR="00224FF0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образуемые земельные участки.</w:t>
      </w:r>
    </w:p>
    <w:p w:rsidR="00224FF0" w:rsidRDefault="00224FF0" w:rsidP="00224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6254" w:rsidRDefault="00276254" w:rsidP="00224FF0">
      <w:pPr>
        <w:jc w:val="both"/>
        <w:rPr>
          <w:rFonts w:ascii="Arial" w:hAnsi="Arial" w:cs="Arial"/>
        </w:rPr>
      </w:pPr>
    </w:p>
    <w:p w:rsidR="00276254" w:rsidRDefault="00276254" w:rsidP="00224FF0">
      <w:pPr>
        <w:jc w:val="both"/>
        <w:rPr>
          <w:rFonts w:ascii="Arial" w:hAnsi="Arial" w:cs="Arial"/>
        </w:rPr>
      </w:pPr>
    </w:p>
    <w:p w:rsidR="00224FF0" w:rsidRDefault="00224FF0" w:rsidP="00224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«Тургеневка»                                                                                 </w:t>
      </w:r>
    </w:p>
    <w:p w:rsidR="00224FF0" w:rsidRPr="004A6DDD" w:rsidRDefault="00224FF0" w:rsidP="00224FF0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586321" w:rsidRDefault="00586321" w:rsidP="00224FF0">
      <w:pPr>
        <w:jc w:val="center"/>
      </w:pPr>
    </w:p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D11"/>
    <w:multiLevelType w:val="hybridMultilevel"/>
    <w:tmpl w:val="44DE8554"/>
    <w:lvl w:ilvl="0" w:tplc="54F6C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41A26"/>
    <w:rsid w:val="00050A05"/>
    <w:rsid w:val="0005477C"/>
    <w:rsid w:val="000656DD"/>
    <w:rsid w:val="00080160"/>
    <w:rsid w:val="000840FC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24FF0"/>
    <w:rsid w:val="0022514D"/>
    <w:rsid w:val="0023135A"/>
    <w:rsid w:val="00276254"/>
    <w:rsid w:val="002C6CFE"/>
    <w:rsid w:val="002F44E5"/>
    <w:rsid w:val="0033678D"/>
    <w:rsid w:val="0038164A"/>
    <w:rsid w:val="003C037F"/>
    <w:rsid w:val="003E5FA9"/>
    <w:rsid w:val="00437E1D"/>
    <w:rsid w:val="00445FE8"/>
    <w:rsid w:val="004A56D2"/>
    <w:rsid w:val="00505CF6"/>
    <w:rsid w:val="0052303B"/>
    <w:rsid w:val="00567925"/>
    <w:rsid w:val="00586321"/>
    <w:rsid w:val="005F7F34"/>
    <w:rsid w:val="006128EF"/>
    <w:rsid w:val="00655512"/>
    <w:rsid w:val="006906C4"/>
    <w:rsid w:val="006B73E3"/>
    <w:rsid w:val="006D6317"/>
    <w:rsid w:val="00734CCE"/>
    <w:rsid w:val="00760284"/>
    <w:rsid w:val="00794693"/>
    <w:rsid w:val="007E2C5F"/>
    <w:rsid w:val="0085220F"/>
    <w:rsid w:val="00853CAD"/>
    <w:rsid w:val="00861384"/>
    <w:rsid w:val="00867BEE"/>
    <w:rsid w:val="00877E74"/>
    <w:rsid w:val="008B2BF3"/>
    <w:rsid w:val="0090788B"/>
    <w:rsid w:val="00943952"/>
    <w:rsid w:val="00977E48"/>
    <w:rsid w:val="00992615"/>
    <w:rsid w:val="00A16554"/>
    <w:rsid w:val="00A33E21"/>
    <w:rsid w:val="00A95C87"/>
    <w:rsid w:val="00B2567C"/>
    <w:rsid w:val="00B4112D"/>
    <w:rsid w:val="00B460C2"/>
    <w:rsid w:val="00B6454F"/>
    <w:rsid w:val="00BA5677"/>
    <w:rsid w:val="00BA6CAB"/>
    <w:rsid w:val="00BD0250"/>
    <w:rsid w:val="00BE7448"/>
    <w:rsid w:val="00BF168C"/>
    <w:rsid w:val="00C55E1B"/>
    <w:rsid w:val="00CA378F"/>
    <w:rsid w:val="00CB2B64"/>
    <w:rsid w:val="00D30611"/>
    <w:rsid w:val="00DA557D"/>
    <w:rsid w:val="00DB3C58"/>
    <w:rsid w:val="00DE67CB"/>
    <w:rsid w:val="00E267DF"/>
    <w:rsid w:val="00E358CA"/>
    <w:rsid w:val="00EA23F9"/>
    <w:rsid w:val="00ED53AD"/>
    <w:rsid w:val="00EF04D2"/>
    <w:rsid w:val="00F00790"/>
    <w:rsid w:val="00F32D67"/>
    <w:rsid w:val="00F84BEA"/>
    <w:rsid w:val="00F965F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8FA4-7279-4A0D-B393-5C27ABE1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2020-10-07T04:09:00Z</cp:lastPrinted>
  <dcterms:created xsi:type="dcterms:W3CDTF">2018-02-20T06:21:00Z</dcterms:created>
  <dcterms:modified xsi:type="dcterms:W3CDTF">2020-10-07T04:17:00Z</dcterms:modified>
</cp:coreProperties>
</file>