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79" w:rsidRPr="0065478E" w:rsidRDefault="00335C79" w:rsidP="00335C79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19150" cy="9810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79" w:rsidRPr="0065478E" w:rsidRDefault="008A3FE7" w:rsidP="00335C79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 г. №30</w:t>
      </w:r>
    </w:p>
    <w:p w:rsidR="00335C79" w:rsidRPr="0065478E" w:rsidRDefault="00335C79" w:rsidP="00335C79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35C79" w:rsidRPr="0065478E" w:rsidRDefault="00335C79" w:rsidP="00335C79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35C79" w:rsidRPr="0065478E" w:rsidRDefault="00335C79" w:rsidP="00335C79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335C79" w:rsidRPr="0065478E" w:rsidRDefault="00335C79" w:rsidP="00335C79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335C79" w:rsidRPr="0065478E" w:rsidRDefault="00335C79" w:rsidP="00335C79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D1697" w:rsidRDefault="00335C79" w:rsidP="00335C79">
      <w:pPr>
        <w:spacing w:line="245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35C79" w:rsidRDefault="00335C79" w:rsidP="00335C79">
      <w:pPr>
        <w:spacing w:line="245" w:lineRule="auto"/>
        <w:jc w:val="center"/>
        <w:rPr>
          <w:rFonts w:ascii="Arial" w:hAnsi="Arial" w:cs="Arial"/>
          <w:b/>
          <w:sz w:val="28"/>
          <w:szCs w:val="28"/>
        </w:rPr>
      </w:pPr>
    </w:p>
    <w:p w:rsidR="00A43AEE" w:rsidRDefault="004459D8" w:rsidP="00A43AEE">
      <w:pPr>
        <w:spacing w:line="245" w:lineRule="auto"/>
        <w:jc w:val="center"/>
        <w:rPr>
          <w:rFonts w:ascii="Arial" w:hAnsi="Arial" w:cs="Arial"/>
          <w:b/>
          <w:sz w:val="28"/>
          <w:szCs w:val="28"/>
        </w:rPr>
      </w:pPr>
      <w:r w:rsidRPr="004459D8">
        <w:rPr>
          <w:rFonts w:ascii="Arial" w:hAnsi="Arial" w:cs="Arial"/>
          <w:b/>
          <w:sz w:val="28"/>
          <w:szCs w:val="28"/>
        </w:rPr>
        <w:t>ОБ УТВЕРЖДЕНИИ ПОРЯДКА РАЗРАБОТКИ СРЕДНЕСРОЧНОГО ФИНАНСОВОГО ПЛАНА АДМИНИСТРАЦИИ МУНИЦИПАЛЬНОГО ОБРАЗОВАНИЯ «</w:t>
      </w:r>
      <w:r w:rsidR="00335C79">
        <w:rPr>
          <w:rFonts w:ascii="Arial" w:hAnsi="Arial" w:cs="Arial"/>
          <w:b/>
          <w:sz w:val="28"/>
          <w:szCs w:val="28"/>
        </w:rPr>
        <w:t>ТУРГЕНЕВКА</w:t>
      </w:r>
      <w:r w:rsidRPr="004459D8">
        <w:rPr>
          <w:rFonts w:ascii="Arial" w:hAnsi="Arial" w:cs="Arial"/>
          <w:b/>
          <w:sz w:val="28"/>
          <w:szCs w:val="28"/>
        </w:rPr>
        <w:t>»</w:t>
      </w:r>
    </w:p>
    <w:p w:rsidR="00335C79" w:rsidRPr="00335C79" w:rsidRDefault="00335C79" w:rsidP="00A43AEE">
      <w:pPr>
        <w:spacing w:line="245" w:lineRule="auto"/>
        <w:jc w:val="center"/>
        <w:rPr>
          <w:rFonts w:ascii="Arial" w:hAnsi="Arial" w:cs="Arial"/>
          <w:b/>
        </w:rPr>
      </w:pPr>
    </w:p>
    <w:p w:rsidR="00335C79" w:rsidRDefault="002B5AD1" w:rsidP="00443900">
      <w:pPr>
        <w:ind w:firstLine="709"/>
        <w:jc w:val="both"/>
        <w:rPr>
          <w:rFonts w:ascii="Arial" w:hAnsi="Arial" w:cs="Arial"/>
          <w:color w:val="000000"/>
        </w:rPr>
      </w:pPr>
      <w:r w:rsidRPr="004459D8">
        <w:rPr>
          <w:rFonts w:ascii="Arial" w:hAnsi="Arial" w:cs="Arial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 w:rsidRPr="004459D8">
        <w:rPr>
          <w:rFonts w:ascii="Arial" w:hAnsi="Arial" w:cs="Arial"/>
        </w:rPr>
        <w:t xml:space="preserve"> октября </w:t>
      </w:r>
      <w:r w:rsidRPr="004459D8">
        <w:rPr>
          <w:rFonts w:ascii="Arial" w:hAnsi="Arial" w:cs="Arial"/>
        </w:rPr>
        <w:t>2003 года</w:t>
      </w:r>
      <w:r w:rsidR="00FA5453" w:rsidRPr="004459D8">
        <w:rPr>
          <w:rFonts w:ascii="Arial" w:hAnsi="Arial" w:cs="Arial"/>
        </w:rPr>
        <w:t xml:space="preserve"> </w:t>
      </w:r>
      <w:r w:rsidRPr="004459D8">
        <w:rPr>
          <w:rFonts w:ascii="Arial" w:hAnsi="Arial" w:cs="Arial"/>
        </w:rPr>
        <w:t>№</w:t>
      </w:r>
      <w:r w:rsidR="00FA5453" w:rsidRPr="004459D8">
        <w:rPr>
          <w:rFonts w:ascii="Arial" w:hAnsi="Arial" w:cs="Arial"/>
        </w:rPr>
        <w:t xml:space="preserve"> </w:t>
      </w:r>
      <w:r w:rsidRPr="004459D8">
        <w:rPr>
          <w:rFonts w:ascii="Arial" w:hAnsi="Arial" w:cs="Arial"/>
        </w:rPr>
        <w:t>131-ФЗ «Об общих принципах организации местного самоуправления в РФ», Уставом</w:t>
      </w:r>
      <w:r w:rsidR="00ED1697" w:rsidRPr="004459D8">
        <w:rPr>
          <w:rFonts w:ascii="Arial" w:hAnsi="Arial" w:cs="Arial"/>
        </w:rPr>
        <w:t xml:space="preserve"> </w:t>
      </w:r>
      <w:r w:rsidR="00B9329A" w:rsidRPr="004459D8">
        <w:rPr>
          <w:rFonts w:ascii="Arial" w:hAnsi="Arial" w:cs="Arial"/>
        </w:rPr>
        <w:t>муниципального образования "</w:t>
      </w:r>
      <w:r w:rsidR="00335C79">
        <w:rPr>
          <w:rFonts w:ascii="Arial" w:hAnsi="Arial" w:cs="Arial"/>
        </w:rPr>
        <w:t>Тургеневка</w:t>
      </w:r>
      <w:r w:rsidR="00B9329A" w:rsidRPr="004459D8">
        <w:rPr>
          <w:rFonts w:ascii="Arial" w:hAnsi="Arial" w:cs="Arial"/>
        </w:rPr>
        <w:t>"</w:t>
      </w:r>
      <w:r w:rsidR="00335C79">
        <w:rPr>
          <w:rFonts w:ascii="Arial" w:hAnsi="Arial" w:cs="Arial"/>
        </w:rPr>
        <w:t xml:space="preserve">, </w:t>
      </w:r>
      <w:r w:rsidR="00ED1697" w:rsidRPr="004459D8">
        <w:rPr>
          <w:rFonts w:ascii="Arial" w:hAnsi="Arial" w:cs="Arial"/>
          <w:color w:val="000000"/>
        </w:rPr>
        <w:t xml:space="preserve"> </w:t>
      </w:r>
    </w:p>
    <w:p w:rsidR="00335C79" w:rsidRDefault="00335C79" w:rsidP="00443900">
      <w:pPr>
        <w:ind w:firstLine="709"/>
        <w:jc w:val="both"/>
        <w:rPr>
          <w:rFonts w:ascii="Arial" w:hAnsi="Arial" w:cs="Arial"/>
          <w:color w:val="000000"/>
        </w:rPr>
      </w:pPr>
    </w:p>
    <w:p w:rsidR="00335C79" w:rsidRPr="00B639F1" w:rsidRDefault="00335C79" w:rsidP="00335C79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bookmarkStart w:id="0" w:name="sub_1"/>
      <w:r w:rsidRPr="00B639F1">
        <w:rPr>
          <w:rFonts w:ascii="Arial" w:hAnsi="Arial" w:cs="Arial"/>
          <w:b/>
          <w:sz w:val="30"/>
          <w:szCs w:val="30"/>
        </w:rPr>
        <w:t>ПОСТАНОВЛЯЕТ:</w:t>
      </w:r>
    </w:p>
    <w:p w:rsidR="004459D8" w:rsidRPr="004459D8" w:rsidRDefault="004459D8" w:rsidP="00443900">
      <w:pPr>
        <w:ind w:firstLine="709"/>
        <w:jc w:val="both"/>
        <w:rPr>
          <w:rFonts w:ascii="Arial" w:hAnsi="Arial" w:cs="Arial"/>
        </w:rPr>
      </w:pPr>
    </w:p>
    <w:p w:rsidR="00ED1697" w:rsidRPr="004459D8" w:rsidRDefault="00443900" w:rsidP="00ED1697">
      <w:pPr>
        <w:ind w:firstLine="709"/>
        <w:jc w:val="both"/>
        <w:rPr>
          <w:rFonts w:ascii="Arial" w:hAnsi="Arial" w:cs="Arial"/>
          <w:lang w:eastAsia="en-US"/>
        </w:rPr>
      </w:pPr>
      <w:r w:rsidRPr="004459D8">
        <w:rPr>
          <w:rFonts w:ascii="Arial" w:hAnsi="Arial" w:cs="Arial"/>
        </w:rPr>
        <w:t>1.</w:t>
      </w:r>
      <w:r w:rsidR="00335C79">
        <w:rPr>
          <w:rFonts w:ascii="Arial" w:hAnsi="Arial" w:cs="Arial"/>
        </w:rPr>
        <w:t xml:space="preserve"> </w:t>
      </w:r>
      <w:r w:rsidR="00416A3F" w:rsidRPr="004459D8">
        <w:rPr>
          <w:rFonts w:ascii="Arial" w:hAnsi="Arial" w:cs="Arial"/>
          <w:lang w:eastAsia="en-US"/>
        </w:rPr>
        <w:t xml:space="preserve">Утвердить </w:t>
      </w:r>
      <w:r w:rsidR="0066108F" w:rsidRPr="004459D8">
        <w:rPr>
          <w:rFonts w:ascii="Arial" w:hAnsi="Arial" w:cs="Arial"/>
        </w:rPr>
        <w:t xml:space="preserve">Порядок разработки среднесрочного финансового плана </w:t>
      </w:r>
      <w:r w:rsidR="00ED1697" w:rsidRPr="004459D8">
        <w:rPr>
          <w:rFonts w:ascii="Arial" w:hAnsi="Arial" w:cs="Arial"/>
          <w:color w:val="000000"/>
        </w:rPr>
        <w:t>в муниципальном образовании «</w:t>
      </w:r>
      <w:r w:rsidR="00335C79">
        <w:rPr>
          <w:rFonts w:ascii="Arial" w:hAnsi="Arial" w:cs="Arial"/>
          <w:color w:val="000000"/>
        </w:rPr>
        <w:t>Тургеневка</w:t>
      </w:r>
      <w:r w:rsidR="00ED1697" w:rsidRPr="004459D8">
        <w:rPr>
          <w:rFonts w:ascii="Arial" w:hAnsi="Arial" w:cs="Arial"/>
          <w:color w:val="000000"/>
        </w:rPr>
        <w:t xml:space="preserve">» </w:t>
      </w:r>
      <w:r w:rsidR="0066108F" w:rsidRPr="004459D8">
        <w:rPr>
          <w:rFonts w:ascii="Arial" w:hAnsi="Arial" w:cs="Arial"/>
        </w:rPr>
        <w:t xml:space="preserve">согласно приложения к </w:t>
      </w:r>
      <w:r w:rsidR="00416A3F" w:rsidRPr="004459D8">
        <w:rPr>
          <w:rFonts w:ascii="Arial" w:hAnsi="Arial" w:cs="Arial"/>
        </w:rPr>
        <w:t xml:space="preserve">настоящему </w:t>
      </w:r>
      <w:r w:rsidR="0066108F" w:rsidRPr="004459D8">
        <w:rPr>
          <w:rFonts w:ascii="Arial" w:hAnsi="Arial" w:cs="Arial"/>
        </w:rPr>
        <w:t>постановлению</w:t>
      </w:r>
      <w:r w:rsidR="0066108F" w:rsidRPr="004459D8">
        <w:rPr>
          <w:rFonts w:ascii="Arial" w:hAnsi="Arial" w:cs="Arial"/>
          <w:lang w:eastAsia="en-US"/>
        </w:rPr>
        <w:t>.</w:t>
      </w:r>
    </w:p>
    <w:p w:rsidR="00ED1697" w:rsidRPr="00335C79" w:rsidRDefault="00760E88" w:rsidP="00335C79">
      <w:pPr>
        <w:ind w:firstLine="709"/>
        <w:jc w:val="both"/>
        <w:rPr>
          <w:rFonts w:ascii="Arial" w:hAnsi="Arial" w:cs="Arial"/>
        </w:rPr>
      </w:pPr>
      <w:r w:rsidRPr="004459D8">
        <w:rPr>
          <w:rFonts w:ascii="Arial" w:hAnsi="Arial" w:cs="Arial"/>
        </w:rPr>
        <w:t>2.</w:t>
      </w:r>
      <w:r w:rsidR="00ED1697" w:rsidRPr="004459D8">
        <w:rPr>
          <w:rFonts w:ascii="Arial" w:hAnsi="Arial" w:cs="Arial"/>
          <w:color w:val="000000"/>
        </w:rPr>
        <w:t xml:space="preserve"> Опубликовать настоящее постановление в газете «Вестник» и на официальном сайте МО «</w:t>
      </w:r>
      <w:r w:rsidR="00335C79">
        <w:rPr>
          <w:rFonts w:ascii="Arial" w:hAnsi="Arial" w:cs="Arial"/>
          <w:color w:val="000000"/>
        </w:rPr>
        <w:t>Тургеневка</w:t>
      </w:r>
      <w:r w:rsidR="00ED1697" w:rsidRPr="004459D8">
        <w:rPr>
          <w:rFonts w:ascii="Arial" w:hAnsi="Arial" w:cs="Arial"/>
          <w:color w:val="000000"/>
        </w:rPr>
        <w:t>».</w:t>
      </w:r>
    </w:p>
    <w:p w:rsidR="00760E88" w:rsidRPr="004459D8" w:rsidRDefault="00760E88" w:rsidP="00443900">
      <w:pPr>
        <w:ind w:firstLine="709"/>
        <w:jc w:val="both"/>
        <w:rPr>
          <w:rFonts w:ascii="Arial" w:hAnsi="Arial" w:cs="Arial"/>
        </w:rPr>
      </w:pPr>
      <w:r w:rsidRPr="004459D8">
        <w:rPr>
          <w:rFonts w:ascii="Arial" w:hAnsi="Arial" w:cs="Arial"/>
        </w:rPr>
        <w:t>3.</w:t>
      </w:r>
      <w:r w:rsidR="009C4D64">
        <w:rPr>
          <w:rFonts w:ascii="Arial" w:hAnsi="Arial" w:cs="Arial"/>
        </w:rPr>
        <w:t xml:space="preserve"> </w:t>
      </w:r>
      <w:r w:rsidRPr="004459D8">
        <w:rPr>
          <w:rFonts w:ascii="Arial" w:hAnsi="Arial" w:cs="Arial"/>
        </w:rPr>
        <w:t xml:space="preserve">Контроль за выполнением настоящего постановления </w:t>
      </w:r>
      <w:r w:rsidR="0066108F" w:rsidRPr="004459D8">
        <w:rPr>
          <w:rFonts w:ascii="Arial" w:hAnsi="Arial" w:cs="Arial"/>
        </w:rPr>
        <w:t>оставляю за собой.</w:t>
      </w:r>
    </w:p>
    <w:p w:rsidR="00760E88" w:rsidRPr="004459D8" w:rsidRDefault="00760E88" w:rsidP="00443900">
      <w:pPr>
        <w:ind w:firstLine="709"/>
        <w:jc w:val="both"/>
        <w:rPr>
          <w:rFonts w:ascii="Arial" w:hAnsi="Arial" w:cs="Arial"/>
        </w:rPr>
      </w:pPr>
    </w:p>
    <w:bookmarkEnd w:id="0"/>
    <w:p w:rsidR="00E33F68" w:rsidRDefault="00E33F68" w:rsidP="005C777C">
      <w:pPr>
        <w:pStyle w:val="a4"/>
        <w:rPr>
          <w:b/>
          <w:bCs/>
          <w:spacing w:val="-2"/>
          <w:sz w:val="28"/>
          <w:szCs w:val="28"/>
        </w:rPr>
      </w:pPr>
    </w:p>
    <w:p w:rsidR="00335C79" w:rsidRPr="007642DD" w:rsidRDefault="00335C79" w:rsidP="00335C79">
      <w:pPr>
        <w:shd w:val="clear" w:color="auto" w:fill="FFFFFF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Pr="00B639F1">
        <w:rPr>
          <w:rFonts w:ascii="Arial" w:hAnsi="Arial" w:cs="Arial"/>
        </w:rPr>
        <w:t>«Тургеневка»</w:t>
      </w:r>
      <w:r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335C79" w:rsidRDefault="00335C79" w:rsidP="00335C79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335C79" w:rsidRDefault="00335C79" w:rsidP="00335C79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35C79" w:rsidRPr="00335C79" w:rsidRDefault="00335C79" w:rsidP="00335C79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335C79" w:rsidRPr="00335C79" w:rsidRDefault="00335C79" w:rsidP="00335C79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335C79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остановлению</w:t>
      </w:r>
      <w:r w:rsidRPr="00335C79">
        <w:rPr>
          <w:rFonts w:ascii="Courier New" w:hAnsi="Courier New" w:cs="Courier New"/>
          <w:sz w:val="22"/>
          <w:szCs w:val="22"/>
        </w:rPr>
        <w:t xml:space="preserve"> главы администрации</w:t>
      </w:r>
    </w:p>
    <w:p w:rsidR="00335C79" w:rsidRPr="00335C79" w:rsidRDefault="00B52F63" w:rsidP="00335C79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335C79">
        <w:rPr>
          <w:rFonts w:ascii="Courier New" w:hAnsi="Courier New" w:cs="Courier New"/>
          <w:sz w:val="22"/>
          <w:szCs w:val="22"/>
        </w:rPr>
        <w:t>Тургеневка</w:t>
      </w:r>
      <w:r>
        <w:rPr>
          <w:rFonts w:ascii="Courier New" w:hAnsi="Courier New" w:cs="Courier New"/>
          <w:sz w:val="22"/>
          <w:szCs w:val="22"/>
        </w:rPr>
        <w:t>»</w:t>
      </w:r>
    </w:p>
    <w:p w:rsidR="004459D8" w:rsidRPr="00335C79" w:rsidRDefault="00335C79" w:rsidP="00335C79">
      <w:pPr>
        <w:pStyle w:val="ad"/>
        <w:jc w:val="right"/>
        <w:rPr>
          <w:rFonts w:ascii="Arial" w:hAnsi="Arial" w:cs="Arial"/>
          <w:sz w:val="24"/>
          <w:szCs w:val="24"/>
        </w:rPr>
      </w:pPr>
      <w:r w:rsidRPr="00335C7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12</w:t>
      </w:r>
      <w:r w:rsidRPr="00335C79">
        <w:rPr>
          <w:rFonts w:ascii="Courier New" w:hAnsi="Courier New" w:cs="Courier New"/>
        </w:rPr>
        <w:t xml:space="preserve">.05.2020 </w:t>
      </w:r>
      <w:r>
        <w:rPr>
          <w:rFonts w:ascii="Courier New" w:hAnsi="Courier New" w:cs="Courier New"/>
        </w:rPr>
        <w:t>г.</w:t>
      </w:r>
      <w:r w:rsidRPr="00335C79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30</w:t>
      </w:r>
    </w:p>
    <w:p w:rsidR="0066108F" w:rsidRPr="00335C79" w:rsidRDefault="00ED1697" w:rsidP="00335C79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="00335C79">
        <w:rPr>
          <w:rFonts w:ascii="Arial" w:hAnsi="Arial" w:cs="Arial"/>
          <w:color w:val="000000"/>
        </w:rPr>
        <w:t xml:space="preserve">                     </w:t>
      </w:r>
    </w:p>
    <w:p w:rsidR="007767CA" w:rsidRPr="00B52F63" w:rsidRDefault="0066108F" w:rsidP="003E6AFD">
      <w:pPr>
        <w:pStyle w:val="ConsPlusTitle"/>
        <w:widowControl/>
        <w:jc w:val="center"/>
        <w:rPr>
          <w:rFonts w:ascii="Arial" w:hAnsi="Arial" w:cs="Arial"/>
        </w:rPr>
      </w:pPr>
      <w:r w:rsidRPr="00B52F63">
        <w:rPr>
          <w:rFonts w:ascii="Arial" w:hAnsi="Arial" w:cs="Arial"/>
        </w:rPr>
        <w:t>ПОРЯДОК</w:t>
      </w:r>
    </w:p>
    <w:p w:rsidR="0066108F" w:rsidRPr="00B52F63" w:rsidRDefault="007767CA" w:rsidP="003E6AFD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52F63">
        <w:rPr>
          <w:rFonts w:ascii="Arial" w:hAnsi="Arial" w:cs="Arial"/>
          <w:b/>
        </w:rPr>
        <w:t xml:space="preserve">разработки среднесрочного финансового плана </w:t>
      </w:r>
    </w:p>
    <w:p w:rsidR="003E6AFD" w:rsidRPr="00B52F63" w:rsidRDefault="003E6AFD" w:rsidP="0066108F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66108F" w:rsidRPr="00B52F63" w:rsidRDefault="00ED4FE7" w:rsidP="0066108F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B52F63">
        <w:rPr>
          <w:b/>
          <w:sz w:val="24"/>
          <w:szCs w:val="24"/>
        </w:rPr>
        <w:t>1.Общие положения</w:t>
      </w:r>
    </w:p>
    <w:p w:rsidR="0066108F" w:rsidRPr="00320B7F" w:rsidRDefault="0066108F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1.</w:t>
      </w:r>
      <w:r w:rsidR="0066108F" w:rsidRPr="00320B7F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</w:t>
      </w:r>
      <w:r w:rsidR="00B52F63">
        <w:rPr>
          <w:bCs/>
          <w:sz w:val="24"/>
          <w:szCs w:val="24"/>
        </w:rPr>
        <w:t>муниципального образования «</w:t>
      </w:r>
      <w:r w:rsidR="00335C79">
        <w:rPr>
          <w:bCs/>
          <w:sz w:val="24"/>
          <w:szCs w:val="24"/>
        </w:rPr>
        <w:t>Тургеневка</w:t>
      </w:r>
      <w:r w:rsidR="00B52F63">
        <w:rPr>
          <w:bCs/>
          <w:sz w:val="24"/>
          <w:szCs w:val="24"/>
        </w:rPr>
        <w:t>»</w:t>
      </w:r>
      <w:r w:rsidR="0066108F" w:rsidRPr="00320B7F">
        <w:rPr>
          <w:sz w:val="24"/>
          <w:szCs w:val="24"/>
        </w:rPr>
        <w:t>.</w:t>
      </w:r>
    </w:p>
    <w:p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lastRenderedPageBreak/>
        <w:t>2.</w:t>
      </w:r>
      <w:r w:rsidR="0066108F" w:rsidRPr="00320B7F">
        <w:rPr>
          <w:sz w:val="24"/>
          <w:szCs w:val="24"/>
        </w:rPr>
        <w:t>Среднесрочный ф</w:t>
      </w:r>
      <w:r w:rsidR="00B9329A" w:rsidRPr="00320B7F">
        <w:rPr>
          <w:sz w:val="24"/>
          <w:szCs w:val="24"/>
        </w:rPr>
        <w:t xml:space="preserve">инансовый план </w:t>
      </w:r>
      <w:r w:rsidR="0066108F" w:rsidRPr="00320B7F">
        <w:rPr>
          <w:sz w:val="24"/>
          <w:szCs w:val="24"/>
        </w:rPr>
        <w:t xml:space="preserve">(далее - План) - это документ, содержащий основные параметры бюджета  </w:t>
      </w:r>
      <w:r w:rsidR="00F260D2">
        <w:rPr>
          <w:bCs/>
          <w:sz w:val="24"/>
          <w:szCs w:val="24"/>
        </w:rPr>
        <w:t xml:space="preserve">муниципального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B52F63" w:rsidRPr="00320B7F">
        <w:rPr>
          <w:sz w:val="24"/>
          <w:szCs w:val="24"/>
        </w:rPr>
        <w:t>.</w:t>
      </w:r>
    </w:p>
    <w:p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3.</w:t>
      </w:r>
      <w:r w:rsidR="0066108F" w:rsidRPr="00320B7F">
        <w:rPr>
          <w:sz w:val="24"/>
          <w:szCs w:val="24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Федерации, </w:t>
      </w:r>
      <w:r w:rsidR="00B9329A" w:rsidRPr="00320B7F">
        <w:rPr>
          <w:sz w:val="24"/>
          <w:szCs w:val="24"/>
        </w:rPr>
        <w:t>Иркутской области</w:t>
      </w:r>
      <w:r w:rsidR="0066108F" w:rsidRPr="00320B7F">
        <w:rPr>
          <w:sz w:val="24"/>
          <w:szCs w:val="24"/>
        </w:rPr>
        <w:t xml:space="preserve">,   </w:t>
      </w:r>
      <w:r w:rsidR="00B9329A" w:rsidRPr="00320B7F">
        <w:rPr>
          <w:bCs/>
          <w:sz w:val="24"/>
          <w:szCs w:val="24"/>
        </w:rPr>
        <w:t xml:space="preserve">муниципального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66108F" w:rsidRPr="00320B7F">
        <w:rPr>
          <w:sz w:val="24"/>
          <w:szCs w:val="24"/>
        </w:rPr>
        <w:t>, действующих на момент его формирования.</w:t>
      </w:r>
    </w:p>
    <w:p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4.</w:t>
      </w:r>
      <w:r w:rsidR="00B9329A" w:rsidRPr="00320B7F">
        <w:rPr>
          <w:sz w:val="24"/>
          <w:szCs w:val="24"/>
        </w:rPr>
        <w:t>Значения показателей п</w:t>
      </w:r>
      <w:r w:rsidR="0066108F" w:rsidRPr="00320B7F">
        <w:rPr>
          <w:sz w:val="24"/>
          <w:szCs w:val="24"/>
        </w:rPr>
        <w:t>лана и основных показателей проекта бюджета должны соответствовать друг другу.</w:t>
      </w:r>
    </w:p>
    <w:p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5.</w:t>
      </w:r>
      <w:r w:rsidR="0066108F" w:rsidRPr="00320B7F">
        <w:rPr>
          <w:sz w:val="24"/>
          <w:szCs w:val="24"/>
        </w:rPr>
        <w:t>При разрабо</w:t>
      </w:r>
      <w:r w:rsidR="00B9329A" w:rsidRPr="00320B7F">
        <w:rPr>
          <w:sz w:val="24"/>
          <w:szCs w:val="24"/>
        </w:rPr>
        <w:t>тке п</w:t>
      </w:r>
      <w:r w:rsidR="0066108F" w:rsidRPr="00320B7F">
        <w:rPr>
          <w:sz w:val="24"/>
          <w:szCs w:val="24"/>
        </w:rPr>
        <w:t>лана учитываются данные реестра расходных обязательств (далее - реестр).</w:t>
      </w:r>
    </w:p>
    <w:p w:rsidR="0066108F" w:rsidRPr="00320B7F" w:rsidRDefault="00ED4FE7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6.</w:t>
      </w:r>
      <w:r w:rsidR="00B9329A" w:rsidRPr="00320B7F">
        <w:rPr>
          <w:sz w:val="24"/>
          <w:szCs w:val="24"/>
        </w:rPr>
        <w:t>Показатели п</w:t>
      </w:r>
      <w:r w:rsidR="0066108F" w:rsidRPr="00320B7F">
        <w:rPr>
          <w:sz w:val="24"/>
          <w:szCs w:val="24"/>
        </w:rPr>
        <w:t>лана разрабатываются на основании прогноза соц</w:t>
      </w:r>
      <w:r w:rsidR="00B9329A" w:rsidRPr="00320B7F">
        <w:rPr>
          <w:sz w:val="24"/>
          <w:szCs w:val="24"/>
        </w:rPr>
        <w:t xml:space="preserve">иально-экономического развития </w:t>
      </w:r>
      <w:r w:rsidR="0066108F" w:rsidRPr="00320B7F">
        <w:rPr>
          <w:sz w:val="24"/>
          <w:szCs w:val="24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B9329A" w:rsidRPr="00320B7F">
        <w:rPr>
          <w:sz w:val="24"/>
          <w:szCs w:val="24"/>
        </w:rPr>
        <w:t xml:space="preserve">МО </w:t>
      </w:r>
      <w:r w:rsidR="00B52F63">
        <w:rPr>
          <w:bCs/>
          <w:sz w:val="24"/>
          <w:szCs w:val="24"/>
        </w:rPr>
        <w:t>«Тургеневка»</w:t>
      </w:r>
      <w:r w:rsidR="00B52F63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за отчетный финансовый год, данных сводн</w:t>
      </w:r>
      <w:r w:rsidR="00B9329A" w:rsidRPr="00320B7F">
        <w:rPr>
          <w:sz w:val="24"/>
          <w:szCs w:val="24"/>
        </w:rPr>
        <w:t xml:space="preserve">ой бюджетной росписи бюджета МО </w:t>
      </w:r>
      <w:r w:rsidR="00B52F63">
        <w:rPr>
          <w:bCs/>
          <w:sz w:val="24"/>
          <w:szCs w:val="24"/>
        </w:rPr>
        <w:t>«Тургеневка»</w:t>
      </w:r>
      <w:r w:rsidR="00B52F63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текущего финансового года, реестра расходных обязательств и иной официальной информации.</w:t>
      </w:r>
    </w:p>
    <w:p w:rsidR="0066108F" w:rsidRPr="00320B7F" w:rsidRDefault="00B9329A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7. </w:t>
      </w:r>
      <w:r w:rsidR="0066108F" w:rsidRPr="00320B7F">
        <w:rPr>
          <w:sz w:val="24"/>
          <w:szCs w:val="24"/>
        </w:rPr>
        <w:t xml:space="preserve">Глава </w:t>
      </w:r>
      <w:r w:rsidRPr="00320B7F">
        <w:rPr>
          <w:bCs/>
          <w:sz w:val="24"/>
          <w:szCs w:val="24"/>
        </w:rPr>
        <w:t xml:space="preserve">муниципального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B52F63" w:rsidRPr="00320B7F">
        <w:rPr>
          <w:sz w:val="24"/>
          <w:szCs w:val="24"/>
        </w:rPr>
        <w:t>.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утверждает План;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320B7F">
        <w:rPr>
          <w:bCs/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и основными направлениями бюджетной и налоговой полити</w:t>
      </w:r>
      <w:r w:rsidR="00BB65E3" w:rsidRPr="00320B7F">
        <w:rPr>
          <w:sz w:val="24"/>
          <w:szCs w:val="24"/>
        </w:rPr>
        <w:t>ки на очередной финансовый год на</w:t>
      </w:r>
      <w:r w:rsidR="0066108F" w:rsidRPr="00320B7F">
        <w:rPr>
          <w:sz w:val="24"/>
          <w:szCs w:val="24"/>
        </w:rPr>
        <w:t xml:space="preserve"> </w:t>
      </w:r>
      <w:r w:rsidR="00BB65E3" w:rsidRPr="00320B7F">
        <w:rPr>
          <w:sz w:val="24"/>
          <w:szCs w:val="24"/>
        </w:rPr>
        <w:t>Думу</w:t>
      </w:r>
      <w:r w:rsidR="00FB2A7B" w:rsidRPr="00320B7F">
        <w:rPr>
          <w:sz w:val="24"/>
          <w:szCs w:val="24"/>
        </w:rPr>
        <w:t xml:space="preserve"> </w:t>
      </w:r>
      <w:r w:rsidR="00BB65E3" w:rsidRPr="00320B7F">
        <w:rPr>
          <w:sz w:val="24"/>
          <w:szCs w:val="24"/>
        </w:rPr>
        <w:t>м</w:t>
      </w:r>
      <w:r w:rsidR="00B9329A" w:rsidRPr="00320B7F">
        <w:rPr>
          <w:sz w:val="24"/>
          <w:szCs w:val="24"/>
        </w:rPr>
        <w:t xml:space="preserve">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B52F63">
        <w:rPr>
          <w:sz w:val="24"/>
          <w:szCs w:val="24"/>
        </w:rPr>
        <w:t>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координирует деятельность и ее органов по разработке Плана;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согласовывает основные направления бюджетной и налоговой политики на очередной финансовый год и плановый период;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согласовывает основные показатели Плана для составления проекта бюджета и планирования деятельности </w:t>
      </w:r>
      <w:r w:rsidR="004459D8" w:rsidRPr="00320B7F">
        <w:rPr>
          <w:sz w:val="24"/>
          <w:szCs w:val="24"/>
        </w:rPr>
        <w:t xml:space="preserve">муниципального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B52F63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и ее органов по социально-экономическому развитию территории на среднесрочную перспективу;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6)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7)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66108F" w:rsidRPr="00320B7F" w:rsidRDefault="00BB65E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8. </w:t>
      </w:r>
      <w:r w:rsidR="004459D8" w:rsidRPr="00320B7F">
        <w:rPr>
          <w:sz w:val="24"/>
          <w:szCs w:val="24"/>
        </w:rPr>
        <w:t>Бухгалтер-ф</w:t>
      </w:r>
      <w:r w:rsidRPr="00320B7F">
        <w:rPr>
          <w:sz w:val="24"/>
          <w:szCs w:val="24"/>
        </w:rPr>
        <w:t>инансист</w:t>
      </w:r>
      <w:r w:rsidR="00CC31D0" w:rsidRPr="00320B7F">
        <w:rPr>
          <w:sz w:val="24"/>
          <w:szCs w:val="24"/>
        </w:rPr>
        <w:t xml:space="preserve"> а</w:t>
      </w:r>
      <w:r w:rsidR="0066108F" w:rsidRPr="00320B7F">
        <w:rPr>
          <w:sz w:val="24"/>
          <w:szCs w:val="24"/>
        </w:rPr>
        <w:t>дминистрации</w:t>
      </w:r>
      <w:r w:rsidR="00CC31D0" w:rsidRPr="00320B7F">
        <w:rPr>
          <w:sz w:val="24"/>
          <w:szCs w:val="24"/>
        </w:rPr>
        <w:t>: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вносит предложения Главе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организует разработку Плана, формирует основные показатели доходов и расходов Плана;</w:t>
      </w:r>
    </w:p>
    <w:p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 </w:t>
      </w:r>
      <w:r w:rsidR="0066108F" w:rsidRPr="00320B7F">
        <w:rPr>
          <w:sz w:val="24"/>
          <w:szCs w:val="24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BB65E3" w:rsidRPr="00320B7F">
        <w:rPr>
          <w:bCs/>
          <w:sz w:val="24"/>
          <w:szCs w:val="24"/>
        </w:rPr>
        <w:t xml:space="preserve">МО </w:t>
      </w:r>
      <w:r w:rsidR="0066108F" w:rsidRPr="00320B7F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установленном порядке составляет реестр расходных обязательств и</w:t>
      </w:r>
      <w:r w:rsidR="00BB65E3" w:rsidRPr="00320B7F">
        <w:rPr>
          <w:sz w:val="24"/>
          <w:szCs w:val="24"/>
        </w:rPr>
        <w:t xml:space="preserve"> на </w:t>
      </w:r>
      <w:r w:rsidR="0066108F" w:rsidRPr="00320B7F">
        <w:rPr>
          <w:sz w:val="24"/>
          <w:szCs w:val="24"/>
        </w:rPr>
        <w:t>его основе проводит оценку объема ассигнований на выполнение действующих обязательств;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 w:rsidRPr="00320B7F">
        <w:rPr>
          <w:sz w:val="24"/>
          <w:szCs w:val="24"/>
        </w:rPr>
        <w:t xml:space="preserve">бязательств в целом по бюджету </w:t>
      </w:r>
      <w:r w:rsidR="0066108F" w:rsidRPr="00320B7F">
        <w:rPr>
          <w:sz w:val="24"/>
          <w:szCs w:val="24"/>
        </w:rPr>
        <w:t>на очередной финансовый год и плановый период;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6)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BB65E3" w:rsidRPr="00320B7F">
        <w:rPr>
          <w:bCs/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на среднесрочную перспективу проводит корректировку документов, предусмотренных пунктом </w:t>
      </w:r>
      <w:r w:rsidR="00BB65E3" w:rsidRPr="00320B7F">
        <w:rPr>
          <w:sz w:val="24"/>
          <w:szCs w:val="24"/>
        </w:rPr>
        <w:t>14</w:t>
      </w:r>
      <w:r w:rsidR="0066108F" w:rsidRPr="00320B7F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7)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вносит проект </w:t>
      </w:r>
      <w:r w:rsidR="0099603F" w:rsidRPr="00320B7F">
        <w:rPr>
          <w:sz w:val="24"/>
          <w:szCs w:val="24"/>
        </w:rPr>
        <w:t>постановления</w:t>
      </w:r>
      <w:r w:rsidR="0066108F" w:rsidRPr="00320B7F">
        <w:rPr>
          <w:sz w:val="24"/>
          <w:szCs w:val="24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BB65E3" w:rsidRPr="00320B7F">
        <w:rPr>
          <w:bCs/>
          <w:sz w:val="24"/>
          <w:szCs w:val="24"/>
        </w:rPr>
        <w:t>МО</w:t>
      </w:r>
      <w:r w:rsidR="0066108F" w:rsidRPr="00320B7F">
        <w:rPr>
          <w:sz w:val="24"/>
          <w:szCs w:val="24"/>
        </w:rPr>
        <w:t>;</w:t>
      </w:r>
    </w:p>
    <w:p w:rsidR="0066108F" w:rsidRPr="00320B7F" w:rsidRDefault="00BB65E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9</w:t>
      </w:r>
      <w:r w:rsidR="00456854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Администрация</w:t>
      </w:r>
      <w:r w:rsidR="004459D8" w:rsidRPr="00320B7F">
        <w:rPr>
          <w:sz w:val="24"/>
          <w:szCs w:val="24"/>
        </w:rPr>
        <w:t xml:space="preserve"> </w:t>
      </w:r>
      <w:r w:rsidRPr="00320B7F">
        <w:rPr>
          <w:bCs/>
          <w:sz w:val="24"/>
          <w:szCs w:val="24"/>
        </w:rPr>
        <w:t xml:space="preserve">муниципального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B52F63">
        <w:rPr>
          <w:sz w:val="24"/>
          <w:szCs w:val="24"/>
        </w:rPr>
        <w:t>: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процессе разработки Плана, проекта бюджета по мере необходимости проводит корректировку докуме</w:t>
      </w:r>
      <w:r w:rsidR="00FB7575" w:rsidRPr="00320B7F">
        <w:rPr>
          <w:sz w:val="24"/>
          <w:szCs w:val="24"/>
        </w:rPr>
        <w:t>нтов, предусмотренных пунктом 14</w:t>
      </w:r>
      <w:r w:rsidR="0066108F" w:rsidRPr="00320B7F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320B7F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10</w:t>
      </w:r>
      <w:r w:rsidR="00456854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Администраторы доходов бюджета</w:t>
      </w:r>
      <w:r w:rsidR="0099603F" w:rsidRPr="00320B7F">
        <w:rPr>
          <w:sz w:val="24"/>
          <w:szCs w:val="24"/>
        </w:rPr>
        <w:t>: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готовят и в пределах своей компетенции реализуют предложения по мобилизации администрируемых доходов.</w:t>
      </w:r>
    </w:p>
    <w:p w:rsidR="0066108F" w:rsidRPr="00320B7F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11</w:t>
      </w:r>
      <w:r w:rsidR="00456854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>Главные распорядители, распорядители и полу</w:t>
      </w:r>
      <w:r w:rsidRPr="00320B7F">
        <w:rPr>
          <w:sz w:val="24"/>
          <w:szCs w:val="24"/>
        </w:rPr>
        <w:t>чатели средств бюджета</w:t>
      </w:r>
      <w:r w:rsidR="008D19BD" w:rsidRPr="00320B7F">
        <w:rPr>
          <w:sz w:val="24"/>
          <w:szCs w:val="24"/>
        </w:rPr>
        <w:t>: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 w:rsidRPr="00320B7F">
        <w:rPr>
          <w:sz w:val="24"/>
          <w:szCs w:val="24"/>
        </w:rPr>
        <w:t>;</w:t>
      </w:r>
      <w:r w:rsidR="0066108F" w:rsidRPr="00320B7F">
        <w:rPr>
          <w:sz w:val="24"/>
          <w:szCs w:val="24"/>
        </w:rPr>
        <w:t xml:space="preserve"> 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разрабатывают пояснения о результатах и основных направлениях деятельности и перечень целевых программ;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составляют расчеты и обоснования к предельным объемам ассигнований;</w:t>
      </w:r>
    </w:p>
    <w:p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66108F" w:rsidRPr="00320B7F" w:rsidRDefault="00456854" w:rsidP="00B52F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66108F" w:rsidRPr="00B52F63" w:rsidRDefault="00FB7575" w:rsidP="008D19B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B52F63">
        <w:rPr>
          <w:b/>
          <w:sz w:val="24"/>
          <w:szCs w:val="24"/>
        </w:rPr>
        <w:t>2</w:t>
      </w:r>
      <w:r w:rsidR="00373AEC" w:rsidRPr="00B52F63">
        <w:rPr>
          <w:b/>
          <w:sz w:val="24"/>
          <w:szCs w:val="24"/>
        </w:rPr>
        <w:t>.</w:t>
      </w:r>
      <w:r w:rsidR="0066108F" w:rsidRPr="00B52F63">
        <w:rPr>
          <w:b/>
          <w:sz w:val="24"/>
          <w:szCs w:val="24"/>
        </w:rPr>
        <w:t>М</w:t>
      </w:r>
      <w:r w:rsidR="00373AEC" w:rsidRPr="00B52F63">
        <w:rPr>
          <w:b/>
          <w:sz w:val="24"/>
          <w:szCs w:val="24"/>
        </w:rPr>
        <w:t>етодика</w:t>
      </w:r>
      <w:r w:rsidR="0066108F" w:rsidRPr="00B52F63">
        <w:rPr>
          <w:b/>
          <w:sz w:val="24"/>
          <w:szCs w:val="24"/>
        </w:rPr>
        <w:t xml:space="preserve"> </w:t>
      </w:r>
      <w:r w:rsidR="00373AEC" w:rsidRPr="00B52F63">
        <w:rPr>
          <w:b/>
          <w:sz w:val="24"/>
          <w:szCs w:val="24"/>
        </w:rPr>
        <w:t>разработки</w:t>
      </w:r>
      <w:r w:rsidR="0066108F" w:rsidRPr="00B52F63">
        <w:rPr>
          <w:b/>
          <w:sz w:val="24"/>
          <w:szCs w:val="24"/>
        </w:rPr>
        <w:t xml:space="preserve"> </w:t>
      </w:r>
      <w:r w:rsidR="00373AEC" w:rsidRPr="00B52F63">
        <w:rPr>
          <w:b/>
          <w:sz w:val="24"/>
          <w:szCs w:val="24"/>
        </w:rPr>
        <w:t>среднесрочного финансового плана</w:t>
      </w:r>
    </w:p>
    <w:p w:rsidR="00373AEC" w:rsidRPr="00320B7F" w:rsidRDefault="00373AEC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108F" w:rsidRPr="00320B7F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12</w:t>
      </w:r>
      <w:r w:rsidR="00FB7A6A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План разрабатывается на три года, из которых:</w:t>
      </w:r>
    </w:p>
    <w:p w:rsidR="0066108F" w:rsidRPr="00320B7F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первый год - очередной финансовый год;</w:t>
      </w:r>
    </w:p>
    <w:p w:rsidR="0066108F" w:rsidRPr="00320B7F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66108F" w:rsidRPr="00320B7F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13</w:t>
      </w:r>
      <w:r w:rsidR="00FB7A6A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66108F" w:rsidRPr="00320B7F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14</w:t>
      </w:r>
      <w:r w:rsidR="00FB7A6A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План разрабатывается на основании следующих документов:</w:t>
      </w:r>
    </w:p>
    <w:p w:rsidR="0066108F" w:rsidRPr="00320B7F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66108F" w:rsidRPr="00320B7F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приоритетных направлений рас</w:t>
      </w:r>
      <w:r w:rsidR="00FB7575" w:rsidRPr="00320B7F">
        <w:rPr>
          <w:sz w:val="24"/>
          <w:szCs w:val="24"/>
        </w:rPr>
        <w:t xml:space="preserve">ходов инвестиционного характера </w:t>
      </w:r>
      <w:r w:rsidR="0066108F" w:rsidRPr="00320B7F">
        <w:rPr>
          <w:sz w:val="24"/>
          <w:szCs w:val="24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основных направлений бюджетной и налоговой политики на очередной финансовый год и плановый период;</w:t>
      </w:r>
    </w:p>
    <w:p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предельных объемов ассигнований на выполнение действующих и принимаемых обязательс</w:t>
      </w:r>
      <w:r w:rsidR="00FB7575" w:rsidRPr="00320B7F">
        <w:rPr>
          <w:sz w:val="24"/>
          <w:szCs w:val="24"/>
        </w:rPr>
        <w:t xml:space="preserve">тв бюджета </w:t>
      </w:r>
      <w:r w:rsidR="0066108F" w:rsidRPr="00320B7F">
        <w:rPr>
          <w:sz w:val="24"/>
          <w:szCs w:val="24"/>
        </w:rPr>
        <w:t>и проект их распределения в разрезе главных распорядителей;</w:t>
      </w:r>
    </w:p>
    <w:p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15</w:t>
      </w:r>
      <w:r w:rsidR="009C67BB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4459D8" w:rsidRPr="00320B7F">
        <w:rPr>
          <w:sz w:val="24"/>
          <w:szCs w:val="24"/>
        </w:rPr>
        <w:t xml:space="preserve">муниципального образования </w:t>
      </w:r>
      <w:r w:rsidR="00B52F63">
        <w:rPr>
          <w:bCs/>
          <w:sz w:val="24"/>
          <w:szCs w:val="24"/>
        </w:rPr>
        <w:t>«Тургеневка»</w:t>
      </w:r>
      <w:r w:rsidR="00B52F63" w:rsidRPr="00320B7F">
        <w:rPr>
          <w:sz w:val="24"/>
          <w:szCs w:val="24"/>
        </w:rPr>
        <w:t>.</w:t>
      </w:r>
      <w:r w:rsidR="00B52F63">
        <w:rPr>
          <w:sz w:val="24"/>
          <w:szCs w:val="24"/>
        </w:rPr>
        <w:t xml:space="preserve"> </w:t>
      </w:r>
      <w:r w:rsidRPr="00320B7F">
        <w:rPr>
          <w:sz w:val="24"/>
          <w:szCs w:val="24"/>
        </w:rPr>
        <w:t>В случае невыполнения указанного условия принимается решение о сокращении расходных обязательств.</w:t>
      </w:r>
    </w:p>
    <w:p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16</w:t>
      </w:r>
      <w:r w:rsidR="009C67BB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обоснование параметров среднесро</w:t>
      </w:r>
      <w:r w:rsidR="00FB7575" w:rsidRPr="00320B7F">
        <w:rPr>
          <w:sz w:val="24"/>
          <w:szCs w:val="24"/>
        </w:rPr>
        <w:t>чного финансового плана бюджета</w:t>
      </w:r>
      <w:r w:rsidR="0066108F" w:rsidRPr="00320B7F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66108F" w:rsidRPr="00320B7F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66108F" w:rsidRPr="00320B7F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320B7F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320B7F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основные итоги по исполнению доходов, расходов бюджета в отчетном году.</w:t>
      </w:r>
    </w:p>
    <w:p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17</w:t>
      </w:r>
      <w:r w:rsidR="00B4479F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 xml:space="preserve">Проект среднесрочного плана  направляется на утверждение Главе </w:t>
      </w:r>
      <w:r w:rsidRPr="00320B7F">
        <w:rPr>
          <w:bCs/>
          <w:sz w:val="24"/>
          <w:szCs w:val="24"/>
        </w:rPr>
        <w:t>МО</w:t>
      </w:r>
      <w:r w:rsidR="00320B7F" w:rsidRPr="00320B7F">
        <w:rPr>
          <w:bCs/>
          <w:sz w:val="24"/>
          <w:szCs w:val="24"/>
        </w:rPr>
        <w:t xml:space="preserve"> </w:t>
      </w:r>
      <w:r w:rsidR="00B52F63">
        <w:rPr>
          <w:bCs/>
          <w:sz w:val="24"/>
          <w:szCs w:val="24"/>
        </w:rPr>
        <w:t>«Тургеневка»</w:t>
      </w:r>
      <w:r w:rsidR="00B52F63" w:rsidRPr="00320B7F">
        <w:rPr>
          <w:sz w:val="24"/>
          <w:szCs w:val="24"/>
        </w:rPr>
        <w:t>.</w:t>
      </w:r>
    </w:p>
    <w:p w:rsidR="00515AAB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18</w:t>
      </w:r>
      <w:r w:rsidR="00B4479F" w:rsidRPr="00320B7F">
        <w:rPr>
          <w:sz w:val="24"/>
          <w:szCs w:val="24"/>
        </w:rPr>
        <w:t>.</w:t>
      </w:r>
      <w:r w:rsidR="00320B7F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План утверждается </w:t>
      </w:r>
      <w:r w:rsidR="002E651D" w:rsidRPr="00320B7F">
        <w:rPr>
          <w:sz w:val="24"/>
          <w:szCs w:val="24"/>
        </w:rPr>
        <w:t>постановлением</w:t>
      </w:r>
      <w:r w:rsidR="0066108F" w:rsidRPr="00320B7F">
        <w:rPr>
          <w:sz w:val="24"/>
          <w:szCs w:val="24"/>
        </w:rPr>
        <w:t xml:space="preserve"> Главы </w:t>
      </w:r>
      <w:r w:rsidRPr="00320B7F">
        <w:rPr>
          <w:bCs/>
          <w:sz w:val="24"/>
          <w:szCs w:val="24"/>
        </w:rPr>
        <w:t>муниципального образования</w:t>
      </w:r>
      <w:r w:rsidR="00515AAB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 xml:space="preserve"> </w:t>
      </w:r>
    </w:p>
    <w:p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Утвержденный План представляется </w:t>
      </w:r>
      <w:r w:rsidR="00FB7575" w:rsidRPr="00320B7F">
        <w:rPr>
          <w:sz w:val="24"/>
          <w:szCs w:val="24"/>
        </w:rPr>
        <w:t xml:space="preserve">на Думу муниципального образования </w:t>
      </w:r>
      <w:r w:rsidRPr="00320B7F">
        <w:rPr>
          <w:sz w:val="24"/>
          <w:szCs w:val="24"/>
        </w:rPr>
        <w:t>одновременно с проектом бюджета.</w:t>
      </w:r>
    </w:p>
    <w:p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19</w:t>
      </w:r>
      <w:r w:rsidR="00B4479F" w:rsidRPr="00320B7F">
        <w:rPr>
          <w:sz w:val="24"/>
          <w:szCs w:val="24"/>
        </w:rPr>
        <w:t>.</w:t>
      </w:r>
      <w:r w:rsidR="00320B7F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Сроки разработки Плана и проекта бюджета ежегодно у</w:t>
      </w:r>
      <w:r w:rsidRPr="00320B7F">
        <w:rPr>
          <w:sz w:val="24"/>
          <w:szCs w:val="24"/>
        </w:rPr>
        <w:t>тверждаются распоряжением Главы</w:t>
      </w:r>
      <w:r w:rsidR="0066108F" w:rsidRPr="00320B7F">
        <w:rPr>
          <w:sz w:val="24"/>
          <w:szCs w:val="24"/>
        </w:rPr>
        <w:t>.</w:t>
      </w:r>
    </w:p>
    <w:p w:rsidR="0066108F" w:rsidRPr="00320B7F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66B4C" w:rsidRPr="00320B7F" w:rsidTr="00586DD4">
        <w:tc>
          <w:tcPr>
            <w:tcW w:w="4927" w:type="dxa"/>
            <w:shd w:val="clear" w:color="auto" w:fill="auto"/>
          </w:tcPr>
          <w:p w:rsidR="00C66B4C" w:rsidRPr="00320B7F" w:rsidRDefault="00C66B4C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66B4C" w:rsidRPr="00B52F63" w:rsidRDefault="00B52F63" w:rsidP="00B52F63">
            <w:pPr>
              <w:pStyle w:val="ConsPlusNormal"/>
              <w:widowControl/>
              <w:ind w:firstLine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C66B4C" w:rsidRPr="00B52F63">
              <w:rPr>
                <w:rFonts w:ascii="Courier New" w:hAnsi="Courier New" w:cs="Courier New"/>
                <w:sz w:val="22"/>
                <w:szCs w:val="22"/>
              </w:rPr>
              <w:t xml:space="preserve"> № 1</w:t>
            </w:r>
          </w:p>
          <w:p w:rsidR="00C66B4C" w:rsidRPr="00320B7F" w:rsidRDefault="00C66B4C" w:rsidP="00B52F63">
            <w:pPr>
              <w:pStyle w:val="ae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к Порядку разработки среднесрочного финансового плана</w:t>
            </w:r>
            <w:r w:rsidRPr="00320B7F">
              <w:rPr>
                <w:rFonts w:ascii="Arial" w:hAnsi="Arial" w:cs="Arial"/>
              </w:rPr>
              <w:t xml:space="preserve"> </w:t>
            </w:r>
          </w:p>
        </w:tc>
      </w:tr>
    </w:tbl>
    <w:p w:rsidR="00802CDD" w:rsidRPr="00320B7F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66108F" w:rsidRPr="00320B7F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66108F" w:rsidRPr="00320B7F" w:rsidRDefault="00802CDD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 xml:space="preserve">бюджета </w:t>
      </w:r>
      <w:r w:rsidR="00B52F63">
        <w:rPr>
          <w:rFonts w:ascii="Arial" w:hAnsi="Arial" w:cs="Arial"/>
          <w:sz w:val="24"/>
          <w:szCs w:val="24"/>
        </w:rPr>
        <w:t>Муниципального образования «Тургеневка»</w:t>
      </w:r>
    </w:p>
    <w:p w:rsidR="0066108F" w:rsidRPr="00320B7F" w:rsidRDefault="0066108F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на___________ - __________</w:t>
      </w:r>
      <w:r w:rsidR="00B52F63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>годы</w:t>
      </w:r>
    </w:p>
    <w:p w:rsidR="0066108F" w:rsidRPr="00320B7F" w:rsidRDefault="0066108F" w:rsidP="0041614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20B7F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4"/>
        <w:gridCol w:w="1701"/>
        <w:gridCol w:w="1985"/>
      </w:tblGrid>
      <w:tr w:rsidR="0066108F" w:rsidRPr="00320B7F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Прогноз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очередного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финансового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первого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планового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Прогноз 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второго года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планового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</w:tr>
      <w:tr w:rsidR="0066108F" w:rsidRPr="00320B7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t xml:space="preserve">Налоговые и неналоговые 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t xml:space="preserve">Безвозмездные           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поступления от других        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бюджетов бюджетной           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по разделам и подразделам  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функциональной классификации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9C4D64">
              <w:rPr>
                <w:rFonts w:ascii="Courier New" w:hAnsi="Courier New" w:cs="Courier New"/>
                <w:sz w:val="22"/>
                <w:szCs w:val="22"/>
              </w:rPr>
              <w:t>Профицит (+)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t>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320B7F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t xml:space="preserve">Верхний предел            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муниципального долга по      </w:t>
            </w:r>
            <w:r w:rsidR="0066108F"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B52F63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34433" w:rsidRPr="00320B7F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030C4" w:rsidRPr="00320B7F" w:rsidTr="00586DD4">
        <w:tc>
          <w:tcPr>
            <w:tcW w:w="4927" w:type="dxa"/>
            <w:shd w:val="clear" w:color="auto" w:fill="auto"/>
          </w:tcPr>
          <w:p w:rsidR="00834433" w:rsidRPr="00320B7F" w:rsidRDefault="0083443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4433" w:rsidRPr="00B52F63" w:rsidRDefault="00B52F63" w:rsidP="00B52F63">
            <w:pPr>
              <w:pStyle w:val="ConsPlusNormal"/>
              <w:widowControl/>
              <w:ind w:firstLine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834433" w:rsidRPr="00B52F63">
              <w:rPr>
                <w:rFonts w:ascii="Courier New" w:hAnsi="Courier New" w:cs="Courier New"/>
                <w:sz w:val="22"/>
                <w:szCs w:val="22"/>
              </w:rPr>
              <w:t xml:space="preserve"> № 2</w:t>
            </w:r>
          </w:p>
          <w:p w:rsidR="00834433" w:rsidRPr="00320B7F" w:rsidRDefault="00834433" w:rsidP="00B52F63">
            <w:pPr>
              <w:pStyle w:val="ae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к Порядку разработки среднесрочного финансового плана</w:t>
            </w:r>
            <w:r w:rsidRPr="00320B7F">
              <w:rPr>
                <w:rFonts w:ascii="Arial" w:hAnsi="Arial" w:cs="Arial"/>
              </w:rPr>
              <w:t xml:space="preserve"> </w:t>
            </w:r>
          </w:p>
        </w:tc>
      </w:tr>
    </w:tbl>
    <w:p w:rsidR="00834433" w:rsidRPr="00320B7F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66108F" w:rsidRPr="00320B7F" w:rsidRDefault="0066108F" w:rsidP="0066108F">
      <w:pPr>
        <w:pStyle w:val="ConsPlusNormal"/>
        <w:widowControl/>
        <w:ind w:firstLine="0"/>
        <w:rPr>
          <w:sz w:val="24"/>
          <w:szCs w:val="24"/>
        </w:rPr>
      </w:pPr>
    </w:p>
    <w:p w:rsidR="00515AAB" w:rsidRPr="00320B7F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Бюджетные ассигнования</w:t>
      </w:r>
      <w:r w:rsidR="0066108F" w:rsidRPr="00320B7F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>по главным</w:t>
      </w:r>
      <w:r w:rsidR="0066108F" w:rsidRPr="00320B7F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>распорядителям</w:t>
      </w:r>
      <w:r w:rsidR="0066108F" w:rsidRPr="00320B7F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 xml:space="preserve">бюджета администрации </w:t>
      </w:r>
      <w:r w:rsidR="00EC2863" w:rsidRPr="00320B7F">
        <w:rPr>
          <w:rFonts w:ascii="Arial" w:hAnsi="Arial" w:cs="Arial"/>
          <w:sz w:val="24"/>
          <w:szCs w:val="24"/>
        </w:rPr>
        <w:t>м</w:t>
      </w:r>
      <w:r w:rsidR="00B52F63">
        <w:rPr>
          <w:rFonts w:ascii="Arial" w:hAnsi="Arial" w:cs="Arial"/>
          <w:sz w:val="24"/>
          <w:szCs w:val="24"/>
        </w:rPr>
        <w:t>униципального образования «Тургеневка»</w:t>
      </w:r>
    </w:p>
    <w:p w:rsidR="0066108F" w:rsidRPr="00320B7F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на</w:t>
      </w:r>
      <w:r w:rsidR="0066108F" w:rsidRPr="00320B7F">
        <w:rPr>
          <w:rFonts w:ascii="Arial" w:hAnsi="Arial" w:cs="Arial"/>
          <w:sz w:val="24"/>
          <w:szCs w:val="24"/>
        </w:rPr>
        <w:t xml:space="preserve">______ - ______ </w:t>
      </w:r>
      <w:r w:rsidRPr="00320B7F">
        <w:rPr>
          <w:rFonts w:ascii="Arial" w:hAnsi="Arial" w:cs="Arial"/>
          <w:sz w:val="24"/>
          <w:szCs w:val="24"/>
        </w:rPr>
        <w:t>годы</w:t>
      </w:r>
    </w:p>
    <w:p w:rsidR="0066108F" w:rsidRPr="00320B7F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320B7F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5AAB" w:rsidRPr="00B52F63" w:rsidRDefault="00515AAB" w:rsidP="00F11E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Прогноз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очередного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финансового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первого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планового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второго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планового</w:t>
            </w:r>
            <w:r w:rsidRPr="00B52F63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</w:tr>
      <w:tr w:rsidR="00515AAB" w:rsidRPr="00320B7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6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15AAB" w:rsidRPr="00320B7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AAB" w:rsidRPr="00320B7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B52F63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6108F" w:rsidRPr="00320B7F" w:rsidRDefault="0066108F" w:rsidP="000D7BF6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0D7BF6" w:rsidRPr="00320B7F" w:rsidRDefault="000D7BF6" w:rsidP="000D7BF6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0D7BF6" w:rsidRPr="00320B7F" w:rsidRDefault="000D7BF6" w:rsidP="000D7BF6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EC2863" w:rsidRPr="00320B7F" w:rsidRDefault="00EC2863" w:rsidP="00EC286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403D5" w:rsidRPr="00320B7F" w:rsidRDefault="007403D5" w:rsidP="007403D5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</w:p>
    <w:p w:rsidR="00B25EDD" w:rsidRPr="0066108F" w:rsidRDefault="00B25EDD" w:rsidP="00DB612C">
      <w:pPr>
        <w:ind w:left="4962"/>
        <w:jc w:val="center"/>
        <w:rPr>
          <w:sz w:val="28"/>
          <w:szCs w:val="28"/>
        </w:rPr>
      </w:pPr>
    </w:p>
    <w:sectPr w:rsidR="00B25EDD" w:rsidRPr="0066108F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9E" w:rsidRDefault="00632E9E">
      <w:r>
        <w:separator/>
      </w:r>
    </w:p>
  </w:endnote>
  <w:endnote w:type="continuationSeparator" w:id="1">
    <w:p w:rsidR="00632E9E" w:rsidRDefault="0063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9E" w:rsidRDefault="00632E9E">
      <w:r>
        <w:separator/>
      </w:r>
    </w:p>
  </w:footnote>
  <w:footnote w:type="continuationSeparator" w:id="1">
    <w:p w:rsidR="00632E9E" w:rsidRDefault="0063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F" w:rsidRDefault="009D5CCE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3AEE"/>
    <w:rsid w:val="0000010E"/>
    <w:rsid w:val="000014FA"/>
    <w:rsid w:val="00003BE4"/>
    <w:rsid w:val="000135C8"/>
    <w:rsid w:val="00013855"/>
    <w:rsid w:val="0001494F"/>
    <w:rsid w:val="000168E7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55D"/>
    <w:rsid w:val="0019799A"/>
    <w:rsid w:val="001A2016"/>
    <w:rsid w:val="001A2AB3"/>
    <w:rsid w:val="001A3495"/>
    <w:rsid w:val="001B00C0"/>
    <w:rsid w:val="001B115C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3C08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0B7F"/>
    <w:rsid w:val="00323F7B"/>
    <w:rsid w:val="0032426A"/>
    <w:rsid w:val="00325345"/>
    <w:rsid w:val="003255D6"/>
    <w:rsid w:val="00325FE3"/>
    <w:rsid w:val="0032659D"/>
    <w:rsid w:val="003273F4"/>
    <w:rsid w:val="00334197"/>
    <w:rsid w:val="00335C79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3BE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459D8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52FC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2E9E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4220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3FE7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D64"/>
    <w:rsid w:val="009C4EBC"/>
    <w:rsid w:val="009C6583"/>
    <w:rsid w:val="009C67BB"/>
    <w:rsid w:val="009D4F30"/>
    <w:rsid w:val="009D5CCE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5731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2F63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37E9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60D2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ADMIN</cp:lastModifiedBy>
  <cp:revision>10</cp:revision>
  <cp:lastPrinted>2020-06-10T02:51:00Z</cp:lastPrinted>
  <dcterms:created xsi:type="dcterms:W3CDTF">2020-05-19T02:58:00Z</dcterms:created>
  <dcterms:modified xsi:type="dcterms:W3CDTF">2020-06-10T02:51:00Z</dcterms:modified>
</cp:coreProperties>
</file>