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019" w:rsidRPr="00A53019" w:rsidRDefault="00F024AD" w:rsidP="00A53019">
      <w:pPr>
        <w:autoSpaceDE w:val="0"/>
        <w:autoSpaceDN w:val="0"/>
        <w:adjustRightInd w:val="0"/>
        <w:spacing w:after="0" w:line="240" w:lineRule="auto"/>
        <w:jc w:val="center"/>
        <w:rPr>
          <w:rFonts w:ascii="Arial" w:eastAsia="Times New Roman" w:hAnsi="Arial" w:cs="Arial"/>
          <w:b/>
          <w:bCs/>
          <w:sz w:val="32"/>
          <w:szCs w:val="32"/>
          <w:lang w:eastAsia="ru-RU"/>
        </w:rPr>
      </w:pPr>
      <w:r w:rsidRPr="00A53019">
        <w:rPr>
          <w:rFonts w:ascii="Arial" w:eastAsia="Times New Roman" w:hAnsi="Arial" w:cs="Arial"/>
          <w:b/>
          <w:bCs/>
          <w:noProof/>
          <w:sz w:val="32"/>
          <w:szCs w:val="32"/>
          <w:lang w:eastAsia="ru-RU"/>
        </w:rPr>
        <w:drawing>
          <wp:inline distT="0" distB="0" distL="0" distR="0">
            <wp:extent cx="771525" cy="828675"/>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828675"/>
                    </a:xfrm>
                    <a:prstGeom prst="rect">
                      <a:avLst/>
                    </a:prstGeom>
                    <a:noFill/>
                    <a:ln>
                      <a:noFill/>
                    </a:ln>
                  </pic:spPr>
                </pic:pic>
              </a:graphicData>
            </a:graphic>
          </wp:inline>
        </w:drawing>
      </w:r>
    </w:p>
    <w:p w:rsidR="00A53019" w:rsidRPr="00A53019" w:rsidRDefault="00A53019" w:rsidP="00A53019">
      <w:pPr>
        <w:spacing w:after="0" w:line="240" w:lineRule="auto"/>
        <w:ind w:left="-426" w:firstLine="426"/>
        <w:jc w:val="center"/>
        <w:rPr>
          <w:rFonts w:ascii="Arial" w:hAnsi="Arial" w:cs="Arial"/>
          <w:b/>
          <w:bCs/>
          <w:sz w:val="32"/>
          <w:szCs w:val="32"/>
        </w:rPr>
      </w:pPr>
      <w:r w:rsidRPr="00A53019">
        <w:rPr>
          <w:rFonts w:ascii="Arial" w:hAnsi="Arial" w:cs="Arial"/>
          <w:b/>
          <w:bCs/>
          <w:sz w:val="32"/>
          <w:szCs w:val="32"/>
        </w:rPr>
        <w:t>01.12.2021г. №46</w:t>
      </w:r>
    </w:p>
    <w:p w:rsidR="00A53019" w:rsidRPr="00A53019" w:rsidRDefault="00A53019" w:rsidP="00A53019">
      <w:pPr>
        <w:spacing w:after="0" w:line="240" w:lineRule="auto"/>
        <w:jc w:val="center"/>
        <w:rPr>
          <w:rFonts w:ascii="Arial" w:hAnsi="Arial" w:cs="Arial"/>
          <w:b/>
          <w:bCs/>
          <w:sz w:val="32"/>
          <w:szCs w:val="32"/>
        </w:rPr>
      </w:pPr>
      <w:r w:rsidRPr="00A53019">
        <w:rPr>
          <w:rFonts w:ascii="Arial" w:hAnsi="Arial" w:cs="Arial"/>
          <w:b/>
          <w:bCs/>
          <w:sz w:val="32"/>
          <w:szCs w:val="32"/>
        </w:rPr>
        <w:t>РОССИЙСКАЯ ФЕДЕРАЦИЯ</w:t>
      </w:r>
    </w:p>
    <w:p w:rsidR="00A53019" w:rsidRPr="00A53019" w:rsidRDefault="00A53019" w:rsidP="00A53019">
      <w:pPr>
        <w:spacing w:after="0" w:line="240" w:lineRule="auto"/>
        <w:jc w:val="center"/>
        <w:rPr>
          <w:rFonts w:ascii="Arial" w:hAnsi="Arial" w:cs="Arial"/>
          <w:b/>
          <w:bCs/>
          <w:sz w:val="32"/>
          <w:szCs w:val="32"/>
        </w:rPr>
      </w:pPr>
      <w:r w:rsidRPr="00A53019">
        <w:rPr>
          <w:rFonts w:ascii="Arial" w:hAnsi="Arial" w:cs="Arial"/>
          <w:b/>
          <w:bCs/>
          <w:sz w:val="32"/>
          <w:szCs w:val="32"/>
        </w:rPr>
        <w:t>ИРКУТСКАЯ ОБЛАСТЬ</w:t>
      </w:r>
    </w:p>
    <w:p w:rsidR="00A53019" w:rsidRPr="00A53019" w:rsidRDefault="00A53019" w:rsidP="00A53019">
      <w:pPr>
        <w:spacing w:after="0" w:line="240" w:lineRule="auto"/>
        <w:jc w:val="center"/>
        <w:rPr>
          <w:rFonts w:ascii="Arial" w:hAnsi="Arial" w:cs="Arial"/>
          <w:b/>
          <w:bCs/>
          <w:sz w:val="32"/>
          <w:szCs w:val="32"/>
        </w:rPr>
      </w:pPr>
      <w:r w:rsidRPr="00A53019">
        <w:rPr>
          <w:rFonts w:ascii="Arial" w:hAnsi="Arial" w:cs="Arial"/>
          <w:b/>
          <w:bCs/>
          <w:sz w:val="32"/>
          <w:szCs w:val="32"/>
        </w:rPr>
        <w:t>БАЯНДАЕВСКИЙ МУНИЦИПАЛЬНЫЙ РАЙОН</w:t>
      </w:r>
    </w:p>
    <w:p w:rsidR="00A53019" w:rsidRPr="00A53019" w:rsidRDefault="00A53019" w:rsidP="00A53019">
      <w:pPr>
        <w:spacing w:after="0" w:line="240" w:lineRule="auto"/>
        <w:jc w:val="center"/>
        <w:rPr>
          <w:rFonts w:ascii="Arial" w:hAnsi="Arial" w:cs="Arial"/>
          <w:b/>
          <w:bCs/>
          <w:sz w:val="32"/>
          <w:szCs w:val="32"/>
        </w:rPr>
      </w:pPr>
      <w:r w:rsidRPr="00A53019">
        <w:rPr>
          <w:rFonts w:ascii="Arial" w:hAnsi="Arial" w:cs="Arial"/>
          <w:b/>
          <w:bCs/>
          <w:sz w:val="32"/>
          <w:szCs w:val="32"/>
        </w:rPr>
        <w:t>ТУРГЕНЕВСКОЕ СЕЛЬСКОЕ ПОСЕЛЕНИЕ</w:t>
      </w:r>
    </w:p>
    <w:p w:rsidR="00A53019" w:rsidRPr="00A53019" w:rsidRDefault="00A53019" w:rsidP="00A53019">
      <w:pPr>
        <w:spacing w:after="0" w:line="240" w:lineRule="auto"/>
        <w:jc w:val="center"/>
        <w:rPr>
          <w:rFonts w:ascii="Arial" w:hAnsi="Arial" w:cs="Arial"/>
          <w:b/>
          <w:bCs/>
          <w:sz w:val="32"/>
          <w:szCs w:val="32"/>
        </w:rPr>
      </w:pPr>
      <w:r w:rsidRPr="00A53019">
        <w:rPr>
          <w:rFonts w:ascii="Arial" w:hAnsi="Arial" w:cs="Arial"/>
          <w:b/>
          <w:bCs/>
          <w:sz w:val="32"/>
          <w:szCs w:val="32"/>
        </w:rPr>
        <w:t>АДМИНИСТРАЦИЯ</w:t>
      </w:r>
    </w:p>
    <w:p w:rsidR="00A53019" w:rsidRPr="00A53019" w:rsidRDefault="00A53019" w:rsidP="00A53019">
      <w:pPr>
        <w:spacing w:after="0" w:line="240" w:lineRule="auto"/>
        <w:jc w:val="center"/>
        <w:rPr>
          <w:rFonts w:ascii="Arial" w:hAnsi="Arial" w:cs="Arial"/>
          <w:b/>
          <w:bCs/>
          <w:sz w:val="32"/>
          <w:szCs w:val="32"/>
        </w:rPr>
      </w:pPr>
      <w:r w:rsidRPr="00A53019">
        <w:rPr>
          <w:rFonts w:ascii="Arial" w:hAnsi="Arial" w:cs="Arial"/>
          <w:b/>
          <w:bCs/>
          <w:sz w:val="32"/>
          <w:szCs w:val="32"/>
        </w:rPr>
        <w:t>ПОСТАНОВЛЕНИЕ</w:t>
      </w:r>
    </w:p>
    <w:p w:rsidR="00A53019" w:rsidRPr="00A53019" w:rsidRDefault="00A53019" w:rsidP="00A53019">
      <w:pPr>
        <w:spacing w:line="240" w:lineRule="auto"/>
        <w:jc w:val="center"/>
        <w:rPr>
          <w:rFonts w:ascii="Arial" w:hAnsi="Arial" w:cs="Arial"/>
          <w:b/>
          <w:bCs/>
          <w:sz w:val="32"/>
          <w:szCs w:val="32"/>
        </w:rPr>
      </w:pPr>
    </w:p>
    <w:p w:rsidR="00A53019" w:rsidRPr="00A53019" w:rsidRDefault="00A53019" w:rsidP="00A53019">
      <w:pPr>
        <w:spacing w:line="240" w:lineRule="auto"/>
        <w:jc w:val="center"/>
        <w:rPr>
          <w:rFonts w:ascii="Arial" w:hAnsi="Arial" w:cs="Arial"/>
          <w:b/>
          <w:sz w:val="32"/>
          <w:szCs w:val="32"/>
        </w:rPr>
      </w:pPr>
      <w:r w:rsidRPr="00A53019">
        <w:rPr>
          <w:rFonts w:ascii="Arial" w:hAnsi="Arial" w:cs="Arial"/>
          <w:b/>
          <w:sz w:val="32"/>
          <w:szCs w:val="32"/>
        </w:rPr>
        <w:t>ОБ УТВЕРЖДЕНИИ ИНСТРУКЦИИ ПО ДЕЛОПРОИЗВОДСТВУ АДМИНИСТРАЦИИ МУНИЦИПАЛЬНОГО ОБРАЗОВАНИЯ «ТУРГЕНЕВКА»</w:t>
      </w:r>
    </w:p>
    <w:p w:rsidR="00A53019" w:rsidRPr="00A53019" w:rsidRDefault="00A53019" w:rsidP="00A53019">
      <w:pPr>
        <w:spacing w:line="240" w:lineRule="auto"/>
        <w:jc w:val="center"/>
        <w:rPr>
          <w:rFonts w:ascii="Arial" w:hAnsi="Arial" w:cs="Arial"/>
          <w:b/>
          <w:sz w:val="24"/>
          <w:szCs w:val="24"/>
        </w:rPr>
      </w:pPr>
    </w:p>
    <w:p w:rsidR="00A53019" w:rsidRPr="00A53019" w:rsidRDefault="00A53019" w:rsidP="00A53019">
      <w:pPr>
        <w:spacing w:line="240" w:lineRule="auto"/>
        <w:ind w:firstLine="540"/>
        <w:jc w:val="both"/>
        <w:rPr>
          <w:rFonts w:ascii="Arial" w:hAnsi="Arial" w:cs="Arial"/>
          <w:sz w:val="24"/>
          <w:szCs w:val="24"/>
        </w:rPr>
      </w:pPr>
      <w:r w:rsidRPr="00A53019">
        <w:rPr>
          <w:rFonts w:ascii="Arial" w:hAnsi="Arial" w:cs="Arial"/>
          <w:sz w:val="24"/>
          <w:szCs w:val="24"/>
        </w:rPr>
        <w:t xml:space="preserve">Руководствуясь Федеральным </w:t>
      </w:r>
      <w:hyperlink r:id="rId6" w:history="1">
        <w:r w:rsidRPr="00A53019">
          <w:rPr>
            <w:rStyle w:val="a6"/>
            <w:rFonts w:ascii="Arial" w:hAnsi="Arial" w:cs="Arial"/>
            <w:color w:val="auto"/>
            <w:sz w:val="24"/>
            <w:szCs w:val="24"/>
            <w:u w:val="none"/>
          </w:rPr>
          <w:t>законом</w:t>
        </w:r>
      </w:hyperlink>
      <w:r w:rsidRPr="00A53019">
        <w:rPr>
          <w:rFonts w:ascii="Arial" w:hAnsi="Arial" w:cs="Arial"/>
          <w:sz w:val="24"/>
          <w:szCs w:val="24"/>
        </w:rPr>
        <w:t xml:space="preserve"> от 6 октября 2003 года № 131-ФЗ "Об общих принципах организации местного самоуправления в Российской Федерации", в соответствии с </w:t>
      </w:r>
      <w:hyperlink r:id="rId7" w:history="1">
        <w:r w:rsidRPr="00A53019">
          <w:rPr>
            <w:rStyle w:val="a6"/>
            <w:rFonts w:ascii="Arial" w:hAnsi="Arial" w:cs="Arial"/>
            <w:color w:val="auto"/>
            <w:sz w:val="24"/>
            <w:szCs w:val="24"/>
            <w:u w:val="none"/>
          </w:rPr>
          <w:t>Законом</w:t>
        </w:r>
      </w:hyperlink>
      <w:r w:rsidRPr="00A53019">
        <w:rPr>
          <w:rFonts w:ascii="Arial" w:hAnsi="Arial" w:cs="Arial"/>
          <w:sz w:val="24"/>
          <w:szCs w:val="24"/>
        </w:rPr>
        <w:t xml:space="preserve"> Иркутской области  "О рассмотрении обращений граждан", действуя на основании </w:t>
      </w:r>
      <w:hyperlink r:id="rId8" w:history="1">
        <w:r w:rsidRPr="00A53019">
          <w:rPr>
            <w:rStyle w:val="a6"/>
            <w:rFonts w:ascii="Arial" w:hAnsi="Arial" w:cs="Arial"/>
            <w:color w:val="auto"/>
            <w:sz w:val="24"/>
            <w:szCs w:val="24"/>
            <w:u w:val="none"/>
          </w:rPr>
          <w:t>Устава</w:t>
        </w:r>
      </w:hyperlink>
      <w:r w:rsidRPr="00A53019">
        <w:rPr>
          <w:rFonts w:ascii="Arial" w:hAnsi="Arial" w:cs="Arial"/>
          <w:sz w:val="24"/>
          <w:szCs w:val="24"/>
        </w:rPr>
        <w:t xml:space="preserve"> муниципального образования «Тургеневка»,</w:t>
      </w:r>
    </w:p>
    <w:p w:rsidR="00A53019" w:rsidRPr="00A53019" w:rsidRDefault="00A53019" w:rsidP="00A53019">
      <w:pPr>
        <w:spacing w:line="240" w:lineRule="auto"/>
        <w:ind w:firstLine="709"/>
        <w:jc w:val="both"/>
        <w:rPr>
          <w:rFonts w:ascii="Arial" w:hAnsi="Arial" w:cs="Arial"/>
          <w:sz w:val="24"/>
          <w:szCs w:val="24"/>
        </w:rPr>
      </w:pPr>
    </w:p>
    <w:p w:rsidR="00A53019" w:rsidRPr="00A53019" w:rsidRDefault="00A53019" w:rsidP="00A53019">
      <w:pPr>
        <w:spacing w:line="240" w:lineRule="auto"/>
        <w:jc w:val="center"/>
        <w:rPr>
          <w:rFonts w:ascii="Arial" w:hAnsi="Arial" w:cs="Arial"/>
          <w:b/>
          <w:sz w:val="30"/>
          <w:szCs w:val="30"/>
        </w:rPr>
      </w:pPr>
      <w:r w:rsidRPr="00A53019">
        <w:rPr>
          <w:rFonts w:ascii="Arial" w:hAnsi="Arial" w:cs="Arial"/>
          <w:b/>
          <w:sz w:val="30"/>
          <w:szCs w:val="30"/>
        </w:rPr>
        <w:t>ПОСТАНОВЛЯЮ</w:t>
      </w:r>
      <w:r w:rsidRPr="00A53019">
        <w:rPr>
          <w:rFonts w:ascii="Arial" w:hAnsi="Arial" w:cs="Arial"/>
          <w:b/>
          <w:color w:val="FF0000"/>
          <w:sz w:val="30"/>
          <w:szCs w:val="30"/>
        </w:rPr>
        <w:t xml:space="preserve">: </w:t>
      </w:r>
    </w:p>
    <w:p w:rsidR="00A53019" w:rsidRPr="00A53019" w:rsidRDefault="00A53019" w:rsidP="00A53019">
      <w:pPr>
        <w:spacing w:line="240" w:lineRule="auto"/>
        <w:jc w:val="center"/>
        <w:rPr>
          <w:rFonts w:ascii="Arial" w:hAnsi="Arial" w:cs="Arial"/>
          <w:sz w:val="24"/>
          <w:szCs w:val="24"/>
        </w:rPr>
      </w:pPr>
    </w:p>
    <w:p w:rsidR="00A53019" w:rsidRPr="00A53019" w:rsidRDefault="00A53019" w:rsidP="00A53019">
      <w:pPr>
        <w:spacing w:after="0" w:line="240" w:lineRule="auto"/>
        <w:ind w:firstLine="709"/>
        <w:jc w:val="both"/>
        <w:rPr>
          <w:rFonts w:ascii="Arial" w:hAnsi="Arial" w:cs="Arial"/>
          <w:sz w:val="24"/>
          <w:szCs w:val="24"/>
        </w:rPr>
      </w:pPr>
      <w:r w:rsidRPr="00A53019">
        <w:rPr>
          <w:rFonts w:ascii="Arial" w:hAnsi="Arial" w:cs="Arial"/>
          <w:sz w:val="24"/>
          <w:szCs w:val="24"/>
        </w:rPr>
        <w:t xml:space="preserve">1. Утвердить </w:t>
      </w:r>
      <w:hyperlink r:id="rId9" w:history="1">
        <w:r w:rsidRPr="00A53019">
          <w:rPr>
            <w:rStyle w:val="a6"/>
            <w:rFonts w:ascii="Arial" w:hAnsi="Arial" w:cs="Arial"/>
            <w:color w:val="auto"/>
            <w:sz w:val="24"/>
            <w:szCs w:val="24"/>
            <w:u w:val="none"/>
          </w:rPr>
          <w:t>инструкцию</w:t>
        </w:r>
      </w:hyperlink>
      <w:r w:rsidRPr="00A53019">
        <w:rPr>
          <w:rFonts w:ascii="Arial" w:hAnsi="Arial" w:cs="Arial"/>
          <w:sz w:val="24"/>
          <w:szCs w:val="24"/>
        </w:rPr>
        <w:t xml:space="preserve"> по делопроизводству  администрации муниципального образования «Тургеневка»  (приложение № 1).</w:t>
      </w:r>
    </w:p>
    <w:p w:rsidR="00A53019" w:rsidRPr="00A53019" w:rsidRDefault="00A53019" w:rsidP="00A53019">
      <w:pPr>
        <w:pStyle w:val="a5"/>
        <w:ind w:left="0" w:firstLine="709"/>
        <w:contextualSpacing w:val="0"/>
        <w:jc w:val="both"/>
        <w:rPr>
          <w:rFonts w:ascii="Arial" w:hAnsi="Arial" w:cs="Arial"/>
          <w:sz w:val="24"/>
          <w:szCs w:val="24"/>
        </w:rPr>
      </w:pPr>
      <w:r w:rsidRPr="00A53019">
        <w:rPr>
          <w:rFonts w:ascii="Arial" w:hAnsi="Arial" w:cs="Arial"/>
          <w:sz w:val="24"/>
          <w:szCs w:val="24"/>
        </w:rPr>
        <w:t>2. Опубликовать настоящее постановление в газете «Вестник» и на официальном сайте МО «Тургеневка».</w:t>
      </w:r>
    </w:p>
    <w:p w:rsidR="00A53019" w:rsidRPr="00A53019" w:rsidRDefault="00A53019" w:rsidP="00A53019">
      <w:pPr>
        <w:spacing w:after="0" w:line="240" w:lineRule="auto"/>
        <w:ind w:firstLine="540"/>
        <w:jc w:val="both"/>
        <w:rPr>
          <w:rFonts w:ascii="Arial" w:hAnsi="Arial" w:cs="Arial"/>
          <w:sz w:val="24"/>
          <w:szCs w:val="24"/>
        </w:rPr>
      </w:pPr>
      <w:r w:rsidRPr="00A53019">
        <w:rPr>
          <w:rFonts w:ascii="Arial" w:hAnsi="Arial" w:cs="Arial"/>
          <w:sz w:val="24"/>
          <w:szCs w:val="24"/>
        </w:rPr>
        <w:t xml:space="preserve">3. </w:t>
      </w:r>
      <w:proofErr w:type="gramStart"/>
      <w:r w:rsidRPr="00A53019">
        <w:rPr>
          <w:rFonts w:ascii="Arial" w:hAnsi="Arial" w:cs="Arial"/>
          <w:sz w:val="24"/>
          <w:szCs w:val="24"/>
        </w:rPr>
        <w:t>Контроль за</w:t>
      </w:r>
      <w:proofErr w:type="gramEnd"/>
      <w:r w:rsidRPr="00A53019">
        <w:rPr>
          <w:rFonts w:ascii="Arial" w:hAnsi="Arial" w:cs="Arial"/>
          <w:sz w:val="24"/>
          <w:szCs w:val="24"/>
        </w:rPr>
        <w:t xml:space="preserve"> исполнением настоящего постановления оставляю за собой.</w:t>
      </w:r>
    </w:p>
    <w:p w:rsidR="00A53019" w:rsidRDefault="00A53019" w:rsidP="00A53019">
      <w:pPr>
        <w:spacing w:after="0" w:line="240" w:lineRule="auto"/>
        <w:jc w:val="both"/>
        <w:rPr>
          <w:rFonts w:ascii="Arial" w:hAnsi="Arial" w:cs="Arial"/>
          <w:sz w:val="24"/>
          <w:szCs w:val="24"/>
        </w:rPr>
      </w:pPr>
    </w:p>
    <w:p w:rsidR="00A53019" w:rsidRPr="00A53019" w:rsidRDefault="00A53019" w:rsidP="00A53019">
      <w:pPr>
        <w:spacing w:after="0" w:line="240" w:lineRule="auto"/>
        <w:jc w:val="both"/>
        <w:rPr>
          <w:rFonts w:ascii="Arial" w:hAnsi="Arial" w:cs="Arial"/>
          <w:sz w:val="24"/>
          <w:szCs w:val="24"/>
        </w:rPr>
      </w:pPr>
    </w:p>
    <w:p w:rsidR="00A53019" w:rsidRPr="00A53019" w:rsidRDefault="00A53019" w:rsidP="00A53019">
      <w:pPr>
        <w:spacing w:after="0" w:line="240" w:lineRule="auto"/>
        <w:rPr>
          <w:rFonts w:ascii="Arial" w:hAnsi="Arial" w:cs="Arial"/>
          <w:sz w:val="24"/>
          <w:szCs w:val="24"/>
        </w:rPr>
      </w:pPr>
      <w:r w:rsidRPr="00A53019">
        <w:rPr>
          <w:rFonts w:ascii="Arial" w:hAnsi="Arial" w:cs="Arial"/>
          <w:sz w:val="24"/>
          <w:szCs w:val="24"/>
        </w:rPr>
        <w:t>Глава МО «Тургеневка»</w:t>
      </w:r>
    </w:p>
    <w:p w:rsidR="00A53019" w:rsidRPr="00A53019" w:rsidRDefault="00A53019" w:rsidP="00A53019">
      <w:pPr>
        <w:spacing w:after="0" w:line="240" w:lineRule="auto"/>
        <w:rPr>
          <w:rFonts w:ascii="Arial" w:hAnsi="Arial" w:cs="Arial"/>
          <w:sz w:val="24"/>
          <w:szCs w:val="24"/>
        </w:rPr>
      </w:pPr>
      <w:proofErr w:type="spellStart"/>
      <w:r w:rsidRPr="00A53019">
        <w:rPr>
          <w:rFonts w:ascii="Arial" w:hAnsi="Arial" w:cs="Arial"/>
          <w:sz w:val="24"/>
          <w:szCs w:val="24"/>
        </w:rPr>
        <w:t>В.В.Синкевич</w:t>
      </w:r>
      <w:proofErr w:type="spellEnd"/>
    </w:p>
    <w:p w:rsidR="00A53019" w:rsidRPr="00A53019" w:rsidRDefault="00A53019" w:rsidP="00A53019">
      <w:pPr>
        <w:spacing w:after="0" w:line="240" w:lineRule="auto"/>
        <w:rPr>
          <w:rFonts w:ascii="Arial" w:hAnsi="Arial" w:cs="Arial"/>
          <w:sz w:val="24"/>
          <w:szCs w:val="24"/>
        </w:rPr>
      </w:pPr>
    </w:p>
    <w:p w:rsidR="00A53019" w:rsidRPr="00A53019" w:rsidRDefault="00A53019" w:rsidP="00A53019">
      <w:pPr>
        <w:spacing w:after="0" w:line="240" w:lineRule="auto"/>
        <w:jc w:val="right"/>
        <w:outlineLvl w:val="0"/>
        <w:rPr>
          <w:rFonts w:ascii="Courier New" w:hAnsi="Courier New" w:cs="Courier New"/>
        </w:rPr>
      </w:pPr>
      <w:r w:rsidRPr="00A53019">
        <w:rPr>
          <w:rFonts w:ascii="Courier New" w:hAnsi="Courier New" w:cs="Courier New"/>
        </w:rPr>
        <w:t>Приложение № 1</w:t>
      </w:r>
    </w:p>
    <w:p w:rsidR="00A53019" w:rsidRPr="00A53019" w:rsidRDefault="00A53019" w:rsidP="00A53019">
      <w:pPr>
        <w:spacing w:after="0" w:line="240" w:lineRule="auto"/>
        <w:jc w:val="right"/>
        <w:rPr>
          <w:rFonts w:ascii="Courier New" w:hAnsi="Courier New" w:cs="Courier New"/>
        </w:rPr>
      </w:pPr>
      <w:r w:rsidRPr="00A53019">
        <w:rPr>
          <w:rFonts w:ascii="Courier New" w:hAnsi="Courier New" w:cs="Courier New"/>
        </w:rPr>
        <w:t>к постановлению администрации</w:t>
      </w:r>
    </w:p>
    <w:p w:rsidR="00A53019" w:rsidRPr="00A53019" w:rsidRDefault="00A53019" w:rsidP="00A53019">
      <w:pPr>
        <w:spacing w:after="0" w:line="240" w:lineRule="auto"/>
        <w:jc w:val="right"/>
        <w:rPr>
          <w:rFonts w:ascii="Courier New" w:hAnsi="Courier New" w:cs="Courier New"/>
        </w:rPr>
      </w:pPr>
      <w:r w:rsidRPr="00A53019">
        <w:rPr>
          <w:rFonts w:ascii="Courier New" w:hAnsi="Courier New" w:cs="Courier New"/>
        </w:rPr>
        <w:t>муниципального образования «Тургеневка»</w:t>
      </w:r>
    </w:p>
    <w:p w:rsidR="00A53019" w:rsidRPr="00A53019" w:rsidRDefault="00A53019" w:rsidP="00A53019">
      <w:pPr>
        <w:spacing w:after="0" w:line="240" w:lineRule="auto"/>
        <w:jc w:val="right"/>
        <w:rPr>
          <w:rFonts w:ascii="Courier New" w:hAnsi="Courier New" w:cs="Courier New"/>
        </w:rPr>
      </w:pPr>
      <w:r w:rsidRPr="00A53019">
        <w:rPr>
          <w:rFonts w:ascii="Courier New" w:hAnsi="Courier New" w:cs="Courier New"/>
        </w:rPr>
        <w:t>от 01.12.2021 г. №46</w:t>
      </w:r>
    </w:p>
    <w:p w:rsidR="00A53019" w:rsidRPr="00A53019" w:rsidRDefault="00A53019" w:rsidP="00A53019">
      <w:pPr>
        <w:spacing w:after="0" w:line="240" w:lineRule="auto"/>
        <w:jc w:val="right"/>
        <w:rPr>
          <w:rFonts w:ascii="Arial" w:hAnsi="Arial" w:cs="Arial"/>
          <w:sz w:val="24"/>
          <w:szCs w:val="24"/>
        </w:rPr>
      </w:pPr>
    </w:p>
    <w:p w:rsidR="00A53019" w:rsidRPr="00A53019" w:rsidRDefault="00A53019" w:rsidP="00A53019">
      <w:pPr>
        <w:spacing w:after="0" w:line="240" w:lineRule="auto"/>
        <w:jc w:val="center"/>
        <w:rPr>
          <w:rFonts w:ascii="Arial" w:hAnsi="Arial" w:cs="Arial"/>
          <w:b/>
          <w:sz w:val="24"/>
          <w:szCs w:val="24"/>
        </w:rPr>
      </w:pPr>
      <w:r w:rsidRPr="00A53019">
        <w:rPr>
          <w:rFonts w:ascii="Arial" w:hAnsi="Arial" w:cs="Arial"/>
          <w:b/>
          <w:sz w:val="24"/>
          <w:szCs w:val="24"/>
        </w:rPr>
        <w:t>ИНСТРУКЦИЯ</w:t>
      </w:r>
    </w:p>
    <w:p w:rsidR="00A53019" w:rsidRPr="00A53019" w:rsidRDefault="00A53019" w:rsidP="00A53019">
      <w:pPr>
        <w:spacing w:after="0" w:line="240" w:lineRule="auto"/>
        <w:jc w:val="center"/>
        <w:rPr>
          <w:rFonts w:ascii="Arial" w:hAnsi="Arial" w:cs="Arial"/>
          <w:b/>
          <w:sz w:val="24"/>
          <w:szCs w:val="24"/>
        </w:rPr>
      </w:pPr>
      <w:r w:rsidRPr="00A53019">
        <w:rPr>
          <w:rFonts w:ascii="Arial" w:hAnsi="Arial" w:cs="Arial"/>
          <w:b/>
          <w:sz w:val="24"/>
          <w:szCs w:val="24"/>
        </w:rPr>
        <w:t xml:space="preserve">по делопроизводству администрации </w:t>
      </w:r>
    </w:p>
    <w:p w:rsidR="00A53019" w:rsidRPr="00A53019" w:rsidRDefault="00A53019" w:rsidP="00A53019">
      <w:pPr>
        <w:spacing w:after="0" w:line="240" w:lineRule="auto"/>
        <w:jc w:val="center"/>
        <w:rPr>
          <w:rFonts w:ascii="Arial" w:hAnsi="Arial" w:cs="Arial"/>
          <w:b/>
          <w:sz w:val="24"/>
          <w:szCs w:val="24"/>
        </w:rPr>
      </w:pPr>
      <w:r w:rsidRPr="00A53019">
        <w:rPr>
          <w:rFonts w:ascii="Arial" w:hAnsi="Arial" w:cs="Arial"/>
          <w:b/>
          <w:sz w:val="24"/>
          <w:szCs w:val="24"/>
        </w:rPr>
        <w:t>муниципального образования «Тургеневка»</w:t>
      </w:r>
    </w:p>
    <w:p w:rsidR="00A53019" w:rsidRPr="00A53019" w:rsidRDefault="00A53019" w:rsidP="00A53019">
      <w:pPr>
        <w:spacing w:after="0" w:line="240" w:lineRule="auto"/>
        <w:jc w:val="both"/>
        <w:rPr>
          <w:rFonts w:ascii="Arial" w:hAnsi="Arial" w:cs="Arial"/>
          <w:sz w:val="24"/>
          <w:szCs w:val="24"/>
        </w:rPr>
      </w:pPr>
    </w:p>
    <w:p w:rsidR="00A53019" w:rsidRPr="00A53019" w:rsidRDefault="00A53019" w:rsidP="00A53019">
      <w:pPr>
        <w:spacing w:after="0" w:line="240" w:lineRule="auto"/>
        <w:jc w:val="both"/>
        <w:rPr>
          <w:rFonts w:ascii="Arial" w:hAnsi="Arial" w:cs="Arial"/>
          <w:sz w:val="24"/>
          <w:szCs w:val="24"/>
        </w:rPr>
      </w:pPr>
    </w:p>
    <w:p w:rsidR="00A53019" w:rsidRPr="00A53019" w:rsidRDefault="00A53019" w:rsidP="00A53019">
      <w:pPr>
        <w:pStyle w:val="a5"/>
        <w:numPr>
          <w:ilvl w:val="0"/>
          <w:numId w:val="3"/>
        </w:numPr>
        <w:jc w:val="center"/>
        <w:rPr>
          <w:rFonts w:ascii="Arial" w:hAnsi="Arial" w:cs="Arial"/>
          <w:b/>
          <w:sz w:val="24"/>
          <w:szCs w:val="24"/>
        </w:rPr>
      </w:pPr>
      <w:r w:rsidRPr="00A53019">
        <w:rPr>
          <w:rFonts w:ascii="Arial" w:hAnsi="Arial" w:cs="Arial"/>
          <w:b/>
          <w:sz w:val="24"/>
          <w:szCs w:val="24"/>
        </w:rPr>
        <w:lastRenderedPageBreak/>
        <w:t>ОБЩИЕ ПОЛОЖЕНИЯ</w:t>
      </w:r>
    </w:p>
    <w:p w:rsidR="00A53019" w:rsidRPr="00A53019" w:rsidRDefault="00A53019" w:rsidP="00A53019">
      <w:pPr>
        <w:pStyle w:val="a5"/>
        <w:rPr>
          <w:rFonts w:ascii="Arial" w:hAnsi="Arial" w:cs="Arial"/>
          <w:b/>
          <w:sz w:val="24"/>
          <w:szCs w:val="24"/>
        </w:rPr>
      </w:pPr>
    </w:p>
    <w:p w:rsidR="00A53019" w:rsidRPr="00A53019" w:rsidRDefault="00A53019" w:rsidP="00A53019">
      <w:pPr>
        <w:spacing w:after="0" w:line="240" w:lineRule="auto"/>
        <w:jc w:val="both"/>
        <w:rPr>
          <w:rFonts w:ascii="Arial" w:hAnsi="Arial" w:cs="Arial"/>
          <w:sz w:val="24"/>
          <w:szCs w:val="24"/>
        </w:rPr>
      </w:pPr>
      <w:r w:rsidRPr="00A53019">
        <w:rPr>
          <w:rFonts w:ascii="Arial" w:hAnsi="Arial" w:cs="Arial"/>
          <w:sz w:val="24"/>
          <w:szCs w:val="24"/>
        </w:rPr>
        <w:tab/>
        <w:t>1.1.  Инструкция по делопроизводству администрации муниципального образования «Тургеневка»  (далее - Инструкция) разработана в соответствии с Правилами делопроизводства в государственных органах, органах местного самоуправления, утвержденными приказом Федерального архивного агентства от 22 мая 2019 г. N 71.</w:t>
      </w:r>
    </w:p>
    <w:p w:rsidR="00A53019" w:rsidRPr="00A53019" w:rsidRDefault="00A53019" w:rsidP="00A53019">
      <w:pPr>
        <w:spacing w:after="0" w:line="240" w:lineRule="auto"/>
        <w:ind w:firstLine="709"/>
        <w:jc w:val="both"/>
        <w:rPr>
          <w:rFonts w:ascii="Arial" w:hAnsi="Arial" w:cs="Arial"/>
          <w:sz w:val="24"/>
          <w:szCs w:val="24"/>
        </w:rPr>
      </w:pPr>
      <w:r w:rsidRPr="00A53019">
        <w:rPr>
          <w:rFonts w:ascii="Arial" w:hAnsi="Arial" w:cs="Arial"/>
          <w:sz w:val="24"/>
          <w:szCs w:val="24"/>
        </w:rPr>
        <w:t>1.2. Инструкция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основе правил создания документов, технологий работы с ними,  организации текущего хранения  документов  и подготовки к передаче в архив администрации муниципального образования «Тургеневка».</w:t>
      </w:r>
    </w:p>
    <w:p w:rsidR="00A53019" w:rsidRPr="00A53019" w:rsidRDefault="00A53019" w:rsidP="00A53019">
      <w:pPr>
        <w:spacing w:after="0" w:line="240" w:lineRule="auto"/>
        <w:ind w:firstLine="709"/>
        <w:jc w:val="both"/>
        <w:rPr>
          <w:rFonts w:ascii="Arial" w:hAnsi="Arial" w:cs="Arial"/>
          <w:sz w:val="24"/>
          <w:szCs w:val="24"/>
        </w:rPr>
      </w:pPr>
      <w:r w:rsidRPr="00A53019">
        <w:rPr>
          <w:rFonts w:ascii="Arial" w:hAnsi="Arial" w:cs="Arial"/>
          <w:sz w:val="24"/>
          <w:szCs w:val="24"/>
        </w:rPr>
        <w:t>1.3 Инструкция устанавливает  требования к  документированию работы с документами в делопроизводстве администрации  муниципального образования «Тургеневка» (далее – администрация).</w:t>
      </w:r>
    </w:p>
    <w:p w:rsidR="00A53019" w:rsidRPr="00A53019" w:rsidRDefault="00A53019" w:rsidP="00A53019">
      <w:pPr>
        <w:spacing w:after="0" w:line="240" w:lineRule="auto"/>
        <w:ind w:firstLine="709"/>
        <w:jc w:val="both"/>
        <w:rPr>
          <w:rFonts w:ascii="Arial" w:hAnsi="Arial" w:cs="Arial"/>
          <w:sz w:val="24"/>
          <w:szCs w:val="24"/>
        </w:rPr>
      </w:pPr>
      <w:r w:rsidRPr="00A53019">
        <w:rPr>
          <w:rFonts w:ascii="Arial" w:hAnsi="Arial" w:cs="Arial"/>
          <w:sz w:val="24"/>
          <w:szCs w:val="24"/>
        </w:rPr>
        <w:t>1.4. Положения Инструкции распространяются на организацию работы с  организационно-распорядительными документами независимо от вида носителя, включая  подготовку, регистрацию, учет и контроль исполнения документов, организацию их текущего хранения, осуществляемые с помощью информационно-коммуникационных технологий.</w:t>
      </w:r>
    </w:p>
    <w:p w:rsidR="00A53019" w:rsidRPr="00A53019" w:rsidRDefault="00A53019" w:rsidP="00A53019">
      <w:pPr>
        <w:spacing w:after="0" w:line="240" w:lineRule="auto"/>
        <w:ind w:firstLine="709"/>
        <w:jc w:val="both"/>
        <w:rPr>
          <w:rFonts w:ascii="Arial" w:hAnsi="Arial" w:cs="Arial"/>
          <w:sz w:val="24"/>
          <w:szCs w:val="24"/>
        </w:rPr>
      </w:pPr>
      <w:r w:rsidRPr="00A53019">
        <w:rPr>
          <w:rFonts w:ascii="Arial" w:hAnsi="Arial" w:cs="Arial"/>
          <w:sz w:val="24"/>
          <w:szCs w:val="24"/>
        </w:rPr>
        <w:t>Действие Инструкции не распространяется на организацию работы с документами, содержащими сведения, составляющие государственную тайну.</w:t>
      </w:r>
    </w:p>
    <w:p w:rsidR="00A53019" w:rsidRPr="00A53019" w:rsidRDefault="00A53019" w:rsidP="00A53019">
      <w:pPr>
        <w:spacing w:after="0" w:line="240" w:lineRule="auto"/>
        <w:ind w:firstLine="709"/>
        <w:jc w:val="both"/>
        <w:rPr>
          <w:rFonts w:ascii="Arial" w:hAnsi="Arial" w:cs="Arial"/>
          <w:sz w:val="24"/>
          <w:szCs w:val="24"/>
        </w:rPr>
      </w:pPr>
      <w:r w:rsidRPr="00A53019">
        <w:rPr>
          <w:rFonts w:ascii="Arial" w:hAnsi="Arial" w:cs="Arial"/>
          <w:sz w:val="24"/>
          <w:szCs w:val="24"/>
        </w:rPr>
        <w:t>1.5. Особенности организации работы с документами, содержащими информацию ограниченного доступа (персональные данные и иную конфиденциальную информацию), регулируются отдельными нормативными актами, утвержденными главой администрации.</w:t>
      </w:r>
    </w:p>
    <w:p w:rsidR="00A53019" w:rsidRPr="00A53019" w:rsidRDefault="00A53019" w:rsidP="00A53019">
      <w:pPr>
        <w:spacing w:after="0" w:line="240" w:lineRule="auto"/>
        <w:ind w:firstLine="709"/>
        <w:jc w:val="both"/>
        <w:rPr>
          <w:rFonts w:ascii="Arial" w:hAnsi="Arial" w:cs="Arial"/>
          <w:sz w:val="24"/>
          <w:szCs w:val="24"/>
        </w:rPr>
      </w:pPr>
      <w:r w:rsidRPr="00A53019">
        <w:rPr>
          <w:rFonts w:ascii="Arial" w:hAnsi="Arial" w:cs="Arial"/>
          <w:sz w:val="24"/>
          <w:szCs w:val="24"/>
        </w:rPr>
        <w:t>1.6. Организация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соблюдения порядка работы с документами в администрации возлагается на Главу муниципального образования «Тургеневка» (Далее – Глава).</w:t>
      </w:r>
    </w:p>
    <w:p w:rsidR="00A53019" w:rsidRPr="00A53019" w:rsidRDefault="00A53019" w:rsidP="00A53019">
      <w:pPr>
        <w:spacing w:after="0" w:line="240" w:lineRule="auto"/>
        <w:ind w:firstLine="709"/>
        <w:jc w:val="both"/>
        <w:rPr>
          <w:rFonts w:ascii="Arial" w:hAnsi="Arial" w:cs="Arial"/>
          <w:sz w:val="24"/>
          <w:szCs w:val="24"/>
        </w:rPr>
      </w:pPr>
      <w:r w:rsidRPr="00A53019">
        <w:rPr>
          <w:rFonts w:ascii="Arial" w:hAnsi="Arial" w:cs="Arial"/>
          <w:sz w:val="24"/>
          <w:szCs w:val="24"/>
        </w:rPr>
        <w:t>1.7. Ответственность за организацию работы с документами возлагается на  главного специалиста администрации.</w:t>
      </w:r>
    </w:p>
    <w:p w:rsidR="00A53019" w:rsidRPr="00A53019" w:rsidRDefault="00A53019" w:rsidP="00F273A7">
      <w:pPr>
        <w:spacing w:after="0" w:line="240" w:lineRule="auto"/>
        <w:ind w:firstLine="709"/>
        <w:jc w:val="both"/>
        <w:rPr>
          <w:rFonts w:ascii="Arial" w:hAnsi="Arial" w:cs="Arial"/>
          <w:sz w:val="24"/>
          <w:szCs w:val="24"/>
        </w:rPr>
      </w:pPr>
      <w:r w:rsidRPr="00A53019">
        <w:rPr>
          <w:rFonts w:ascii="Arial" w:hAnsi="Arial" w:cs="Arial"/>
          <w:sz w:val="24"/>
          <w:szCs w:val="24"/>
        </w:rPr>
        <w:t>1.8. Должностные обязанности, права и ответственность работников, ответственных за организацию работы с документами, определяются должностными инструкциями.</w:t>
      </w:r>
    </w:p>
    <w:p w:rsidR="00A53019" w:rsidRPr="00A53019" w:rsidRDefault="00A53019" w:rsidP="00F273A7">
      <w:pPr>
        <w:spacing w:after="0" w:line="240" w:lineRule="auto"/>
        <w:ind w:firstLine="709"/>
        <w:jc w:val="both"/>
        <w:rPr>
          <w:rFonts w:ascii="Arial" w:hAnsi="Arial" w:cs="Arial"/>
          <w:sz w:val="24"/>
          <w:szCs w:val="24"/>
        </w:rPr>
      </w:pPr>
      <w:r w:rsidRPr="00A53019">
        <w:rPr>
          <w:rFonts w:ascii="Arial" w:hAnsi="Arial" w:cs="Arial"/>
          <w:sz w:val="24"/>
          <w:szCs w:val="24"/>
        </w:rPr>
        <w:t>1.9. На период отпуска, командировки, болезни или в случае увольнения  работники структурных подразделение администрации, обязательно составляется акт приема-передачи дел, который утверждается Главой.</w:t>
      </w:r>
    </w:p>
    <w:p w:rsidR="00A53019" w:rsidRPr="00A53019" w:rsidRDefault="00A53019" w:rsidP="00F273A7">
      <w:pPr>
        <w:tabs>
          <w:tab w:val="left" w:pos="0"/>
        </w:tabs>
        <w:spacing w:after="0" w:line="240" w:lineRule="auto"/>
        <w:ind w:firstLine="720"/>
        <w:jc w:val="both"/>
        <w:rPr>
          <w:rFonts w:ascii="Arial" w:hAnsi="Arial" w:cs="Arial"/>
          <w:sz w:val="24"/>
          <w:szCs w:val="24"/>
        </w:rPr>
      </w:pPr>
      <w:r w:rsidRPr="00A53019">
        <w:rPr>
          <w:rFonts w:ascii="Arial" w:hAnsi="Arial" w:cs="Arial"/>
          <w:sz w:val="24"/>
          <w:szCs w:val="24"/>
        </w:rPr>
        <w:t>1.10. Содержание служебных документов не подлежит разглашению. Взаимодействие со средствами массовой информации, передачи им какой – либо информации или документов и их копий допускается только с разрешения Главы или иного уполномоченного им должностного лица.</w:t>
      </w:r>
    </w:p>
    <w:p w:rsidR="00A53019" w:rsidRPr="00A53019" w:rsidRDefault="00A53019" w:rsidP="00F273A7">
      <w:pPr>
        <w:spacing w:after="0" w:line="240" w:lineRule="auto"/>
        <w:ind w:firstLine="709"/>
        <w:jc w:val="both"/>
        <w:rPr>
          <w:rFonts w:ascii="Arial" w:hAnsi="Arial" w:cs="Arial"/>
          <w:sz w:val="24"/>
          <w:szCs w:val="24"/>
        </w:rPr>
      </w:pPr>
      <w:r w:rsidRPr="00A53019">
        <w:rPr>
          <w:rFonts w:ascii="Arial" w:hAnsi="Arial" w:cs="Arial"/>
          <w:sz w:val="24"/>
          <w:szCs w:val="24"/>
        </w:rPr>
        <w:t>Работники администрации 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w:t>
      </w:r>
    </w:p>
    <w:p w:rsidR="00A53019" w:rsidRPr="00A53019" w:rsidRDefault="00A53019" w:rsidP="00F273A7">
      <w:pPr>
        <w:spacing w:after="0" w:line="240" w:lineRule="auto"/>
        <w:ind w:firstLine="709"/>
        <w:jc w:val="both"/>
        <w:rPr>
          <w:rFonts w:ascii="Arial" w:hAnsi="Arial" w:cs="Arial"/>
          <w:sz w:val="24"/>
          <w:szCs w:val="24"/>
        </w:rPr>
      </w:pPr>
      <w:r w:rsidRPr="00A53019">
        <w:rPr>
          <w:rFonts w:ascii="Arial" w:hAnsi="Arial" w:cs="Arial"/>
          <w:sz w:val="24"/>
          <w:szCs w:val="24"/>
        </w:rPr>
        <w:t>1.11. При утрате документов ведущий специалист администрации, информирует Главу, после чего организуется розыск документов.</w:t>
      </w:r>
    </w:p>
    <w:p w:rsidR="00A53019" w:rsidRPr="00A53019" w:rsidRDefault="00A53019" w:rsidP="00F273A7">
      <w:pPr>
        <w:spacing w:after="0" w:line="240" w:lineRule="auto"/>
        <w:ind w:firstLine="709"/>
        <w:jc w:val="both"/>
        <w:rPr>
          <w:rFonts w:ascii="Arial" w:hAnsi="Arial" w:cs="Arial"/>
          <w:sz w:val="24"/>
          <w:szCs w:val="24"/>
        </w:rPr>
      </w:pPr>
      <w:r w:rsidRPr="00A53019">
        <w:rPr>
          <w:rFonts w:ascii="Arial" w:hAnsi="Arial" w:cs="Arial"/>
          <w:sz w:val="24"/>
          <w:szCs w:val="24"/>
        </w:rPr>
        <w:t>Если 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копий документа.</w:t>
      </w:r>
    </w:p>
    <w:p w:rsidR="00A53019" w:rsidRPr="00A53019" w:rsidRDefault="00A53019" w:rsidP="00F273A7">
      <w:pPr>
        <w:spacing w:after="0" w:line="240" w:lineRule="auto"/>
        <w:ind w:firstLine="709"/>
        <w:jc w:val="both"/>
        <w:rPr>
          <w:rFonts w:ascii="Arial" w:hAnsi="Arial" w:cs="Arial"/>
          <w:sz w:val="24"/>
          <w:szCs w:val="24"/>
        </w:rPr>
      </w:pPr>
      <w:r w:rsidRPr="00A53019">
        <w:rPr>
          <w:rFonts w:ascii="Arial" w:hAnsi="Arial" w:cs="Arial"/>
          <w:sz w:val="24"/>
          <w:szCs w:val="24"/>
        </w:rPr>
        <w:t>1.12. Инструкция по делопроизводству администрации, утверждается Главой.</w:t>
      </w:r>
    </w:p>
    <w:p w:rsidR="00A53019" w:rsidRPr="00A53019" w:rsidRDefault="00A53019" w:rsidP="00A53019">
      <w:pPr>
        <w:pStyle w:val="a5"/>
        <w:jc w:val="both"/>
        <w:rPr>
          <w:rFonts w:ascii="Arial" w:hAnsi="Arial" w:cs="Arial"/>
          <w:b/>
          <w:sz w:val="24"/>
          <w:szCs w:val="24"/>
        </w:rPr>
      </w:pPr>
    </w:p>
    <w:p w:rsidR="00A53019" w:rsidRPr="00A53019" w:rsidRDefault="00A53019" w:rsidP="00A53019">
      <w:pPr>
        <w:pStyle w:val="a5"/>
        <w:numPr>
          <w:ilvl w:val="0"/>
          <w:numId w:val="3"/>
        </w:numPr>
        <w:tabs>
          <w:tab w:val="left" w:pos="3660"/>
        </w:tabs>
        <w:jc w:val="center"/>
        <w:rPr>
          <w:rFonts w:ascii="Arial" w:hAnsi="Arial" w:cs="Arial"/>
          <w:b/>
          <w:sz w:val="24"/>
          <w:szCs w:val="24"/>
        </w:rPr>
      </w:pPr>
      <w:r w:rsidRPr="00A53019">
        <w:rPr>
          <w:rFonts w:ascii="Arial" w:hAnsi="Arial" w:cs="Arial"/>
          <w:b/>
          <w:sz w:val="24"/>
          <w:szCs w:val="24"/>
        </w:rPr>
        <w:t>Документирование управленческой деятельности</w:t>
      </w:r>
    </w:p>
    <w:p w:rsidR="00A53019" w:rsidRPr="00A53019" w:rsidRDefault="00A53019" w:rsidP="00A53019">
      <w:pPr>
        <w:pStyle w:val="a5"/>
        <w:tabs>
          <w:tab w:val="left" w:pos="3660"/>
        </w:tabs>
        <w:ind w:left="600"/>
        <w:rPr>
          <w:rFonts w:ascii="Arial" w:hAnsi="Arial" w:cs="Arial"/>
          <w:sz w:val="24"/>
          <w:szCs w:val="24"/>
        </w:rPr>
      </w:pPr>
    </w:p>
    <w:p w:rsidR="00A53019" w:rsidRPr="00A53019" w:rsidRDefault="00A53019" w:rsidP="00F273A7">
      <w:pPr>
        <w:tabs>
          <w:tab w:val="left" w:pos="3660"/>
        </w:tabs>
        <w:spacing w:after="0" w:line="240" w:lineRule="auto"/>
        <w:jc w:val="both"/>
        <w:rPr>
          <w:rFonts w:ascii="Arial" w:hAnsi="Arial" w:cs="Arial"/>
          <w:sz w:val="24"/>
          <w:szCs w:val="24"/>
        </w:rPr>
      </w:pPr>
      <w:r w:rsidRPr="00A53019">
        <w:rPr>
          <w:rFonts w:ascii="Arial" w:hAnsi="Arial" w:cs="Arial"/>
          <w:sz w:val="24"/>
          <w:szCs w:val="24"/>
        </w:rPr>
        <w:t xml:space="preserve">          2.1. В соответствии с законодательством Российской Федерации, локальными нормативными актами в администрации издаются организационно - распорядительные документы.</w:t>
      </w:r>
    </w:p>
    <w:p w:rsidR="00A53019" w:rsidRPr="00A53019" w:rsidRDefault="00A53019" w:rsidP="00F273A7">
      <w:pPr>
        <w:tabs>
          <w:tab w:val="left" w:pos="3660"/>
        </w:tabs>
        <w:spacing w:after="0" w:line="240" w:lineRule="auto"/>
        <w:ind w:firstLine="709"/>
        <w:jc w:val="both"/>
        <w:rPr>
          <w:rFonts w:ascii="Arial" w:hAnsi="Arial" w:cs="Arial"/>
          <w:sz w:val="24"/>
          <w:szCs w:val="24"/>
        </w:rPr>
      </w:pPr>
      <w:r w:rsidRPr="00A53019">
        <w:rPr>
          <w:rFonts w:ascii="Arial" w:hAnsi="Arial" w:cs="Arial"/>
          <w:sz w:val="24"/>
          <w:szCs w:val="24"/>
        </w:rPr>
        <w:t xml:space="preserve">2.2. Организационно-распорядительные документы, создаваемые в деятельности администрации, должны быть оформлены по правилам, установленным </w:t>
      </w:r>
      <w:r w:rsidRPr="00A53019">
        <w:rPr>
          <w:rFonts w:ascii="Arial" w:hAnsi="Arial" w:cs="Arial"/>
          <w:color w:val="000000" w:themeColor="text1"/>
          <w:sz w:val="24"/>
          <w:szCs w:val="24"/>
        </w:rPr>
        <w:t>Инструкцией</w:t>
      </w:r>
      <w:r w:rsidRPr="00A53019">
        <w:rPr>
          <w:rFonts w:ascii="Arial" w:hAnsi="Arial" w:cs="Arial"/>
          <w:sz w:val="24"/>
          <w:szCs w:val="24"/>
        </w:rPr>
        <w:t>.</w:t>
      </w:r>
    </w:p>
    <w:p w:rsidR="00A53019" w:rsidRPr="00A53019" w:rsidRDefault="00A53019" w:rsidP="00F273A7">
      <w:pPr>
        <w:tabs>
          <w:tab w:val="left" w:pos="3660"/>
        </w:tabs>
        <w:spacing w:after="0" w:line="240" w:lineRule="auto"/>
        <w:ind w:firstLine="709"/>
        <w:jc w:val="both"/>
        <w:rPr>
          <w:rFonts w:ascii="Arial" w:hAnsi="Arial" w:cs="Arial"/>
          <w:sz w:val="24"/>
          <w:szCs w:val="24"/>
        </w:rPr>
      </w:pPr>
      <w:r w:rsidRPr="00A53019">
        <w:rPr>
          <w:rFonts w:ascii="Arial" w:hAnsi="Arial" w:cs="Arial"/>
          <w:sz w:val="24"/>
          <w:szCs w:val="24"/>
        </w:rPr>
        <w:t>Вносить какие – либо исправления или добавления в подписанные (утвержденные) документы не допускается.</w:t>
      </w:r>
    </w:p>
    <w:p w:rsidR="00A53019" w:rsidRPr="00A53019" w:rsidRDefault="00A53019" w:rsidP="00F273A7">
      <w:pPr>
        <w:tabs>
          <w:tab w:val="left" w:pos="3660"/>
        </w:tabs>
        <w:spacing w:after="0" w:line="240" w:lineRule="auto"/>
        <w:ind w:firstLine="709"/>
        <w:jc w:val="both"/>
        <w:rPr>
          <w:rFonts w:ascii="Arial" w:hAnsi="Arial" w:cs="Arial"/>
          <w:sz w:val="24"/>
          <w:szCs w:val="24"/>
        </w:rPr>
      </w:pPr>
      <w:r w:rsidRPr="00A53019">
        <w:rPr>
          <w:rFonts w:ascii="Arial" w:hAnsi="Arial" w:cs="Arial"/>
          <w:sz w:val="24"/>
          <w:szCs w:val="24"/>
        </w:rPr>
        <w:t>2.3. В администрации создаются документы на бумажном носителе, электронные документы и электронные копии документов, полученные в результате оцифровки (например, сканирования) документов на бумажном носителе.</w:t>
      </w:r>
    </w:p>
    <w:p w:rsidR="00A53019" w:rsidRPr="00A53019" w:rsidRDefault="00A53019" w:rsidP="00F273A7">
      <w:pPr>
        <w:tabs>
          <w:tab w:val="left" w:pos="3660"/>
        </w:tabs>
        <w:spacing w:after="0" w:line="240" w:lineRule="auto"/>
        <w:ind w:firstLine="709"/>
        <w:jc w:val="both"/>
        <w:rPr>
          <w:rFonts w:ascii="Arial" w:hAnsi="Arial" w:cs="Arial"/>
          <w:sz w:val="24"/>
          <w:szCs w:val="24"/>
        </w:rPr>
      </w:pPr>
      <w:r w:rsidRPr="00A53019">
        <w:rPr>
          <w:rFonts w:ascii="Arial" w:hAnsi="Arial" w:cs="Arial"/>
          <w:sz w:val="24"/>
          <w:szCs w:val="24"/>
        </w:rPr>
        <w:t>2.4. Документы администрации оформляются на бланках или стандартных листах бумаги формата А</w:t>
      </w:r>
      <w:proofErr w:type="gramStart"/>
      <w:r w:rsidRPr="00A53019">
        <w:rPr>
          <w:rFonts w:ascii="Arial" w:hAnsi="Arial" w:cs="Arial"/>
          <w:sz w:val="24"/>
          <w:szCs w:val="24"/>
        </w:rPr>
        <w:t>4</w:t>
      </w:r>
      <w:proofErr w:type="gramEnd"/>
      <w:r w:rsidRPr="00A53019">
        <w:rPr>
          <w:rFonts w:ascii="Arial" w:hAnsi="Arial" w:cs="Arial"/>
          <w:sz w:val="24"/>
          <w:szCs w:val="24"/>
        </w:rPr>
        <w:t xml:space="preserve"> и А5.</w:t>
      </w:r>
    </w:p>
    <w:p w:rsidR="00A53019" w:rsidRPr="00A53019" w:rsidRDefault="00A53019" w:rsidP="00F273A7">
      <w:pPr>
        <w:tabs>
          <w:tab w:val="left" w:pos="3660"/>
        </w:tabs>
        <w:spacing w:after="0" w:line="240" w:lineRule="auto"/>
        <w:ind w:firstLine="709"/>
        <w:jc w:val="both"/>
        <w:rPr>
          <w:rFonts w:ascii="Arial" w:hAnsi="Arial" w:cs="Arial"/>
          <w:sz w:val="24"/>
          <w:szCs w:val="24"/>
        </w:rPr>
      </w:pPr>
      <w:r w:rsidRPr="00A53019">
        <w:rPr>
          <w:rFonts w:ascii="Arial" w:hAnsi="Arial" w:cs="Arial"/>
          <w:sz w:val="24"/>
          <w:szCs w:val="24"/>
        </w:rPr>
        <w:t>2.5. Для изготовления документов в администрации используются:</w:t>
      </w:r>
    </w:p>
    <w:p w:rsidR="000C33C2" w:rsidRDefault="00A53019" w:rsidP="000C33C2">
      <w:pPr>
        <w:tabs>
          <w:tab w:val="left" w:pos="3660"/>
        </w:tabs>
        <w:spacing w:after="0" w:line="240" w:lineRule="auto"/>
        <w:ind w:firstLine="709"/>
        <w:jc w:val="both"/>
        <w:rPr>
          <w:rFonts w:ascii="Arial" w:hAnsi="Arial" w:cs="Arial"/>
          <w:sz w:val="24"/>
          <w:szCs w:val="24"/>
        </w:rPr>
      </w:pPr>
      <w:r w:rsidRPr="00A53019">
        <w:rPr>
          <w:rFonts w:ascii="Arial" w:hAnsi="Arial" w:cs="Arial"/>
          <w:sz w:val="24"/>
          <w:szCs w:val="24"/>
        </w:rPr>
        <w:t>бланк приказа;</w:t>
      </w:r>
    </w:p>
    <w:p w:rsidR="000C33C2" w:rsidRDefault="000C33C2" w:rsidP="000C33C2">
      <w:pPr>
        <w:tabs>
          <w:tab w:val="left" w:pos="0"/>
        </w:tabs>
        <w:spacing w:after="0" w:line="240" w:lineRule="auto"/>
        <w:jc w:val="both"/>
        <w:rPr>
          <w:rFonts w:ascii="Arial" w:hAnsi="Arial" w:cs="Arial"/>
          <w:sz w:val="24"/>
          <w:szCs w:val="24"/>
        </w:rPr>
      </w:pPr>
      <w:r>
        <w:rPr>
          <w:rFonts w:ascii="Arial" w:hAnsi="Arial" w:cs="Arial"/>
          <w:sz w:val="24"/>
          <w:szCs w:val="24"/>
        </w:rPr>
        <w:tab/>
      </w:r>
      <w:r w:rsidR="00A53019" w:rsidRPr="00A53019">
        <w:rPr>
          <w:rFonts w:ascii="Arial" w:hAnsi="Arial" w:cs="Arial"/>
          <w:sz w:val="24"/>
          <w:szCs w:val="24"/>
        </w:rPr>
        <w:t>бланк письма для переписки с организациями и гражданами, находящимися на территории Российской Федерации;</w:t>
      </w:r>
    </w:p>
    <w:p w:rsidR="00A53019" w:rsidRPr="00A53019" w:rsidRDefault="000C33C2" w:rsidP="000C33C2">
      <w:pPr>
        <w:tabs>
          <w:tab w:val="left" w:pos="0"/>
        </w:tabs>
        <w:spacing w:after="0" w:line="240" w:lineRule="auto"/>
        <w:jc w:val="both"/>
        <w:rPr>
          <w:rFonts w:ascii="Arial" w:hAnsi="Arial" w:cs="Arial"/>
          <w:sz w:val="24"/>
          <w:szCs w:val="24"/>
        </w:rPr>
      </w:pPr>
      <w:r>
        <w:rPr>
          <w:rFonts w:ascii="Arial" w:hAnsi="Arial" w:cs="Arial"/>
          <w:sz w:val="24"/>
          <w:szCs w:val="24"/>
        </w:rPr>
        <w:tab/>
      </w:r>
      <w:r w:rsidR="00A53019" w:rsidRPr="00A53019">
        <w:rPr>
          <w:rFonts w:ascii="Arial" w:hAnsi="Arial" w:cs="Arial"/>
          <w:sz w:val="24"/>
          <w:szCs w:val="24"/>
        </w:rPr>
        <w:t>бланк протокола.</w:t>
      </w:r>
    </w:p>
    <w:p w:rsidR="00A53019" w:rsidRPr="00A53019" w:rsidRDefault="00A53019" w:rsidP="00F273A7">
      <w:pPr>
        <w:tabs>
          <w:tab w:val="left" w:pos="3660"/>
        </w:tabs>
        <w:spacing w:after="0" w:line="240" w:lineRule="auto"/>
        <w:ind w:firstLine="851"/>
        <w:jc w:val="both"/>
        <w:rPr>
          <w:rFonts w:ascii="Arial" w:hAnsi="Arial" w:cs="Arial"/>
          <w:sz w:val="24"/>
          <w:szCs w:val="24"/>
        </w:rPr>
      </w:pPr>
      <w:r w:rsidRPr="00A53019">
        <w:rPr>
          <w:rFonts w:ascii="Arial" w:hAnsi="Arial" w:cs="Arial"/>
          <w:sz w:val="24"/>
          <w:szCs w:val="24"/>
        </w:rPr>
        <w:t>2.6. При издании документов на стандартных листах бумаги на них воспроизводятся реквизиты, необходимые для документов конкретного вида  или разновидности. Электронные  шаблоны  (унифицированные  формы)  документов,  используемые  при  создании электронных  документов,  по  составу  реквизитов  должны  быть  идентичны  документам  на  бумажном носителе.</w:t>
      </w:r>
    </w:p>
    <w:p w:rsidR="00A53019" w:rsidRPr="00A53019" w:rsidRDefault="00A53019" w:rsidP="00F273A7">
      <w:pPr>
        <w:tabs>
          <w:tab w:val="left" w:pos="3660"/>
        </w:tabs>
        <w:spacing w:after="0" w:line="240" w:lineRule="auto"/>
        <w:ind w:firstLine="709"/>
        <w:jc w:val="both"/>
        <w:rPr>
          <w:rFonts w:ascii="Arial" w:hAnsi="Arial" w:cs="Arial"/>
          <w:sz w:val="24"/>
          <w:szCs w:val="24"/>
        </w:rPr>
      </w:pPr>
      <w:r w:rsidRPr="00A53019">
        <w:rPr>
          <w:rFonts w:ascii="Arial" w:hAnsi="Arial" w:cs="Arial"/>
          <w:sz w:val="24"/>
          <w:szCs w:val="24"/>
        </w:rPr>
        <w:t xml:space="preserve">  2.7. Проектирование бланков документов осуществляется в соответствии с </w:t>
      </w:r>
      <w:hyperlink r:id="rId10" w:history="1">
        <w:r w:rsidRPr="00F273A7">
          <w:rPr>
            <w:rStyle w:val="a6"/>
            <w:rFonts w:ascii="Arial" w:hAnsi="Arial" w:cs="Arial"/>
            <w:color w:val="auto"/>
            <w:sz w:val="24"/>
            <w:szCs w:val="24"/>
            <w:u w:val="none"/>
          </w:rPr>
          <w:t xml:space="preserve">ГОСТ </w:t>
        </w:r>
        <w:proofErr w:type="gramStart"/>
        <w:r w:rsidRPr="00F273A7">
          <w:rPr>
            <w:rStyle w:val="a6"/>
            <w:rFonts w:ascii="Arial" w:hAnsi="Arial" w:cs="Arial"/>
            <w:color w:val="auto"/>
            <w:sz w:val="24"/>
            <w:szCs w:val="24"/>
            <w:u w:val="none"/>
          </w:rPr>
          <w:t>Р</w:t>
        </w:r>
        <w:proofErr w:type="gramEnd"/>
        <w:r w:rsidRPr="00F273A7">
          <w:rPr>
            <w:rStyle w:val="a6"/>
            <w:rFonts w:ascii="Arial" w:hAnsi="Arial" w:cs="Arial"/>
            <w:color w:val="auto"/>
            <w:sz w:val="24"/>
            <w:szCs w:val="24"/>
            <w:u w:val="none"/>
          </w:rPr>
          <w:t xml:space="preserve"> 7.0.97-2016</w:t>
        </w:r>
      </w:hyperlink>
      <w:r w:rsidRPr="00A53019">
        <w:rPr>
          <w:rFonts w:ascii="Arial" w:hAnsi="Arial" w:cs="Arial"/>
          <w:sz w:val="24"/>
          <w:szCs w:val="24"/>
        </w:rPr>
        <w:t xml:space="preserve">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A53019" w:rsidRPr="00A53019" w:rsidRDefault="00A53019" w:rsidP="00A53019">
      <w:pPr>
        <w:pStyle w:val="ConsPlusNormal"/>
        <w:ind w:firstLine="709"/>
        <w:jc w:val="both"/>
        <w:rPr>
          <w:sz w:val="24"/>
          <w:szCs w:val="24"/>
        </w:rPr>
      </w:pPr>
      <w:r w:rsidRPr="00A53019">
        <w:rPr>
          <w:sz w:val="24"/>
          <w:szCs w:val="24"/>
        </w:rPr>
        <w:t>2.8. Бланки документов администрации  изготавливаются на компьютерной технике.</w:t>
      </w:r>
    </w:p>
    <w:p w:rsidR="00A53019" w:rsidRPr="00A53019" w:rsidRDefault="00A53019" w:rsidP="00A53019">
      <w:pPr>
        <w:pStyle w:val="ConsPlusNormal"/>
        <w:ind w:firstLine="709"/>
        <w:jc w:val="both"/>
        <w:rPr>
          <w:sz w:val="24"/>
          <w:szCs w:val="24"/>
        </w:rPr>
      </w:pPr>
      <w:r w:rsidRPr="00A53019">
        <w:rPr>
          <w:sz w:val="24"/>
          <w:szCs w:val="24"/>
        </w:rPr>
        <w:t>2.9. Документы изготавливаются на бумажном носителе и в форме электронных документов с соблюдением установленных правил оформления документов.</w:t>
      </w:r>
    </w:p>
    <w:p w:rsidR="00A53019" w:rsidRPr="00A53019" w:rsidRDefault="00A53019" w:rsidP="00A53019">
      <w:pPr>
        <w:pStyle w:val="ConsPlusNormal"/>
        <w:ind w:firstLine="709"/>
        <w:jc w:val="both"/>
        <w:rPr>
          <w:sz w:val="24"/>
          <w:szCs w:val="24"/>
        </w:rPr>
      </w:pPr>
      <w:r w:rsidRPr="00A53019">
        <w:rPr>
          <w:sz w:val="24"/>
          <w:szCs w:val="24"/>
        </w:rPr>
        <w:t>2.10. Документы администрации, оформленные как на бланке, так и без него, должны иметь поля не менее:</w:t>
      </w:r>
    </w:p>
    <w:p w:rsidR="00A53019" w:rsidRPr="00A53019" w:rsidRDefault="00A53019" w:rsidP="00A53019">
      <w:pPr>
        <w:pStyle w:val="ConsPlusNormal"/>
        <w:ind w:firstLine="709"/>
        <w:jc w:val="both"/>
        <w:rPr>
          <w:sz w:val="24"/>
          <w:szCs w:val="24"/>
        </w:rPr>
      </w:pPr>
      <w:r w:rsidRPr="00A53019">
        <w:rPr>
          <w:sz w:val="24"/>
          <w:szCs w:val="24"/>
        </w:rPr>
        <w:t xml:space="preserve">20 мм - </w:t>
      </w:r>
      <w:proofErr w:type="gramStart"/>
      <w:r w:rsidRPr="00A53019">
        <w:rPr>
          <w:sz w:val="24"/>
          <w:szCs w:val="24"/>
        </w:rPr>
        <w:t>левое</w:t>
      </w:r>
      <w:proofErr w:type="gramEnd"/>
      <w:r w:rsidRPr="00A53019">
        <w:rPr>
          <w:sz w:val="24"/>
          <w:szCs w:val="24"/>
        </w:rPr>
        <w:t>;</w:t>
      </w:r>
    </w:p>
    <w:p w:rsidR="00A53019" w:rsidRPr="00A53019" w:rsidRDefault="00A53019" w:rsidP="00A53019">
      <w:pPr>
        <w:pStyle w:val="ConsPlusNormal"/>
        <w:ind w:firstLine="709"/>
        <w:jc w:val="both"/>
        <w:rPr>
          <w:sz w:val="24"/>
          <w:szCs w:val="24"/>
        </w:rPr>
      </w:pPr>
      <w:r w:rsidRPr="00A53019">
        <w:rPr>
          <w:sz w:val="24"/>
          <w:szCs w:val="24"/>
        </w:rPr>
        <w:t xml:space="preserve">10 мм - </w:t>
      </w:r>
      <w:proofErr w:type="gramStart"/>
      <w:r w:rsidRPr="00A53019">
        <w:rPr>
          <w:sz w:val="24"/>
          <w:szCs w:val="24"/>
        </w:rPr>
        <w:t>правое</w:t>
      </w:r>
      <w:proofErr w:type="gramEnd"/>
      <w:r w:rsidRPr="00A53019">
        <w:rPr>
          <w:sz w:val="24"/>
          <w:szCs w:val="24"/>
        </w:rPr>
        <w:t>;</w:t>
      </w:r>
    </w:p>
    <w:p w:rsidR="00A53019" w:rsidRPr="00A53019" w:rsidRDefault="00A53019" w:rsidP="00A53019">
      <w:pPr>
        <w:pStyle w:val="ConsPlusNormal"/>
        <w:ind w:firstLine="709"/>
        <w:jc w:val="both"/>
        <w:rPr>
          <w:sz w:val="24"/>
          <w:szCs w:val="24"/>
        </w:rPr>
      </w:pPr>
      <w:r w:rsidRPr="00A53019">
        <w:rPr>
          <w:sz w:val="24"/>
          <w:szCs w:val="24"/>
        </w:rPr>
        <w:t xml:space="preserve">20 мм - </w:t>
      </w:r>
      <w:proofErr w:type="gramStart"/>
      <w:r w:rsidRPr="00A53019">
        <w:rPr>
          <w:sz w:val="24"/>
          <w:szCs w:val="24"/>
        </w:rPr>
        <w:t>верхнее</w:t>
      </w:r>
      <w:proofErr w:type="gramEnd"/>
      <w:r w:rsidRPr="00A53019">
        <w:rPr>
          <w:sz w:val="24"/>
          <w:szCs w:val="24"/>
        </w:rPr>
        <w:t>;</w:t>
      </w:r>
    </w:p>
    <w:p w:rsidR="00A53019" w:rsidRPr="00A53019" w:rsidRDefault="00A53019" w:rsidP="00A53019">
      <w:pPr>
        <w:pStyle w:val="ConsPlusNormal"/>
        <w:ind w:firstLine="709"/>
        <w:jc w:val="both"/>
        <w:rPr>
          <w:sz w:val="24"/>
          <w:szCs w:val="24"/>
        </w:rPr>
      </w:pPr>
      <w:r w:rsidRPr="00A53019">
        <w:rPr>
          <w:sz w:val="24"/>
          <w:szCs w:val="24"/>
        </w:rPr>
        <w:t xml:space="preserve">20 мм - </w:t>
      </w:r>
      <w:proofErr w:type="gramStart"/>
      <w:r w:rsidRPr="00A53019">
        <w:rPr>
          <w:sz w:val="24"/>
          <w:szCs w:val="24"/>
        </w:rPr>
        <w:t>нижнее</w:t>
      </w:r>
      <w:proofErr w:type="gramEnd"/>
      <w:r w:rsidRPr="00A53019">
        <w:rPr>
          <w:sz w:val="24"/>
          <w:szCs w:val="24"/>
        </w:rPr>
        <w:t>.</w:t>
      </w:r>
    </w:p>
    <w:p w:rsidR="00A53019" w:rsidRPr="00A53019" w:rsidRDefault="00A53019" w:rsidP="00A53019">
      <w:pPr>
        <w:pStyle w:val="ConsPlusNormal"/>
        <w:ind w:firstLine="709"/>
        <w:jc w:val="both"/>
        <w:rPr>
          <w:sz w:val="24"/>
          <w:szCs w:val="24"/>
        </w:rPr>
      </w:pPr>
      <w:r w:rsidRPr="00A53019">
        <w:rPr>
          <w:sz w:val="24"/>
          <w:szCs w:val="24"/>
        </w:rPr>
        <w:t>2.11.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A53019" w:rsidRPr="00A53019" w:rsidRDefault="00A53019" w:rsidP="00A53019">
      <w:pPr>
        <w:pStyle w:val="ConsPlusNormal"/>
        <w:ind w:firstLine="709"/>
        <w:jc w:val="both"/>
        <w:rPr>
          <w:sz w:val="24"/>
          <w:szCs w:val="24"/>
        </w:rPr>
      </w:pPr>
      <w:r w:rsidRPr="00A53019">
        <w:rPr>
          <w:sz w:val="24"/>
          <w:szCs w:val="24"/>
        </w:rPr>
        <w:t>2.12. При создании документа на двух и более страницах вторую и последующие страницы нумеруют. Номера страниц проставляются посередине верхнего поля документа на расстоянии 10 мм от верхнего края листа.</w:t>
      </w:r>
    </w:p>
    <w:p w:rsidR="00A53019" w:rsidRPr="00A53019" w:rsidRDefault="00A53019" w:rsidP="000C33C2">
      <w:pPr>
        <w:tabs>
          <w:tab w:val="left" w:pos="3660"/>
        </w:tabs>
        <w:spacing w:after="0" w:line="240" w:lineRule="auto"/>
        <w:ind w:firstLine="709"/>
        <w:jc w:val="both"/>
        <w:rPr>
          <w:rFonts w:ascii="Arial" w:hAnsi="Arial" w:cs="Arial"/>
          <w:sz w:val="24"/>
          <w:szCs w:val="24"/>
        </w:rPr>
      </w:pPr>
      <w:r w:rsidRPr="00A53019">
        <w:rPr>
          <w:rFonts w:ascii="Arial" w:hAnsi="Arial" w:cs="Arial"/>
          <w:sz w:val="24"/>
          <w:szCs w:val="24"/>
        </w:rPr>
        <w:t>2.13. Для изготовления документов используется размер шрифта - N 12 - 14 пт.</w:t>
      </w:r>
    </w:p>
    <w:p w:rsidR="00A53019" w:rsidRPr="00A53019" w:rsidRDefault="00A53019" w:rsidP="00A53019">
      <w:pPr>
        <w:pStyle w:val="ConsPlusNormal"/>
        <w:ind w:firstLine="709"/>
        <w:jc w:val="both"/>
        <w:rPr>
          <w:sz w:val="24"/>
          <w:szCs w:val="24"/>
        </w:rPr>
      </w:pPr>
      <w:r w:rsidRPr="00A53019">
        <w:rPr>
          <w:sz w:val="24"/>
          <w:szCs w:val="24"/>
        </w:rPr>
        <w:t>При составлении таблиц допускается использование шрифтов меньших размеров - N 10, 11 пт.</w:t>
      </w:r>
    </w:p>
    <w:p w:rsidR="00A53019" w:rsidRPr="00A53019" w:rsidRDefault="00A53019" w:rsidP="00A53019">
      <w:pPr>
        <w:pStyle w:val="ConsPlusNormal"/>
        <w:ind w:firstLine="709"/>
        <w:jc w:val="both"/>
        <w:rPr>
          <w:sz w:val="24"/>
          <w:szCs w:val="24"/>
        </w:rPr>
      </w:pPr>
      <w:r w:rsidRPr="00A53019">
        <w:rPr>
          <w:sz w:val="24"/>
          <w:szCs w:val="24"/>
        </w:rPr>
        <w:t>2.14. Абзацный отступ в тексте документа - 1,25 см.</w:t>
      </w:r>
    </w:p>
    <w:p w:rsidR="00A53019" w:rsidRPr="00A53019" w:rsidRDefault="00A53019" w:rsidP="00A53019">
      <w:pPr>
        <w:pStyle w:val="ConsPlusNormal"/>
        <w:ind w:firstLine="709"/>
        <w:jc w:val="both"/>
        <w:rPr>
          <w:sz w:val="24"/>
          <w:szCs w:val="24"/>
        </w:rPr>
      </w:pPr>
      <w:r w:rsidRPr="00A53019">
        <w:rPr>
          <w:sz w:val="24"/>
          <w:szCs w:val="24"/>
        </w:rPr>
        <w:t>Заголовки разделов и подразделов печатаются с абзацным отступом или центрируются по ширине текста.</w:t>
      </w:r>
    </w:p>
    <w:p w:rsidR="00A53019" w:rsidRPr="00A53019" w:rsidRDefault="00A53019" w:rsidP="00A53019">
      <w:pPr>
        <w:pStyle w:val="ConsPlusNormal"/>
        <w:ind w:firstLine="709"/>
        <w:jc w:val="both"/>
        <w:rPr>
          <w:sz w:val="24"/>
          <w:szCs w:val="24"/>
        </w:rPr>
      </w:pPr>
      <w:r w:rsidRPr="00A53019">
        <w:rPr>
          <w:sz w:val="24"/>
          <w:szCs w:val="24"/>
        </w:rPr>
        <w:t xml:space="preserve">2.15. Текст документа печатается через 1 - 1,5 </w:t>
      </w:r>
      <w:proofErr w:type="gramStart"/>
      <w:r w:rsidRPr="00A53019">
        <w:rPr>
          <w:sz w:val="24"/>
          <w:szCs w:val="24"/>
        </w:rPr>
        <w:t>межстрочных</w:t>
      </w:r>
      <w:proofErr w:type="gramEnd"/>
      <w:r w:rsidRPr="00A53019">
        <w:rPr>
          <w:sz w:val="24"/>
          <w:szCs w:val="24"/>
        </w:rPr>
        <w:t xml:space="preserve"> интервала. Текст документа выравнивается по ширине листа.</w:t>
      </w:r>
    </w:p>
    <w:p w:rsidR="00A53019" w:rsidRPr="00A53019" w:rsidRDefault="00A53019" w:rsidP="00A53019">
      <w:pPr>
        <w:pStyle w:val="ConsPlusNormal"/>
        <w:ind w:firstLine="709"/>
        <w:jc w:val="both"/>
        <w:rPr>
          <w:sz w:val="24"/>
          <w:szCs w:val="24"/>
        </w:rPr>
      </w:pPr>
      <w:r w:rsidRPr="00A53019">
        <w:rPr>
          <w:sz w:val="24"/>
          <w:szCs w:val="24"/>
        </w:rPr>
        <w:t>Многострочные реквизиты печатаются через один межстрочный интервал, составные части реквизитов могут разделяться дополнительным интервалом.</w:t>
      </w:r>
    </w:p>
    <w:p w:rsidR="00A53019" w:rsidRPr="00A53019" w:rsidRDefault="00A53019" w:rsidP="00A53019">
      <w:pPr>
        <w:pStyle w:val="ConsPlusNormal"/>
        <w:ind w:firstLine="709"/>
        <w:jc w:val="both"/>
        <w:rPr>
          <w:sz w:val="24"/>
          <w:szCs w:val="24"/>
        </w:rPr>
      </w:pPr>
      <w:r w:rsidRPr="00A53019">
        <w:rPr>
          <w:sz w:val="24"/>
          <w:szCs w:val="24"/>
        </w:rPr>
        <w:t>Если документ готовится для издания с уменьшением масштаба, текст печатается через два интервала.</w:t>
      </w:r>
    </w:p>
    <w:p w:rsidR="00A53019" w:rsidRPr="00A53019" w:rsidRDefault="00A53019" w:rsidP="00A53019">
      <w:pPr>
        <w:pStyle w:val="ConsPlusNormal"/>
        <w:ind w:firstLine="709"/>
        <w:jc w:val="both"/>
        <w:rPr>
          <w:sz w:val="24"/>
          <w:szCs w:val="24"/>
        </w:rPr>
      </w:pPr>
      <w:r w:rsidRPr="00A53019">
        <w:rPr>
          <w:sz w:val="24"/>
          <w:szCs w:val="24"/>
        </w:rPr>
        <w:t>Интервал между буквами в словах - обычный. Интервал между словами - один пробел.</w:t>
      </w:r>
    </w:p>
    <w:p w:rsidR="00A53019" w:rsidRPr="00A53019" w:rsidRDefault="00A53019" w:rsidP="00A53019">
      <w:pPr>
        <w:pStyle w:val="ConsPlusNormal"/>
        <w:ind w:firstLine="709"/>
        <w:jc w:val="both"/>
        <w:rPr>
          <w:sz w:val="24"/>
          <w:szCs w:val="24"/>
        </w:rPr>
      </w:pPr>
      <w:r w:rsidRPr="00A53019">
        <w:rPr>
          <w:sz w:val="24"/>
          <w:szCs w:val="24"/>
        </w:rPr>
        <w:t>Строки реквизитов выравниваются по левой границе зоны расположения реквизита или центруются относительно самой длинной строки.</w:t>
      </w:r>
    </w:p>
    <w:p w:rsidR="00A53019" w:rsidRPr="00A53019" w:rsidRDefault="00A53019" w:rsidP="00A53019">
      <w:pPr>
        <w:pStyle w:val="ConsPlusNormal"/>
        <w:ind w:firstLine="709"/>
        <w:jc w:val="both"/>
        <w:rPr>
          <w:sz w:val="24"/>
          <w:szCs w:val="24"/>
        </w:rPr>
      </w:pPr>
      <w:r w:rsidRPr="00A53019">
        <w:rPr>
          <w:sz w:val="24"/>
          <w:szCs w:val="24"/>
        </w:rPr>
        <w:t>Длина самой длинной строки реквизита при угловом расположении реквизитов не более 7,5 см.</w:t>
      </w:r>
    </w:p>
    <w:p w:rsidR="00A53019" w:rsidRPr="00A53019" w:rsidRDefault="00A53019" w:rsidP="00A53019">
      <w:pPr>
        <w:pStyle w:val="ConsPlusNormal"/>
        <w:ind w:firstLine="709"/>
        <w:jc w:val="both"/>
        <w:rPr>
          <w:sz w:val="24"/>
          <w:szCs w:val="24"/>
        </w:rPr>
      </w:pPr>
      <w:r w:rsidRPr="00A53019">
        <w:rPr>
          <w:sz w:val="24"/>
          <w:szCs w:val="24"/>
        </w:rPr>
        <w:t>Длина самой длинной строки реквизита при продольном расположении реквизитов не более 12 см.</w:t>
      </w:r>
    </w:p>
    <w:p w:rsidR="00A53019" w:rsidRPr="00A53019" w:rsidRDefault="00A53019" w:rsidP="00A53019">
      <w:pPr>
        <w:pStyle w:val="ConsPlusNormal"/>
        <w:ind w:firstLine="709"/>
        <w:jc w:val="both"/>
        <w:rPr>
          <w:sz w:val="24"/>
          <w:szCs w:val="24"/>
        </w:rPr>
      </w:pPr>
      <w:r w:rsidRPr="00A53019">
        <w:rPr>
          <w:sz w:val="24"/>
          <w:szCs w:val="24"/>
        </w:rPr>
        <w:t>2.16. Допускается выделять полужирным шрифтом реквизиты "адресат", "заголовок к тексту" или "подпись", а также отдельные фрагменты текста.</w:t>
      </w:r>
    </w:p>
    <w:p w:rsidR="00A53019" w:rsidRPr="00A53019" w:rsidRDefault="00A53019" w:rsidP="00A53019">
      <w:pPr>
        <w:pStyle w:val="ConsPlusNormal"/>
        <w:ind w:firstLine="709"/>
        <w:jc w:val="both"/>
        <w:rPr>
          <w:sz w:val="24"/>
          <w:szCs w:val="24"/>
        </w:rPr>
      </w:pPr>
      <w:r w:rsidRPr="00A53019">
        <w:rPr>
          <w:sz w:val="24"/>
          <w:szCs w:val="24"/>
        </w:rPr>
        <w:t>2.17. При подготовке многостраничных документов оформляется титульный лист.</w:t>
      </w:r>
    </w:p>
    <w:p w:rsidR="00A53019" w:rsidRPr="00A53019" w:rsidRDefault="00A53019" w:rsidP="00A53019">
      <w:pPr>
        <w:pStyle w:val="ConsPlusNormal"/>
        <w:ind w:firstLine="709"/>
        <w:jc w:val="both"/>
        <w:rPr>
          <w:sz w:val="24"/>
          <w:szCs w:val="24"/>
        </w:rPr>
      </w:pPr>
      <w:r w:rsidRPr="00A53019">
        <w:rPr>
          <w:sz w:val="24"/>
          <w:szCs w:val="24"/>
        </w:rPr>
        <w:t>2.18. Состав реквизитов, используемых для оформления документов, определяется видом (разновидностью) организационно-распорядительного документа.</w:t>
      </w:r>
    </w:p>
    <w:p w:rsidR="00A53019" w:rsidRPr="00A53019" w:rsidRDefault="00A53019" w:rsidP="00A53019">
      <w:pPr>
        <w:pStyle w:val="a5"/>
        <w:tabs>
          <w:tab w:val="left" w:pos="3660"/>
        </w:tabs>
        <w:ind w:left="0" w:firstLine="709"/>
        <w:jc w:val="both"/>
        <w:rPr>
          <w:rFonts w:ascii="Arial" w:hAnsi="Arial" w:cs="Arial"/>
          <w:sz w:val="24"/>
          <w:szCs w:val="24"/>
        </w:rPr>
      </w:pPr>
      <w:r w:rsidRPr="00A53019">
        <w:rPr>
          <w:rFonts w:ascii="Arial" w:hAnsi="Arial" w:cs="Arial"/>
          <w:sz w:val="24"/>
          <w:szCs w:val="24"/>
        </w:rPr>
        <w:t xml:space="preserve">2.19. При подготовке документов администрации поселения используются реквизиты, установленные </w:t>
      </w:r>
      <w:hyperlink r:id="rId11" w:history="1">
        <w:r w:rsidRPr="00F273A7">
          <w:rPr>
            <w:rStyle w:val="a6"/>
            <w:rFonts w:ascii="Arial" w:hAnsi="Arial" w:cs="Arial"/>
            <w:color w:val="auto"/>
            <w:sz w:val="24"/>
            <w:szCs w:val="24"/>
            <w:u w:val="none"/>
          </w:rPr>
          <w:t xml:space="preserve">ГОСТ </w:t>
        </w:r>
        <w:proofErr w:type="gramStart"/>
        <w:r w:rsidRPr="00F273A7">
          <w:rPr>
            <w:rStyle w:val="a6"/>
            <w:rFonts w:ascii="Arial" w:hAnsi="Arial" w:cs="Arial"/>
            <w:color w:val="auto"/>
            <w:sz w:val="24"/>
            <w:szCs w:val="24"/>
            <w:u w:val="none"/>
          </w:rPr>
          <w:t>Р</w:t>
        </w:r>
        <w:proofErr w:type="gramEnd"/>
        <w:r w:rsidRPr="00F273A7">
          <w:rPr>
            <w:rStyle w:val="a6"/>
            <w:rFonts w:ascii="Arial" w:hAnsi="Arial" w:cs="Arial"/>
            <w:color w:val="auto"/>
            <w:sz w:val="24"/>
            <w:szCs w:val="24"/>
            <w:u w:val="none"/>
          </w:rPr>
          <w:t xml:space="preserve"> 7.0.97-2016</w:t>
        </w:r>
      </w:hyperlink>
      <w:r w:rsidRPr="00F273A7">
        <w:rPr>
          <w:rFonts w:ascii="Arial" w:hAnsi="Arial" w:cs="Arial"/>
          <w:sz w:val="24"/>
          <w:szCs w:val="24"/>
        </w:rPr>
        <w:t>:</w:t>
      </w:r>
    </w:p>
    <w:p w:rsidR="00A53019" w:rsidRPr="00A53019" w:rsidRDefault="00A53019" w:rsidP="00A53019">
      <w:pPr>
        <w:pStyle w:val="ConsPlusNormal"/>
        <w:ind w:firstLine="709"/>
        <w:jc w:val="both"/>
        <w:rPr>
          <w:sz w:val="24"/>
          <w:szCs w:val="24"/>
        </w:rPr>
      </w:pPr>
      <w:r w:rsidRPr="00A53019">
        <w:rPr>
          <w:sz w:val="24"/>
          <w:szCs w:val="24"/>
        </w:rPr>
        <w:t>а) код формы документа;</w:t>
      </w:r>
    </w:p>
    <w:p w:rsidR="00A53019" w:rsidRPr="00A53019" w:rsidRDefault="00A53019" w:rsidP="00A53019">
      <w:pPr>
        <w:pStyle w:val="ConsPlusNormal"/>
        <w:ind w:firstLine="709"/>
        <w:jc w:val="both"/>
        <w:rPr>
          <w:sz w:val="24"/>
          <w:szCs w:val="24"/>
        </w:rPr>
      </w:pPr>
      <w:r w:rsidRPr="00A53019">
        <w:rPr>
          <w:sz w:val="24"/>
          <w:szCs w:val="24"/>
        </w:rPr>
        <w:t>б) наименование организации;</w:t>
      </w:r>
    </w:p>
    <w:p w:rsidR="00A53019" w:rsidRPr="00A53019" w:rsidRDefault="00A53019" w:rsidP="00A53019">
      <w:pPr>
        <w:pStyle w:val="ConsPlusNormal"/>
        <w:ind w:firstLine="709"/>
        <w:jc w:val="both"/>
        <w:rPr>
          <w:sz w:val="24"/>
          <w:szCs w:val="24"/>
        </w:rPr>
      </w:pPr>
      <w:r w:rsidRPr="00A53019">
        <w:rPr>
          <w:sz w:val="24"/>
          <w:szCs w:val="24"/>
        </w:rPr>
        <w:t xml:space="preserve">в) наименование </w:t>
      </w:r>
      <w:proofErr w:type="gramStart"/>
      <w:r w:rsidRPr="00A53019">
        <w:rPr>
          <w:sz w:val="24"/>
          <w:szCs w:val="24"/>
        </w:rPr>
        <w:t>структурного</w:t>
      </w:r>
      <w:proofErr w:type="gramEnd"/>
      <w:r w:rsidRPr="00A53019">
        <w:rPr>
          <w:sz w:val="24"/>
          <w:szCs w:val="24"/>
        </w:rPr>
        <w:t xml:space="preserve"> подразделении;</w:t>
      </w:r>
    </w:p>
    <w:p w:rsidR="00A53019" w:rsidRPr="00A53019" w:rsidRDefault="00A53019" w:rsidP="00A53019">
      <w:pPr>
        <w:pStyle w:val="ConsPlusNormal"/>
        <w:ind w:firstLine="709"/>
        <w:jc w:val="both"/>
        <w:rPr>
          <w:sz w:val="24"/>
          <w:szCs w:val="24"/>
        </w:rPr>
      </w:pPr>
      <w:r w:rsidRPr="00A53019">
        <w:rPr>
          <w:sz w:val="24"/>
          <w:szCs w:val="24"/>
        </w:rPr>
        <w:t>г) наименование должности лица;</w:t>
      </w:r>
    </w:p>
    <w:p w:rsidR="00A53019" w:rsidRPr="00A53019" w:rsidRDefault="00A53019" w:rsidP="00A53019">
      <w:pPr>
        <w:pStyle w:val="ConsPlusNormal"/>
        <w:ind w:firstLine="709"/>
        <w:jc w:val="both"/>
        <w:rPr>
          <w:sz w:val="24"/>
          <w:szCs w:val="24"/>
        </w:rPr>
      </w:pPr>
      <w:proofErr w:type="spellStart"/>
      <w:r w:rsidRPr="00A53019">
        <w:rPr>
          <w:sz w:val="24"/>
          <w:szCs w:val="24"/>
        </w:rPr>
        <w:t>д</w:t>
      </w:r>
      <w:proofErr w:type="spellEnd"/>
      <w:r w:rsidRPr="00A53019">
        <w:rPr>
          <w:sz w:val="24"/>
          <w:szCs w:val="24"/>
        </w:rPr>
        <w:t>) справочные данные об организации;</w:t>
      </w:r>
    </w:p>
    <w:p w:rsidR="00A53019" w:rsidRPr="00A53019" w:rsidRDefault="00A53019" w:rsidP="00A53019">
      <w:pPr>
        <w:pStyle w:val="ConsPlusNormal"/>
        <w:ind w:firstLine="709"/>
        <w:jc w:val="both"/>
        <w:rPr>
          <w:sz w:val="24"/>
          <w:szCs w:val="24"/>
        </w:rPr>
      </w:pPr>
      <w:r w:rsidRPr="00A53019">
        <w:rPr>
          <w:sz w:val="24"/>
          <w:szCs w:val="24"/>
        </w:rPr>
        <w:t>е) наименование вида документа;</w:t>
      </w:r>
    </w:p>
    <w:p w:rsidR="00A53019" w:rsidRPr="00A53019" w:rsidRDefault="00A53019" w:rsidP="00A53019">
      <w:pPr>
        <w:pStyle w:val="ConsPlusNormal"/>
        <w:ind w:firstLine="709"/>
        <w:jc w:val="both"/>
        <w:rPr>
          <w:sz w:val="24"/>
          <w:szCs w:val="24"/>
        </w:rPr>
      </w:pPr>
      <w:r w:rsidRPr="00A53019">
        <w:rPr>
          <w:sz w:val="24"/>
          <w:szCs w:val="24"/>
        </w:rPr>
        <w:t>ё) дата документа;</w:t>
      </w:r>
    </w:p>
    <w:p w:rsidR="00A53019" w:rsidRPr="00A53019" w:rsidRDefault="00A53019" w:rsidP="00A53019">
      <w:pPr>
        <w:pStyle w:val="ConsPlusNormal"/>
        <w:ind w:firstLine="709"/>
        <w:jc w:val="both"/>
        <w:rPr>
          <w:sz w:val="24"/>
          <w:szCs w:val="24"/>
        </w:rPr>
      </w:pPr>
      <w:r w:rsidRPr="00A53019">
        <w:rPr>
          <w:sz w:val="24"/>
          <w:szCs w:val="24"/>
        </w:rPr>
        <w:t>ж) регистрационный номер документа;</w:t>
      </w:r>
    </w:p>
    <w:p w:rsidR="00A53019" w:rsidRPr="00A53019" w:rsidRDefault="00A53019" w:rsidP="00A53019">
      <w:pPr>
        <w:pStyle w:val="ConsPlusNormal"/>
        <w:ind w:firstLine="709"/>
        <w:jc w:val="both"/>
        <w:rPr>
          <w:sz w:val="24"/>
          <w:szCs w:val="24"/>
        </w:rPr>
      </w:pPr>
      <w:proofErr w:type="spellStart"/>
      <w:r w:rsidRPr="00A53019">
        <w:rPr>
          <w:sz w:val="24"/>
          <w:szCs w:val="24"/>
        </w:rPr>
        <w:t>з</w:t>
      </w:r>
      <w:proofErr w:type="spellEnd"/>
      <w:r w:rsidRPr="00A53019">
        <w:rPr>
          <w:sz w:val="24"/>
          <w:szCs w:val="24"/>
        </w:rPr>
        <w:t>) ссылка на регистрационный номер и дату поступившего документа;</w:t>
      </w:r>
    </w:p>
    <w:p w:rsidR="00A53019" w:rsidRPr="00A53019" w:rsidRDefault="00A53019" w:rsidP="00A53019">
      <w:pPr>
        <w:pStyle w:val="ConsPlusNormal"/>
        <w:ind w:firstLine="709"/>
        <w:jc w:val="both"/>
        <w:rPr>
          <w:sz w:val="24"/>
          <w:szCs w:val="24"/>
        </w:rPr>
      </w:pPr>
      <w:r w:rsidRPr="00A53019">
        <w:rPr>
          <w:sz w:val="24"/>
          <w:szCs w:val="24"/>
        </w:rPr>
        <w:t>и) место составления (издания) документа;</w:t>
      </w:r>
    </w:p>
    <w:p w:rsidR="00A53019" w:rsidRPr="00A53019" w:rsidRDefault="00A53019" w:rsidP="00A53019">
      <w:pPr>
        <w:pStyle w:val="ConsPlusNormal"/>
        <w:ind w:firstLine="709"/>
        <w:jc w:val="both"/>
        <w:rPr>
          <w:sz w:val="24"/>
          <w:szCs w:val="24"/>
        </w:rPr>
      </w:pPr>
      <w:proofErr w:type="spellStart"/>
      <w:r w:rsidRPr="00A53019">
        <w:rPr>
          <w:sz w:val="24"/>
          <w:szCs w:val="24"/>
        </w:rPr>
        <w:t>й</w:t>
      </w:r>
      <w:proofErr w:type="spellEnd"/>
      <w:r w:rsidRPr="00A53019">
        <w:rPr>
          <w:sz w:val="24"/>
          <w:szCs w:val="24"/>
        </w:rPr>
        <w:t>) гриф ограничения доступа к документу;</w:t>
      </w:r>
    </w:p>
    <w:p w:rsidR="00A53019" w:rsidRPr="00A53019" w:rsidRDefault="00A53019" w:rsidP="00A53019">
      <w:pPr>
        <w:pStyle w:val="ConsPlusNormal"/>
        <w:ind w:firstLine="709"/>
        <w:jc w:val="both"/>
        <w:rPr>
          <w:sz w:val="24"/>
          <w:szCs w:val="24"/>
        </w:rPr>
      </w:pPr>
      <w:r w:rsidRPr="00A53019">
        <w:rPr>
          <w:sz w:val="24"/>
          <w:szCs w:val="24"/>
        </w:rPr>
        <w:t>к) адресат;</w:t>
      </w:r>
    </w:p>
    <w:p w:rsidR="00A53019" w:rsidRPr="00A53019" w:rsidRDefault="00A53019" w:rsidP="00A53019">
      <w:pPr>
        <w:pStyle w:val="ConsPlusNormal"/>
        <w:ind w:firstLine="709"/>
        <w:jc w:val="both"/>
        <w:rPr>
          <w:sz w:val="24"/>
          <w:szCs w:val="24"/>
        </w:rPr>
      </w:pPr>
      <w:r w:rsidRPr="00A53019">
        <w:rPr>
          <w:sz w:val="24"/>
          <w:szCs w:val="24"/>
        </w:rPr>
        <w:t>л) гриф утверждения документа;</w:t>
      </w:r>
    </w:p>
    <w:p w:rsidR="00A53019" w:rsidRPr="00A53019" w:rsidRDefault="00A53019" w:rsidP="00A53019">
      <w:pPr>
        <w:pStyle w:val="ConsPlusNormal"/>
        <w:ind w:firstLine="709"/>
        <w:jc w:val="both"/>
        <w:rPr>
          <w:sz w:val="24"/>
          <w:szCs w:val="24"/>
        </w:rPr>
      </w:pPr>
      <w:r w:rsidRPr="00A53019">
        <w:rPr>
          <w:sz w:val="24"/>
          <w:szCs w:val="24"/>
        </w:rPr>
        <w:t>м) заголовок к тексту;</w:t>
      </w:r>
    </w:p>
    <w:p w:rsidR="00A53019" w:rsidRPr="00A53019" w:rsidRDefault="00A53019" w:rsidP="00A53019">
      <w:pPr>
        <w:pStyle w:val="ConsPlusNormal"/>
        <w:ind w:firstLine="709"/>
        <w:jc w:val="both"/>
        <w:rPr>
          <w:sz w:val="24"/>
          <w:szCs w:val="24"/>
        </w:rPr>
      </w:pPr>
      <w:proofErr w:type="spellStart"/>
      <w:r w:rsidRPr="00A53019">
        <w:rPr>
          <w:sz w:val="24"/>
          <w:szCs w:val="24"/>
        </w:rPr>
        <w:t>н</w:t>
      </w:r>
      <w:proofErr w:type="spellEnd"/>
      <w:r w:rsidRPr="00A53019">
        <w:rPr>
          <w:sz w:val="24"/>
          <w:szCs w:val="24"/>
        </w:rPr>
        <w:t>) текст документа;</w:t>
      </w:r>
    </w:p>
    <w:p w:rsidR="00A53019" w:rsidRPr="00A53019" w:rsidRDefault="00A53019" w:rsidP="00A53019">
      <w:pPr>
        <w:pStyle w:val="ConsPlusNormal"/>
        <w:ind w:firstLine="709"/>
        <w:jc w:val="both"/>
        <w:rPr>
          <w:sz w:val="24"/>
          <w:szCs w:val="24"/>
        </w:rPr>
      </w:pPr>
      <w:r w:rsidRPr="00A53019">
        <w:rPr>
          <w:sz w:val="24"/>
          <w:szCs w:val="24"/>
        </w:rPr>
        <w:t>о) отметка о приложении;</w:t>
      </w:r>
    </w:p>
    <w:p w:rsidR="00A53019" w:rsidRPr="00A53019" w:rsidRDefault="00A53019" w:rsidP="00A53019">
      <w:pPr>
        <w:pStyle w:val="ConsPlusNormal"/>
        <w:ind w:firstLine="709"/>
        <w:jc w:val="both"/>
        <w:rPr>
          <w:sz w:val="24"/>
          <w:szCs w:val="24"/>
        </w:rPr>
      </w:pPr>
      <w:proofErr w:type="spellStart"/>
      <w:r w:rsidRPr="00A53019">
        <w:rPr>
          <w:sz w:val="24"/>
          <w:szCs w:val="24"/>
        </w:rPr>
        <w:t>п</w:t>
      </w:r>
      <w:proofErr w:type="spellEnd"/>
      <w:r w:rsidRPr="00A53019">
        <w:rPr>
          <w:sz w:val="24"/>
          <w:szCs w:val="24"/>
        </w:rPr>
        <w:t>) гриф согласования документа;</w:t>
      </w:r>
    </w:p>
    <w:p w:rsidR="00A53019" w:rsidRPr="00A53019" w:rsidRDefault="00A53019" w:rsidP="00A53019">
      <w:pPr>
        <w:pStyle w:val="ConsPlusNormal"/>
        <w:ind w:firstLine="709"/>
        <w:jc w:val="both"/>
        <w:rPr>
          <w:sz w:val="24"/>
          <w:szCs w:val="24"/>
        </w:rPr>
      </w:pPr>
      <w:proofErr w:type="spellStart"/>
      <w:r w:rsidRPr="00A53019">
        <w:rPr>
          <w:sz w:val="24"/>
          <w:szCs w:val="24"/>
        </w:rPr>
        <w:t>р</w:t>
      </w:r>
      <w:proofErr w:type="spellEnd"/>
      <w:r w:rsidRPr="00A53019">
        <w:rPr>
          <w:sz w:val="24"/>
          <w:szCs w:val="24"/>
        </w:rPr>
        <w:t>) виза;</w:t>
      </w:r>
    </w:p>
    <w:p w:rsidR="00A53019" w:rsidRPr="00A53019" w:rsidRDefault="00A53019" w:rsidP="00A53019">
      <w:pPr>
        <w:pStyle w:val="ConsPlusNormal"/>
        <w:ind w:firstLine="709"/>
        <w:jc w:val="both"/>
        <w:rPr>
          <w:sz w:val="24"/>
          <w:szCs w:val="24"/>
        </w:rPr>
      </w:pPr>
      <w:r w:rsidRPr="00A53019">
        <w:rPr>
          <w:sz w:val="24"/>
          <w:szCs w:val="24"/>
        </w:rPr>
        <w:t>с) подпись;</w:t>
      </w:r>
    </w:p>
    <w:p w:rsidR="00A53019" w:rsidRPr="00A53019" w:rsidRDefault="00A53019" w:rsidP="00A53019">
      <w:pPr>
        <w:pStyle w:val="ConsPlusNormal"/>
        <w:ind w:firstLine="709"/>
        <w:jc w:val="both"/>
        <w:rPr>
          <w:sz w:val="24"/>
          <w:szCs w:val="24"/>
        </w:rPr>
      </w:pPr>
      <w:r w:rsidRPr="00A53019">
        <w:rPr>
          <w:sz w:val="24"/>
          <w:szCs w:val="24"/>
        </w:rPr>
        <w:t>т) отметка об электронной подписи;</w:t>
      </w:r>
    </w:p>
    <w:p w:rsidR="00A53019" w:rsidRPr="00A53019" w:rsidRDefault="00A53019" w:rsidP="00A53019">
      <w:pPr>
        <w:pStyle w:val="ConsPlusNormal"/>
        <w:ind w:firstLine="709"/>
        <w:jc w:val="both"/>
        <w:rPr>
          <w:sz w:val="24"/>
          <w:szCs w:val="24"/>
        </w:rPr>
      </w:pPr>
      <w:r w:rsidRPr="00A53019">
        <w:rPr>
          <w:sz w:val="24"/>
          <w:szCs w:val="24"/>
        </w:rPr>
        <w:t>у) печать;</w:t>
      </w:r>
    </w:p>
    <w:p w:rsidR="00A53019" w:rsidRPr="00A53019" w:rsidRDefault="00A53019" w:rsidP="00A53019">
      <w:pPr>
        <w:pStyle w:val="ConsPlusNormal"/>
        <w:ind w:firstLine="709"/>
        <w:jc w:val="both"/>
        <w:rPr>
          <w:sz w:val="24"/>
          <w:szCs w:val="24"/>
        </w:rPr>
      </w:pPr>
      <w:proofErr w:type="spellStart"/>
      <w:r w:rsidRPr="00A53019">
        <w:rPr>
          <w:sz w:val="24"/>
          <w:szCs w:val="24"/>
        </w:rPr>
        <w:t>ф</w:t>
      </w:r>
      <w:proofErr w:type="spellEnd"/>
      <w:r w:rsidRPr="00A53019">
        <w:rPr>
          <w:sz w:val="24"/>
          <w:szCs w:val="24"/>
        </w:rPr>
        <w:t>) отметка об исполнителе;</w:t>
      </w:r>
    </w:p>
    <w:p w:rsidR="00A53019" w:rsidRPr="00A53019" w:rsidRDefault="00A53019" w:rsidP="00A53019">
      <w:pPr>
        <w:pStyle w:val="ConsPlusNormal"/>
        <w:ind w:firstLine="709"/>
        <w:jc w:val="both"/>
        <w:rPr>
          <w:sz w:val="24"/>
          <w:szCs w:val="24"/>
        </w:rPr>
      </w:pPr>
      <w:proofErr w:type="spellStart"/>
      <w:r w:rsidRPr="00A53019">
        <w:rPr>
          <w:sz w:val="24"/>
          <w:szCs w:val="24"/>
        </w:rPr>
        <w:t>х</w:t>
      </w:r>
      <w:proofErr w:type="spellEnd"/>
      <w:r w:rsidRPr="00A53019">
        <w:rPr>
          <w:sz w:val="24"/>
          <w:szCs w:val="24"/>
        </w:rPr>
        <w:t xml:space="preserve">) отметка о </w:t>
      </w:r>
      <w:proofErr w:type="gramStart"/>
      <w:r w:rsidRPr="00A53019">
        <w:rPr>
          <w:sz w:val="24"/>
          <w:szCs w:val="24"/>
        </w:rPr>
        <w:t>заверении копии</w:t>
      </w:r>
      <w:proofErr w:type="gramEnd"/>
      <w:r w:rsidRPr="00A53019">
        <w:rPr>
          <w:sz w:val="24"/>
          <w:szCs w:val="24"/>
        </w:rPr>
        <w:t>;</w:t>
      </w:r>
    </w:p>
    <w:p w:rsidR="00A53019" w:rsidRPr="00A53019" w:rsidRDefault="00A53019" w:rsidP="00A53019">
      <w:pPr>
        <w:pStyle w:val="ConsPlusNormal"/>
        <w:ind w:firstLine="709"/>
        <w:jc w:val="both"/>
        <w:rPr>
          <w:sz w:val="24"/>
          <w:szCs w:val="24"/>
        </w:rPr>
      </w:pPr>
      <w:proofErr w:type="spellStart"/>
      <w:r w:rsidRPr="00A53019">
        <w:rPr>
          <w:sz w:val="24"/>
          <w:szCs w:val="24"/>
        </w:rPr>
        <w:t>ц</w:t>
      </w:r>
      <w:proofErr w:type="spellEnd"/>
      <w:r w:rsidRPr="00A53019">
        <w:rPr>
          <w:sz w:val="24"/>
          <w:szCs w:val="24"/>
        </w:rPr>
        <w:t>) отметка о поступлении документа;</w:t>
      </w:r>
    </w:p>
    <w:p w:rsidR="00A53019" w:rsidRPr="00A53019" w:rsidRDefault="00A53019" w:rsidP="00A53019">
      <w:pPr>
        <w:pStyle w:val="ConsPlusNormal"/>
        <w:ind w:firstLine="709"/>
        <w:jc w:val="both"/>
        <w:rPr>
          <w:sz w:val="24"/>
          <w:szCs w:val="24"/>
        </w:rPr>
      </w:pPr>
      <w:r w:rsidRPr="00A53019">
        <w:rPr>
          <w:sz w:val="24"/>
          <w:szCs w:val="24"/>
        </w:rPr>
        <w:t>ч) резолюция;</w:t>
      </w:r>
    </w:p>
    <w:p w:rsidR="00A53019" w:rsidRPr="00A53019" w:rsidRDefault="00A53019" w:rsidP="00A53019">
      <w:pPr>
        <w:pStyle w:val="ConsPlusNormal"/>
        <w:ind w:firstLine="709"/>
        <w:jc w:val="both"/>
        <w:rPr>
          <w:sz w:val="24"/>
          <w:szCs w:val="24"/>
        </w:rPr>
      </w:pPr>
      <w:proofErr w:type="spellStart"/>
      <w:r w:rsidRPr="00A53019">
        <w:rPr>
          <w:sz w:val="24"/>
          <w:szCs w:val="24"/>
        </w:rPr>
        <w:t>ш</w:t>
      </w:r>
      <w:proofErr w:type="spellEnd"/>
      <w:r w:rsidRPr="00A53019">
        <w:rPr>
          <w:sz w:val="24"/>
          <w:szCs w:val="24"/>
        </w:rPr>
        <w:t>) отметка о контроле;</w:t>
      </w:r>
    </w:p>
    <w:p w:rsidR="00A53019" w:rsidRPr="00A53019" w:rsidRDefault="00A53019" w:rsidP="00A53019">
      <w:pPr>
        <w:pStyle w:val="ConsPlusNormal"/>
        <w:ind w:firstLine="709"/>
        <w:jc w:val="both"/>
        <w:rPr>
          <w:sz w:val="24"/>
          <w:szCs w:val="24"/>
        </w:rPr>
      </w:pPr>
      <w:proofErr w:type="spellStart"/>
      <w:r w:rsidRPr="00A53019">
        <w:rPr>
          <w:sz w:val="24"/>
          <w:szCs w:val="24"/>
        </w:rPr>
        <w:t>щ</w:t>
      </w:r>
      <w:proofErr w:type="spellEnd"/>
      <w:r w:rsidRPr="00A53019">
        <w:rPr>
          <w:sz w:val="24"/>
          <w:szCs w:val="24"/>
        </w:rPr>
        <w:t>) отметка о направлении документа в дело.</w:t>
      </w:r>
    </w:p>
    <w:p w:rsidR="00A53019" w:rsidRPr="00A53019" w:rsidRDefault="00A53019" w:rsidP="00A53019">
      <w:pPr>
        <w:pStyle w:val="ConsPlusNormal"/>
        <w:ind w:firstLine="709"/>
        <w:jc w:val="both"/>
        <w:rPr>
          <w:sz w:val="24"/>
          <w:szCs w:val="24"/>
        </w:rPr>
      </w:pPr>
      <w:r w:rsidRPr="00A53019">
        <w:rPr>
          <w:sz w:val="24"/>
          <w:szCs w:val="24"/>
        </w:rPr>
        <w:t xml:space="preserve">2.20. </w:t>
      </w:r>
      <w:r w:rsidRPr="00A53019">
        <w:rPr>
          <w:color w:val="000000" w:themeColor="text1"/>
          <w:sz w:val="24"/>
          <w:szCs w:val="24"/>
        </w:rPr>
        <w:t>Бланк приказа администрации (Приложение № 2) должен включать реквизиты:</w:t>
      </w:r>
    </w:p>
    <w:p w:rsidR="00A53019" w:rsidRPr="00A53019" w:rsidRDefault="000C33C2" w:rsidP="00A53019">
      <w:pPr>
        <w:pStyle w:val="ConsPlusNormal"/>
        <w:ind w:firstLine="539"/>
        <w:jc w:val="both"/>
        <w:rPr>
          <w:sz w:val="24"/>
          <w:szCs w:val="24"/>
        </w:rPr>
      </w:pPr>
      <w:r>
        <w:rPr>
          <w:sz w:val="24"/>
          <w:szCs w:val="24"/>
        </w:rPr>
        <w:tab/>
      </w:r>
      <w:r w:rsidR="00A53019" w:rsidRPr="00A53019">
        <w:rPr>
          <w:sz w:val="24"/>
          <w:szCs w:val="24"/>
        </w:rPr>
        <w:t>наименование вида документа;</w:t>
      </w:r>
    </w:p>
    <w:p w:rsidR="00A53019" w:rsidRPr="00A53019" w:rsidRDefault="00A53019" w:rsidP="00A53019">
      <w:pPr>
        <w:pStyle w:val="ConsPlusNormal"/>
        <w:ind w:firstLine="709"/>
        <w:jc w:val="both"/>
        <w:rPr>
          <w:sz w:val="24"/>
          <w:szCs w:val="24"/>
        </w:rPr>
      </w:pPr>
      <w:r w:rsidRPr="00A53019">
        <w:rPr>
          <w:sz w:val="24"/>
          <w:szCs w:val="24"/>
        </w:rPr>
        <w:t>место составления или издания документа;</w:t>
      </w:r>
    </w:p>
    <w:p w:rsidR="00A53019" w:rsidRPr="00A53019" w:rsidRDefault="00A53019" w:rsidP="00A53019">
      <w:pPr>
        <w:pStyle w:val="ConsPlusNormal"/>
        <w:ind w:firstLine="709"/>
        <w:jc w:val="both"/>
        <w:rPr>
          <w:sz w:val="24"/>
          <w:szCs w:val="24"/>
        </w:rPr>
      </w:pPr>
      <w:r w:rsidRPr="00A53019">
        <w:rPr>
          <w:sz w:val="24"/>
          <w:szCs w:val="24"/>
        </w:rPr>
        <w:t>отметки для размещения реквизитов "дата документа", "регистрационный номер документа".</w:t>
      </w:r>
    </w:p>
    <w:p w:rsidR="00A53019" w:rsidRPr="00A53019" w:rsidRDefault="00A53019" w:rsidP="00A53019">
      <w:pPr>
        <w:pStyle w:val="ConsPlusNormal"/>
        <w:ind w:firstLine="709"/>
        <w:jc w:val="both"/>
        <w:rPr>
          <w:sz w:val="24"/>
          <w:szCs w:val="24"/>
        </w:rPr>
      </w:pPr>
      <w:r w:rsidRPr="00A53019">
        <w:rPr>
          <w:sz w:val="24"/>
          <w:szCs w:val="24"/>
        </w:rPr>
        <w:t>2.21. Бланк письма администрации  должен включать следующие реквизиты:</w:t>
      </w:r>
    </w:p>
    <w:p w:rsidR="00A53019" w:rsidRPr="00A53019" w:rsidRDefault="00A53019" w:rsidP="00A53019">
      <w:pPr>
        <w:pStyle w:val="ConsPlusNormal"/>
        <w:ind w:firstLine="709"/>
        <w:jc w:val="both"/>
        <w:rPr>
          <w:sz w:val="24"/>
          <w:szCs w:val="24"/>
        </w:rPr>
      </w:pPr>
      <w:r w:rsidRPr="00A53019">
        <w:rPr>
          <w:sz w:val="24"/>
          <w:szCs w:val="24"/>
        </w:rPr>
        <w:t>наименование организации;</w:t>
      </w:r>
    </w:p>
    <w:p w:rsidR="00A53019" w:rsidRPr="00A53019" w:rsidRDefault="00A53019" w:rsidP="00A53019">
      <w:pPr>
        <w:pStyle w:val="ConsPlusNormal"/>
        <w:ind w:firstLine="709"/>
        <w:jc w:val="both"/>
        <w:rPr>
          <w:sz w:val="24"/>
          <w:szCs w:val="24"/>
        </w:rPr>
      </w:pPr>
      <w:r w:rsidRPr="00A53019">
        <w:rPr>
          <w:sz w:val="24"/>
          <w:szCs w:val="24"/>
        </w:rPr>
        <w:t>справочные данные об организации;</w:t>
      </w:r>
    </w:p>
    <w:p w:rsidR="00A53019" w:rsidRPr="00A53019" w:rsidRDefault="00A53019" w:rsidP="00A53019">
      <w:pPr>
        <w:pStyle w:val="ConsPlusNormal"/>
        <w:ind w:firstLine="709"/>
        <w:jc w:val="both"/>
        <w:rPr>
          <w:sz w:val="24"/>
          <w:szCs w:val="24"/>
        </w:rPr>
      </w:pPr>
      <w:r w:rsidRPr="00A53019">
        <w:rPr>
          <w:sz w:val="24"/>
          <w:szCs w:val="24"/>
        </w:rPr>
        <w:t>отметки для проставления реквизитов "дата документа", "регистрационный номер документа", "ссылка на регистрационный номер и дату поступившего документа".</w:t>
      </w:r>
    </w:p>
    <w:p w:rsidR="00A53019" w:rsidRPr="00A53019" w:rsidRDefault="00A53019" w:rsidP="00A53019">
      <w:pPr>
        <w:pStyle w:val="ConsPlusNormal"/>
        <w:ind w:firstLine="709"/>
        <w:jc w:val="both"/>
        <w:rPr>
          <w:sz w:val="24"/>
          <w:szCs w:val="24"/>
        </w:rPr>
      </w:pPr>
      <w:r w:rsidRPr="00A53019">
        <w:rPr>
          <w:sz w:val="24"/>
          <w:szCs w:val="24"/>
        </w:rPr>
        <w:t>2.22. Внутренние документы администрации, оформляемые не на бланке, должны содержать соответствующие виду документа реквизиты.</w:t>
      </w:r>
    </w:p>
    <w:p w:rsidR="00A53019" w:rsidRPr="00A53019" w:rsidRDefault="00A53019" w:rsidP="00A53019">
      <w:pPr>
        <w:pStyle w:val="ConsPlusNormal"/>
        <w:ind w:firstLine="709"/>
        <w:jc w:val="both"/>
        <w:rPr>
          <w:sz w:val="24"/>
          <w:szCs w:val="24"/>
        </w:rPr>
      </w:pPr>
      <w:r w:rsidRPr="00A53019">
        <w:rPr>
          <w:sz w:val="24"/>
          <w:szCs w:val="24"/>
        </w:rPr>
        <w:t>2.23. Наименование администрации на бланке документа должно соответствовать наименованию юридического лица в положении. На бланках документов указывается полное официальное наименование юридического лица с указанием его организационно-правовой формы (Администрация муниципального образования «Тургеневка»), над наименованием организации указывается наименование вышестоящей организации, под наименованием организации в скобках указывается сокращенное наименование организации.</w:t>
      </w:r>
    </w:p>
    <w:p w:rsidR="00A53019" w:rsidRPr="00A53019" w:rsidRDefault="00A53019" w:rsidP="00A53019">
      <w:pPr>
        <w:pStyle w:val="ConsPlusNormal"/>
        <w:ind w:firstLine="709"/>
        <w:jc w:val="both"/>
        <w:rPr>
          <w:sz w:val="24"/>
          <w:szCs w:val="24"/>
        </w:rPr>
      </w:pPr>
      <w:r w:rsidRPr="00A53019">
        <w:rPr>
          <w:sz w:val="24"/>
          <w:szCs w:val="24"/>
        </w:rPr>
        <w:t>2.24. Наименование должности лица используется в бланках писем должностных лиц и располагается под наименованием администрация.</w:t>
      </w:r>
    </w:p>
    <w:p w:rsidR="00A53019" w:rsidRPr="00A53019" w:rsidRDefault="00A53019" w:rsidP="00A53019">
      <w:pPr>
        <w:pStyle w:val="ConsPlusNormal"/>
        <w:ind w:firstLine="709"/>
        <w:jc w:val="both"/>
        <w:rPr>
          <w:sz w:val="24"/>
          <w:szCs w:val="24"/>
        </w:rPr>
      </w:pPr>
      <w:r w:rsidRPr="00A53019">
        <w:rPr>
          <w:sz w:val="24"/>
          <w:szCs w:val="24"/>
        </w:rPr>
        <w:t>2.25. Справочные данные об администрации  (Приложение № 1) указываются в бланках писем и включают: почтовый адрес администрации; номер телефона, факса, адрес электронной почты,  а также код организации по Общероссийскому классификатору предприятий и организаций (ОКПО), основной государственный регистрационный номер организации (ОГРН) и идентификационный номер налогоплательщика/код причины постановки на налоговый учет (ИНН/КПП).</w:t>
      </w:r>
    </w:p>
    <w:p w:rsidR="00A53019" w:rsidRPr="00A53019" w:rsidRDefault="00A53019" w:rsidP="00A53019">
      <w:pPr>
        <w:pStyle w:val="ConsPlusNormal"/>
        <w:ind w:firstLine="709"/>
        <w:jc w:val="both"/>
        <w:rPr>
          <w:sz w:val="24"/>
          <w:szCs w:val="24"/>
        </w:rPr>
      </w:pPr>
      <w:r w:rsidRPr="00A53019">
        <w:rPr>
          <w:sz w:val="24"/>
          <w:szCs w:val="24"/>
        </w:rPr>
        <w:t>2.26. Наименование вида документа указывается на всех документах, за исключением деловых (служебных) писем, располагается под наименованием администрации муниципального образования «Тургеневка» (структурного подразделения, должности).</w:t>
      </w:r>
      <w:bookmarkStart w:id="0" w:name="P164"/>
      <w:bookmarkEnd w:id="0"/>
    </w:p>
    <w:p w:rsidR="00A53019" w:rsidRPr="00A53019" w:rsidRDefault="00A53019" w:rsidP="00A53019">
      <w:pPr>
        <w:pStyle w:val="ConsPlusNormal"/>
        <w:ind w:firstLine="709"/>
        <w:jc w:val="both"/>
        <w:rPr>
          <w:sz w:val="24"/>
          <w:szCs w:val="24"/>
        </w:rPr>
      </w:pPr>
      <w:r w:rsidRPr="00A53019">
        <w:rPr>
          <w:sz w:val="24"/>
          <w:szCs w:val="24"/>
        </w:rPr>
        <w:t>2.27. Дата документа должна соответствовать дате подписания (утверждения) документа или (в протоколах) дате события, зафиксированного в документе.</w:t>
      </w:r>
    </w:p>
    <w:p w:rsidR="00A53019" w:rsidRPr="00A53019" w:rsidRDefault="00A53019" w:rsidP="00A53019">
      <w:pPr>
        <w:pStyle w:val="ConsPlusNormal"/>
        <w:ind w:firstLine="709"/>
        <w:jc w:val="both"/>
        <w:rPr>
          <w:sz w:val="24"/>
          <w:szCs w:val="24"/>
        </w:rPr>
      </w:pPr>
      <w:r w:rsidRPr="00A53019">
        <w:rPr>
          <w:sz w:val="24"/>
          <w:szCs w:val="24"/>
        </w:rPr>
        <w:t>Дата документа записывается в последовательности: день месяца, месяц, год одним из двух способов:</w:t>
      </w:r>
    </w:p>
    <w:p w:rsidR="00A53019" w:rsidRPr="00A53019" w:rsidRDefault="00A53019" w:rsidP="00A53019">
      <w:pPr>
        <w:pStyle w:val="ConsPlusNormal"/>
        <w:ind w:firstLine="709"/>
        <w:jc w:val="both"/>
        <w:rPr>
          <w:sz w:val="24"/>
          <w:szCs w:val="24"/>
        </w:rPr>
      </w:pPr>
      <w:r w:rsidRPr="00A53019">
        <w:rPr>
          <w:sz w:val="24"/>
          <w:szCs w:val="24"/>
        </w:rPr>
        <w:t>арабскими цифрами, разделенными точкой: 05.06.2020;</w:t>
      </w:r>
    </w:p>
    <w:p w:rsidR="00A53019" w:rsidRPr="00A53019" w:rsidRDefault="00A53019" w:rsidP="00A53019">
      <w:pPr>
        <w:pStyle w:val="ConsPlusNormal"/>
        <w:ind w:firstLine="709"/>
        <w:jc w:val="both"/>
        <w:rPr>
          <w:sz w:val="24"/>
          <w:szCs w:val="24"/>
        </w:rPr>
      </w:pPr>
      <w:r w:rsidRPr="00A53019">
        <w:rPr>
          <w:sz w:val="24"/>
          <w:szCs w:val="24"/>
        </w:rPr>
        <w:t>словесно-цифровым способом: 5 июня 2020 г.</w:t>
      </w:r>
    </w:p>
    <w:p w:rsidR="00A53019" w:rsidRPr="00A53019" w:rsidRDefault="00A53019" w:rsidP="00A53019">
      <w:pPr>
        <w:pStyle w:val="ConsPlusNormal"/>
        <w:ind w:firstLine="709"/>
        <w:jc w:val="both"/>
        <w:rPr>
          <w:sz w:val="24"/>
          <w:szCs w:val="24"/>
        </w:rPr>
      </w:pPr>
      <w:r w:rsidRPr="00A53019">
        <w:rPr>
          <w:sz w:val="24"/>
          <w:szCs w:val="24"/>
        </w:rPr>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p>
    <w:p w:rsidR="00A53019" w:rsidRPr="00A53019" w:rsidRDefault="00A53019" w:rsidP="00A53019">
      <w:pPr>
        <w:pStyle w:val="ConsPlusNormal"/>
        <w:ind w:firstLine="709"/>
        <w:jc w:val="both"/>
        <w:rPr>
          <w:sz w:val="24"/>
          <w:szCs w:val="24"/>
        </w:rPr>
      </w:pPr>
      <w:r w:rsidRPr="00A53019">
        <w:rPr>
          <w:sz w:val="24"/>
          <w:szCs w:val="24"/>
        </w:rPr>
        <w:t>2.28.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администрации, может дополняться цифровыми или буквенными кодами (индексами) в соответствии с используемыми классификаторами.</w:t>
      </w:r>
    </w:p>
    <w:p w:rsidR="00A53019" w:rsidRPr="00A53019" w:rsidRDefault="00A53019" w:rsidP="00A53019">
      <w:pPr>
        <w:pStyle w:val="ConsPlusNormal"/>
        <w:ind w:firstLine="709"/>
        <w:jc w:val="both"/>
        <w:rPr>
          <w:sz w:val="24"/>
          <w:szCs w:val="24"/>
        </w:rPr>
      </w:pPr>
      <w:r w:rsidRPr="00A53019">
        <w:rPr>
          <w:sz w:val="24"/>
          <w:szCs w:val="24"/>
        </w:rPr>
        <w:t xml:space="preserve">2.29.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N </w:t>
      </w:r>
      <w:proofErr w:type="spellStart"/>
      <w:r w:rsidRPr="00A53019">
        <w:rPr>
          <w:sz w:val="24"/>
          <w:szCs w:val="24"/>
        </w:rPr>
        <w:t>__</w:t>
      </w:r>
      <w:proofErr w:type="gramStart"/>
      <w:r w:rsidRPr="00A53019">
        <w:rPr>
          <w:sz w:val="24"/>
          <w:szCs w:val="24"/>
        </w:rPr>
        <w:t>от</w:t>
      </w:r>
      <w:proofErr w:type="gramEnd"/>
      <w:r w:rsidRPr="00A53019">
        <w:rPr>
          <w:sz w:val="24"/>
          <w:szCs w:val="24"/>
        </w:rPr>
        <w:t>___</w:t>
      </w:r>
      <w:proofErr w:type="spellEnd"/>
      <w:r w:rsidRPr="00A53019">
        <w:rPr>
          <w:sz w:val="24"/>
          <w:szCs w:val="24"/>
        </w:rPr>
        <w:t xml:space="preserve">" </w:t>
      </w:r>
      <w:proofErr w:type="gramStart"/>
      <w:r w:rsidRPr="00A53019">
        <w:rPr>
          <w:sz w:val="24"/>
          <w:szCs w:val="24"/>
        </w:rPr>
        <w:t>в</w:t>
      </w:r>
      <w:proofErr w:type="gramEnd"/>
      <w:r w:rsidRPr="00A53019">
        <w:rPr>
          <w:sz w:val="24"/>
          <w:szCs w:val="24"/>
        </w:rPr>
        <w:t xml:space="preserve"> бланке письма.</w:t>
      </w:r>
    </w:p>
    <w:p w:rsidR="00A53019" w:rsidRPr="00A53019" w:rsidRDefault="00A53019" w:rsidP="00A53019">
      <w:pPr>
        <w:pStyle w:val="ConsPlusNormal"/>
        <w:ind w:firstLine="709"/>
        <w:jc w:val="both"/>
        <w:rPr>
          <w:sz w:val="24"/>
          <w:szCs w:val="24"/>
        </w:rPr>
      </w:pPr>
      <w:r w:rsidRPr="00A53019">
        <w:rPr>
          <w:sz w:val="24"/>
          <w:szCs w:val="24"/>
        </w:rPr>
        <w:t>В текст письма-ответа сведения о регистрационном номере и дате поступившего письма не включаются.</w:t>
      </w:r>
    </w:p>
    <w:p w:rsidR="00A53019" w:rsidRPr="00A53019" w:rsidRDefault="00A53019" w:rsidP="00A53019">
      <w:pPr>
        <w:pStyle w:val="ConsPlusNormal"/>
        <w:ind w:firstLine="709"/>
        <w:jc w:val="both"/>
        <w:rPr>
          <w:sz w:val="24"/>
          <w:szCs w:val="24"/>
        </w:rPr>
      </w:pPr>
      <w:r w:rsidRPr="00A53019">
        <w:rPr>
          <w:sz w:val="24"/>
          <w:szCs w:val="24"/>
        </w:rPr>
        <w:t xml:space="preserve">2.30. Место составления  документа указывается в соответствии с принятым административно-территориальным делением, например: </w:t>
      </w:r>
      <w:proofErr w:type="spellStart"/>
      <w:r w:rsidRPr="00A53019">
        <w:rPr>
          <w:sz w:val="24"/>
          <w:szCs w:val="24"/>
        </w:rPr>
        <w:t>с</w:t>
      </w:r>
      <w:proofErr w:type="gramStart"/>
      <w:r w:rsidRPr="00A53019">
        <w:rPr>
          <w:sz w:val="24"/>
          <w:szCs w:val="24"/>
        </w:rPr>
        <w:t>.Т</w:t>
      </w:r>
      <w:proofErr w:type="gramEnd"/>
      <w:r w:rsidRPr="00A53019">
        <w:rPr>
          <w:sz w:val="24"/>
          <w:szCs w:val="24"/>
        </w:rPr>
        <w:t>ургеневка</w:t>
      </w:r>
      <w:proofErr w:type="spellEnd"/>
      <w:r w:rsidRPr="00A53019">
        <w:rPr>
          <w:sz w:val="24"/>
          <w:szCs w:val="24"/>
        </w:rPr>
        <w:t xml:space="preserve"> Баяндаевского р-на Иркутской обл.</w:t>
      </w:r>
    </w:p>
    <w:p w:rsidR="00A53019" w:rsidRPr="00A53019" w:rsidRDefault="00A53019" w:rsidP="00A53019">
      <w:pPr>
        <w:pStyle w:val="ConsPlusNormal"/>
        <w:ind w:firstLine="709"/>
        <w:jc w:val="both"/>
        <w:rPr>
          <w:sz w:val="24"/>
          <w:szCs w:val="24"/>
        </w:rPr>
      </w:pPr>
      <w:r w:rsidRPr="00A53019">
        <w:rPr>
          <w:sz w:val="24"/>
          <w:szCs w:val="24"/>
        </w:rPr>
        <w:t>2.31. 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от границы верхнего поля при наличии в документе информации, доступ к которой ограничивается в соответствии с законодательством Российской Федерации.</w:t>
      </w:r>
    </w:p>
    <w:p w:rsidR="00A53019" w:rsidRPr="00A53019" w:rsidRDefault="00A53019" w:rsidP="00A53019">
      <w:pPr>
        <w:pStyle w:val="ConsPlusNormal"/>
        <w:ind w:firstLine="709"/>
        <w:jc w:val="both"/>
        <w:rPr>
          <w:sz w:val="24"/>
          <w:szCs w:val="24"/>
        </w:rPr>
      </w:pPr>
      <w:r w:rsidRPr="00A53019">
        <w:rPr>
          <w:sz w:val="24"/>
          <w:szCs w:val="24"/>
        </w:rPr>
        <w:t>Виды используемых в администрации грифов ограничения доступа соответствуют законодательным и иным нормативным правовым актам Российской Федерации и закреплены в локальных нормативных актах. Гриф ограничения доступа к документу (пометка "Для служебного пользования" - ДСП) может дополняться номером экземпляра документа и другими сведениями в соответствии с законодательством Российской Федерации.</w:t>
      </w:r>
    </w:p>
    <w:p w:rsidR="00A53019" w:rsidRPr="00A53019" w:rsidRDefault="00A53019" w:rsidP="00A53019">
      <w:pPr>
        <w:pStyle w:val="ConsPlusNormal"/>
        <w:ind w:firstLine="709"/>
        <w:jc w:val="both"/>
        <w:rPr>
          <w:sz w:val="24"/>
          <w:szCs w:val="24"/>
        </w:rPr>
      </w:pPr>
      <w:r w:rsidRPr="00A53019">
        <w:rPr>
          <w:sz w:val="24"/>
          <w:szCs w:val="24"/>
        </w:rPr>
        <w:t xml:space="preserve">В документах администрации, содержащих сведения, ограниченного доступа, наряду с грифом указываются полное официальное наименование юридического лица, место его нахождения. </w:t>
      </w:r>
    </w:p>
    <w:p w:rsidR="00A53019" w:rsidRPr="00A53019" w:rsidRDefault="00A53019" w:rsidP="00A53019">
      <w:pPr>
        <w:pStyle w:val="ConsPlusNormal"/>
        <w:ind w:firstLine="709"/>
        <w:jc w:val="both"/>
        <w:rPr>
          <w:sz w:val="24"/>
          <w:szCs w:val="24"/>
        </w:rPr>
      </w:pPr>
      <w:r w:rsidRPr="00A53019">
        <w:rPr>
          <w:sz w:val="24"/>
          <w:szCs w:val="24"/>
        </w:rPr>
        <w:t>Например:</w:t>
      </w:r>
    </w:p>
    <w:tbl>
      <w:tblPr>
        <w:tblW w:w="0" w:type="auto"/>
        <w:tblLayout w:type="fixed"/>
        <w:tblCellMar>
          <w:top w:w="102" w:type="dxa"/>
          <w:left w:w="62" w:type="dxa"/>
          <w:bottom w:w="102" w:type="dxa"/>
          <w:right w:w="62" w:type="dxa"/>
        </w:tblCellMar>
        <w:tblLook w:val="04A0"/>
      </w:tblPr>
      <w:tblGrid>
        <w:gridCol w:w="4740"/>
        <w:gridCol w:w="5103"/>
      </w:tblGrid>
      <w:tr w:rsidR="00A53019" w:rsidRPr="00A53019" w:rsidTr="00A53019">
        <w:tc>
          <w:tcPr>
            <w:tcW w:w="4740" w:type="dxa"/>
          </w:tcPr>
          <w:p w:rsidR="00A53019" w:rsidRPr="00A53019" w:rsidRDefault="00A53019" w:rsidP="00A53019">
            <w:pPr>
              <w:pStyle w:val="ConsPlusNormal"/>
              <w:ind w:firstLine="709"/>
              <w:rPr>
                <w:sz w:val="24"/>
                <w:szCs w:val="24"/>
                <w:lang w:eastAsia="en-US"/>
              </w:rPr>
            </w:pPr>
          </w:p>
        </w:tc>
        <w:tc>
          <w:tcPr>
            <w:tcW w:w="5103" w:type="dxa"/>
            <w:hideMark/>
          </w:tcPr>
          <w:p w:rsidR="00A53019" w:rsidRPr="00A53019" w:rsidRDefault="00A53019" w:rsidP="00A53019">
            <w:pPr>
              <w:pStyle w:val="ConsPlusNormal"/>
              <w:ind w:firstLine="0"/>
              <w:rPr>
                <w:sz w:val="24"/>
                <w:szCs w:val="24"/>
                <w:lang w:eastAsia="en-US"/>
              </w:rPr>
            </w:pPr>
            <w:r w:rsidRPr="00A53019">
              <w:rPr>
                <w:sz w:val="24"/>
                <w:szCs w:val="24"/>
                <w:lang w:eastAsia="en-US"/>
              </w:rPr>
              <w:t>ДСП</w:t>
            </w:r>
          </w:p>
        </w:tc>
      </w:tr>
      <w:tr w:rsidR="00A53019" w:rsidRPr="00A53019" w:rsidTr="00A53019">
        <w:tc>
          <w:tcPr>
            <w:tcW w:w="4740" w:type="dxa"/>
          </w:tcPr>
          <w:p w:rsidR="00A53019" w:rsidRPr="00A53019" w:rsidRDefault="00A53019" w:rsidP="00A53019">
            <w:pPr>
              <w:pStyle w:val="ConsPlusNormal"/>
              <w:ind w:firstLine="709"/>
              <w:rPr>
                <w:sz w:val="24"/>
                <w:szCs w:val="24"/>
                <w:lang w:eastAsia="en-US"/>
              </w:rPr>
            </w:pPr>
          </w:p>
        </w:tc>
        <w:tc>
          <w:tcPr>
            <w:tcW w:w="5103" w:type="dxa"/>
            <w:hideMark/>
          </w:tcPr>
          <w:p w:rsidR="00A53019" w:rsidRPr="00A53019" w:rsidRDefault="00A53019" w:rsidP="00A53019">
            <w:pPr>
              <w:pStyle w:val="ConsPlusNormal"/>
              <w:ind w:firstLine="0"/>
              <w:rPr>
                <w:sz w:val="24"/>
                <w:szCs w:val="24"/>
                <w:lang w:eastAsia="en-US"/>
              </w:rPr>
            </w:pPr>
            <w:r w:rsidRPr="00A53019">
              <w:rPr>
                <w:sz w:val="24"/>
                <w:szCs w:val="24"/>
                <w:lang w:eastAsia="en-US"/>
              </w:rPr>
              <w:t>Администрация  муниципального образования «Тургеневка»</w:t>
            </w:r>
          </w:p>
          <w:p w:rsidR="00A53019" w:rsidRPr="00A53019" w:rsidRDefault="00A53019" w:rsidP="00A53019">
            <w:pPr>
              <w:pStyle w:val="ConsPlusNormal"/>
              <w:ind w:firstLine="0"/>
              <w:rPr>
                <w:sz w:val="24"/>
                <w:szCs w:val="24"/>
                <w:lang w:eastAsia="en-US"/>
              </w:rPr>
            </w:pPr>
            <w:r w:rsidRPr="00A53019">
              <w:rPr>
                <w:sz w:val="24"/>
                <w:szCs w:val="24"/>
                <w:lang w:eastAsia="en-US"/>
              </w:rPr>
              <w:t>с.</w:t>
            </w:r>
            <w:r w:rsidR="00F273A7">
              <w:rPr>
                <w:sz w:val="24"/>
                <w:szCs w:val="24"/>
                <w:lang w:eastAsia="en-US"/>
              </w:rPr>
              <w:t xml:space="preserve"> Тургеневка, ул. Советская, д.</w:t>
            </w:r>
            <w:r w:rsidRPr="00A53019">
              <w:rPr>
                <w:sz w:val="24"/>
                <w:szCs w:val="24"/>
                <w:lang w:eastAsia="en-US"/>
              </w:rPr>
              <w:t>5</w:t>
            </w:r>
            <w:r w:rsidR="00F273A7">
              <w:rPr>
                <w:sz w:val="24"/>
                <w:szCs w:val="24"/>
                <w:lang w:eastAsia="en-US"/>
              </w:rPr>
              <w:t>6</w:t>
            </w:r>
            <w:r w:rsidRPr="00A53019">
              <w:rPr>
                <w:sz w:val="24"/>
                <w:szCs w:val="24"/>
                <w:lang w:eastAsia="en-US"/>
              </w:rPr>
              <w:t xml:space="preserve"> </w:t>
            </w:r>
          </w:p>
        </w:tc>
      </w:tr>
    </w:tbl>
    <w:p w:rsidR="00A53019" w:rsidRPr="00A53019" w:rsidRDefault="00A53019" w:rsidP="00A53019">
      <w:pPr>
        <w:pStyle w:val="a5"/>
        <w:tabs>
          <w:tab w:val="left" w:pos="3660"/>
        </w:tabs>
        <w:ind w:left="0" w:firstLine="709"/>
        <w:rPr>
          <w:rFonts w:ascii="Arial" w:hAnsi="Arial" w:cs="Arial"/>
          <w:sz w:val="24"/>
          <w:szCs w:val="24"/>
        </w:rPr>
      </w:pPr>
    </w:p>
    <w:p w:rsidR="00A53019" w:rsidRPr="00A53019" w:rsidRDefault="00A53019" w:rsidP="00A53019">
      <w:pPr>
        <w:pStyle w:val="ConsPlusNormal"/>
        <w:ind w:firstLine="709"/>
        <w:jc w:val="both"/>
        <w:rPr>
          <w:sz w:val="24"/>
          <w:szCs w:val="24"/>
        </w:rPr>
      </w:pPr>
      <w:r w:rsidRPr="00A53019">
        <w:rPr>
          <w:sz w:val="24"/>
          <w:szCs w:val="24"/>
        </w:rPr>
        <w:t>2.32. Адресат - реквизит, используемый при оформлении деловых (служебных) писем, внутренних информационно-справочных документов.</w:t>
      </w:r>
    </w:p>
    <w:p w:rsidR="00A53019" w:rsidRPr="00A53019" w:rsidRDefault="00A53019" w:rsidP="00A53019">
      <w:pPr>
        <w:pStyle w:val="ConsPlusNormal"/>
        <w:ind w:firstLine="709"/>
        <w:jc w:val="both"/>
        <w:rPr>
          <w:sz w:val="24"/>
          <w:szCs w:val="24"/>
        </w:rPr>
      </w:pPr>
      <w:r w:rsidRPr="00A53019">
        <w:rPr>
          <w:sz w:val="24"/>
          <w:szCs w:val="24"/>
        </w:rPr>
        <w:t>Адресатом документа может быть организация, структурное подразделение организации, должностное или физическое лицо.</w:t>
      </w:r>
    </w:p>
    <w:p w:rsidR="00A53019" w:rsidRPr="00A53019" w:rsidRDefault="00A53019" w:rsidP="00A53019">
      <w:pPr>
        <w:pStyle w:val="ConsPlusNormal"/>
        <w:ind w:firstLine="709"/>
        <w:jc w:val="both"/>
        <w:rPr>
          <w:sz w:val="24"/>
          <w:szCs w:val="24"/>
        </w:rPr>
      </w:pPr>
      <w:r w:rsidRPr="00A53019">
        <w:rPr>
          <w:sz w:val="24"/>
          <w:szCs w:val="24"/>
        </w:rPr>
        <w:t>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центруются относительно самой длинной строки.</w:t>
      </w:r>
    </w:p>
    <w:p w:rsidR="00A53019" w:rsidRPr="00A53019" w:rsidRDefault="00A53019" w:rsidP="00A53019">
      <w:pPr>
        <w:pStyle w:val="ConsPlusNormal"/>
        <w:ind w:firstLine="709"/>
        <w:jc w:val="both"/>
        <w:rPr>
          <w:sz w:val="24"/>
          <w:szCs w:val="24"/>
        </w:rPr>
      </w:pPr>
      <w:r w:rsidRPr="00A53019">
        <w:rPr>
          <w:sz w:val="24"/>
          <w:szCs w:val="24"/>
        </w:rPr>
        <w:t xml:space="preserve">При </w:t>
      </w:r>
      <w:proofErr w:type="spellStart"/>
      <w:r w:rsidRPr="00A53019">
        <w:rPr>
          <w:sz w:val="24"/>
          <w:szCs w:val="24"/>
        </w:rPr>
        <w:t>адресовании</w:t>
      </w:r>
      <w:proofErr w:type="spellEnd"/>
      <w:r w:rsidRPr="00A53019">
        <w:rPr>
          <w:sz w:val="24"/>
          <w:szCs w:val="24"/>
        </w:rPr>
        <w:t xml:space="preserve">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w:t>
      </w:r>
    </w:p>
    <w:p w:rsidR="00A53019" w:rsidRPr="00A53019" w:rsidRDefault="00A53019" w:rsidP="00A53019">
      <w:pPr>
        <w:pStyle w:val="ConsPlusNormal"/>
        <w:ind w:firstLine="709"/>
        <w:jc w:val="both"/>
        <w:rPr>
          <w:sz w:val="24"/>
          <w:szCs w:val="24"/>
        </w:rPr>
      </w:pPr>
      <w:r w:rsidRPr="00A53019">
        <w:rPr>
          <w:sz w:val="24"/>
          <w:szCs w:val="24"/>
        </w:rPr>
        <w:t>Например:</w:t>
      </w:r>
    </w:p>
    <w:tbl>
      <w:tblPr>
        <w:tblW w:w="0" w:type="auto"/>
        <w:tblLayout w:type="fixed"/>
        <w:tblCellMar>
          <w:top w:w="102" w:type="dxa"/>
          <w:left w:w="62" w:type="dxa"/>
          <w:bottom w:w="102" w:type="dxa"/>
          <w:right w:w="62" w:type="dxa"/>
        </w:tblCellMar>
        <w:tblLook w:val="04A0"/>
      </w:tblPr>
      <w:tblGrid>
        <w:gridCol w:w="4740"/>
        <w:gridCol w:w="4331"/>
      </w:tblGrid>
      <w:tr w:rsidR="00A53019" w:rsidRPr="00A53019" w:rsidTr="00A53019">
        <w:tc>
          <w:tcPr>
            <w:tcW w:w="4740" w:type="dxa"/>
          </w:tcPr>
          <w:p w:rsidR="00A53019" w:rsidRPr="00A53019" w:rsidRDefault="00A53019" w:rsidP="00A53019">
            <w:pPr>
              <w:pStyle w:val="ConsPlusNormal"/>
              <w:rPr>
                <w:sz w:val="24"/>
                <w:szCs w:val="24"/>
                <w:lang w:eastAsia="en-US"/>
              </w:rPr>
            </w:pPr>
          </w:p>
        </w:tc>
        <w:tc>
          <w:tcPr>
            <w:tcW w:w="4331" w:type="dxa"/>
            <w:hideMark/>
          </w:tcPr>
          <w:p w:rsidR="00A53019" w:rsidRPr="00A53019" w:rsidRDefault="00A53019" w:rsidP="00A53019">
            <w:pPr>
              <w:pStyle w:val="ConsPlusNormal"/>
              <w:ind w:firstLine="0"/>
              <w:rPr>
                <w:sz w:val="24"/>
                <w:szCs w:val="24"/>
                <w:lang w:eastAsia="en-US"/>
              </w:rPr>
            </w:pPr>
            <w:r w:rsidRPr="00A53019">
              <w:rPr>
                <w:sz w:val="24"/>
                <w:szCs w:val="24"/>
                <w:lang w:eastAsia="en-US"/>
              </w:rPr>
              <w:t>Мэру муниципального образования</w:t>
            </w:r>
          </w:p>
          <w:p w:rsidR="00A53019" w:rsidRPr="00A53019" w:rsidRDefault="00A53019" w:rsidP="00A53019">
            <w:pPr>
              <w:pStyle w:val="ConsPlusNormal"/>
              <w:ind w:firstLine="0"/>
              <w:rPr>
                <w:sz w:val="24"/>
                <w:szCs w:val="24"/>
                <w:lang w:eastAsia="en-US"/>
              </w:rPr>
            </w:pPr>
            <w:r w:rsidRPr="00A53019">
              <w:rPr>
                <w:sz w:val="24"/>
                <w:szCs w:val="24"/>
                <w:lang w:eastAsia="en-US"/>
              </w:rPr>
              <w:t>«Баяндаевский район»</w:t>
            </w:r>
          </w:p>
          <w:p w:rsidR="00A53019" w:rsidRPr="00A53019" w:rsidRDefault="00A53019" w:rsidP="00A53019">
            <w:pPr>
              <w:pStyle w:val="ConsPlusNormal"/>
              <w:ind w:firstLine="0"/>
              <w:rPr>
                <w:sz w:val="24"/>
                <w:szCs w:val="24"/>
                <w:lang w:eastAsia="en-US"/>
              </w:rPr>
            </w:pPr>
            <w:r w:rsidRPr="00A53019">
              <w:rPr>
                <w:sz w:val="24"/>
                <w:szCs w:val="24"/>
                <w:lang w:eastAsia="en-US"/>
              </w:rPr>
              <w:t>Фамилия И.О.</w:t>
            </w:r>
          </w:p>
        </w:tc>
      </w:tr>
    </w:tbl>
    <w:p w:rsidR="00A53019" w:rsidRPr="00A53019" w:rsidRDefault="00A53019" w:rsidP="00A53019">
      <w:pPr>
        <w:pStyle w:val="ConsPlusNormal"/>
        <w:ind w:firstLine="0"/>
        <w:jc w:val="both"/>
        <w:rPr>
          <w:sz w:val="24"/>
          <w:szCs w:val="24"/>
        </w:rPr>
      </w:pPr>
    </w:p>
    <w:p w:rsidR="00A53019" w:rsidRPr="00A53019" w:rsidRDefault="00A53019" w:rsidP="00A53019">
      <w:pPr>
        <w:pStyle w:val="ConsPlusNormal"/>
        <w:ind w:firstLine="540"/>
        <w:jc w:val="both"/>
        <w:rPr>
          <w:sz w:val="24"/>
          <w:szCs w:val="24"/>
        </w:rPr>
      </w:pPr>
      <w:r w:rsidRPr="00A53019">
        <w:rPr>
          <w:sz w:val="24"/>
          <w:szCs w:val="24"/>
        </w:rPr>
        <w:t xml:space="preserve">При </w:t>
      </w:r>
      <w:proofErr w:type="spellStart"/>
      <w:r w:rsidRPr="00A53019">
        <w:rPr>
          <w:sz w:val="24"/>
          <w:szCs w:val="24"/>
        </w:rPr>
        <w:t>адресовании</w:t>
      </w:r>
      <w:proofErr w:type="spellEnd"/>
      <w:r w:rsidRPr="00A53019">
        <w:rPr>
          <w:sz w:val="24"/>
          <w:szCs w:val="24"/>
        </w:rPr>
        <w:t xml:space="preserve"> письма в организацию указывается ее полное или сокращенное наименование в именительном падеже.</w:t>
      </w:r>
    </w:p>
    <w:p w:rsidR="00A53019" w:rsidRPr="00A53019" w:rsidRDefault="00A53019" w:rsidP="00A53019">
      <w:pPr>
        <w:pStyle w:val="ConsPlusNormal"/>
        <w:ind w:firstLine="540"/>
        <w:jc w:val="both"/>
        <w:rPr>
          <w:sz w:val="24"/>
          <w:szCs w:val="24"/>
        </w:rPr>
      </w:pPr>
      <w:r w:rsidRPr="00A53019">
        <w:rPr>
          <w:sz w:val="24"/>
          <w:szCs w:val="24"/>
        </w:rPr>
        <w:t xml:space="preserve">При </w:t>
      </w:r>
      <w:proofErr w:type="spellStart"/>
      <w:r w:rsidRPr="00A53019">
        <w:rPr>
          <w:sz w:val="24"/>
          <w:szCs w:val="24"/>
        </w:rPr>
        <w:t>адресовании</w:t>
      </w:r>
      <w:proofErr w:type="spellEnd"/>
      <w:r w:rsidRPr="00A53019">
        <w:rPr>
          <w:sz w:val="24"/>
          <w:szCs w:val="24"/>
        </w:rPr>
        <w:t xml:space="preserve">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w:t>
      </w:r>
    </w:p>
    <w:p w:rsidR="00A53019" w:rsidRPr="00A53019" w:rsidRDefault="00A53019" w:rsidP="00A53019">
      <w:pPr>
        <w:pStyle w:val="ConsPlusNormal"/>
        <w:ind w:firstLine="540"/>
        <w:jc w:val="both"/>
        <w:rPr>
          <w:sz w:val="24"/>
          <w:szCs w:val="24"/>
        </w:rPr>
      </w:pPr>
      <w:r w:rsidRPr="00A53019">
        <w:rPr>
          <w:sz w:val="24"/>
          <w:szCs w:val="24"/>
        </w:rPr>
        <w:t xml:space="preserve"> Например:</w:t>
      </w:r>
    </w:p>
    <w:tbl>
      <w:tblPr>
        <w:tblW w:w="0" w:type="auto"/>
        <w:tblLayout w:type="fixed"/>
        <w:tblCellMar>
          <w:top w:w="102" w:type="dxa"/>
          <w:left w:w="62" w:type="dxa"/>
          <w:bottom w:w="102" w:type="dxa"/>
          <w:right w:w="62" w:type="dxa"/>
        </w:tblCellMar>
        <w:tblLook w:val="04A0"/>
      </w:tblPr>
      <w:tblGrid>
        <w:gridCol w:w="4592"/>
        <w:gridCol w:w="4479"/>
      </w:tblGrid>
      <w:tr w:rsidR="00A53019" w:rsidRPr="00A53019" w:rsidTr="00A53019">
        <w:tc>
          <w:tcPr>
            <w:tcW w:w="4592" w:type="dxa"/>
          </w:tcPr>
          <w:p w:rsidR="00A53019" w:rsidRPr="00A53019" w:rsidRDefault="00A53019" w:rsidP="00A53019">
            <w:pPr>
              <w:pStyle w:val="ConsPlusNormal"/>
              <w:rPr>
                <w:sz w:val="24"/>
                <w:szCs w:val="24"/>
                <w:lang w:eastAsia="en-US"/>
              </w:rPr>
            </w:pPr>
          </w:p>
        </w:tc>
        <w:tc>
          <w:tcPr>
            <w:tcW w:w="4479" w:type="dxa"/>
            <w:hideMark/>
          </w:tcPr>
          <w:p w:rsidR="00A53019" w:rsidRPr="00A53019" w:rsidRDefault="00A53019" w:rsidP="00A53019">
            <w:pPr>
              <w:pStyle w:val="ConsPlusNormal"/>
              <w:rPr>
                <w:sz w:val="24"/>
                <w:szCs w:val="24"/>
                <w:lang w:eastAsia="en-US"/>
              </w:rPr>
            </w:pPr>
            <w:r w:rsidRPr="00A53019">
              <w:rPr>
                <w:sz w:val="24"/>
                <w:szCs w:val="24"/>
                <w:lang w:eastAsia="en-US"/>
              </w:rPr>
              <w:t>Администрация</w:t>
            </w:r>
          </w:p>
          <w:p w:rsidR="00A53019" w:rsidRPr="00A53019" w:rsidRDefault="00A53019" w:rsidP="00A53019">
            <w:pPr>
              <w:pStyle w:val="ConsPlusNormal"/>
              <w:rPr>
                <w:sz w:val="24"/>
                <w:szCs w:val="24"/>
                <w:lang w:eastAsia="en-US"/>
              </w:rPr>
            </w:pPr>
            <w:r w:rsidRPr="00A53019">
              <w:rPr>
                <w:sz w:val="24"/>
                <w:szCs w:val="24"/>
                <w:lang w:eastAsia="en-US"/>
              </w:rPr>
              <w:t>муниципального образования</w:t>
            </w:r>
          </w:p>
          <w:p w:rsidR="00A53019" w:rsidRPr="00A53019" w:rsidRDefault="00A53019" w:rsidP="00A53019">
            <w:pPr>
              <w:pStyle w:val="ConsPlusNormal"/>
              <w:rPr>
                <w:sz w:val="24"/>
                <w:szCs w:val="24"/>
                <w:lang w:eastAsia="en-US"/>
              </w:rPr>
            </w:pPr>
            <w:r w:rsidRPr="00A53019">
              <w:rPr>
                <w:sz w:val="24"/>
                <w:szCs w:val="24"/>
                <w:lang w:eastAsia="en-US"/>
              </w:rPr>
              <w:t>«Баяндаевский район»</w:t>
            </w:r>
          </w:p>
          <w:p w:rsidR="00A53019" w:rsidRPr="00A53019" w:rsidRDefault="00A53019" w:rsidP="00A53019">
            <w:pPr>
              <w:pStyle w:val="ConsPlusNormal"/>
              <w:jc w:val="both"/>
              <w:rPr>
                <w:sz w:val="24"/>
                <w:szCs w:val="24"/>
                <w:lang w:eastAsia="en-US"/>
              </w:rPr>
            </w:pPr>
            <w:r w:rsidRPr="00A53019">
              <w:rPr>
                <w:sz w:val="24"/>
                <w:szCs w:val="24"/>
                <w:lang w:eastAsia="en-US"/>
              </w:rPr>
              <w:t>Архивный отдел</w:t>
            </w:r>
          </w:p>
        </w:tc>
      </w:tr>
    </w:tbl>
    <w:p w:rsidR="00A53019" w:rsidRPr="00A53019" w:rsidRDefault="00A53019" w:rsidP="00A53019">
      <w:pPr>
        <w:pStyle w:val="ConsPlusNormal"/>
        <w:jc w:val="both"/>
        <w:rPr>
          <w:sz w:val="24"/>
          <w:szCs w:val="24"/>
        </w:rPr>
      </w:pPr>
    </w:p>
    <w:p w:rsidR="00A53019" w:rsidRPr="00A53019" w:rsidRDefault="00A53019" w:rsidP="00A53019">
      <w:pPr>
        <w:pStyle w:val="ConsPlusNormal"/>
        <w:ind w:firstLine="540"/>
        <w:jc w:val="both"/>
        <w:rPr>
          <w:sz w:val="24"/>
          <w:szCs w:val="24"/>
        </w:rPr>
      </w:pPr>
      <w:r w:rsidRPr="00A53019">
        <w:rPr>
          <w:sz w:val="24"/>
          <w:szCs w:val="24"/>
        </w:rPr>
        <w:t xml:space="preserve">При </w:t>
      </w:r>
      <w:proofErr w:type="spellStart"/>
      <w:r w:rsidRPr="00A53019">
        <w:rPr>
          <w:sz w:val="24"/>
          <w:szCs w:val="24"/>
        </w:rPr>
        <w:t>адресовании</w:t>
      </w:r>
      <w:proofErr w:type="spellEnd"/>
      <w:r w:rsidRPr="00A53019">
        <w:rPr>
          <w:sz w:val="24"/>
          <w:szCs w:val="24"/>
        </w:rPr>
        <w:t xml:space="preserve"> письма руководителю структурного подразделения указываются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 </w:t>
      </w:r>
    </w:p>
    <w:p w:rsidR="00A53019" w:rsidRPr="00A53019" w:rsidRDefault="00A53019" w:rsidP="00A53019">
      <w:pPr>
        <w:pStyle w:val="ConsPlusNormal"/>
        <w:ind w:firstLine="540"/>
        <w:jc w:val="both"/>
        <w:rPr>
          <w:sz w:val="24"/>
          <w:szCs w:val="24"/>
        </w:rPr>
      </w:pPr>
      <w:r w:rsidRPr="00A53019">
        <w:rPr>
          <w:sz w:val="24"/>
          <w:szCs w:val="24"/>
        </w:rPr>
        <w:t>Например:</w:t>
      </w:r>
    </w:p>
    <w:tbl>
      <w:tblPr>
        <w:tblW w:w="0" w:type="auto"/>
        <w:tblLayout w:type="fixed"/>
        <w:tblCellMar>
          <w:top w:w="102" w:type="dxa"/>
          <w:left w:w="62" w:type="dxa"/>
          <w:bottom w:w="102" w:type="dxa"/>
          <w:right w:w="62" w:type="dxa"/>
        </w:tblCellMar>
        <w:tblLook w:val="04A0"/>
      </w:tblPr>
      <w:tblGrid>
        <w:gridCol w:w="4592"/>
        <w:gridCol w:w="4479"/>
      </w:tblGrid>
      <w:tr w:rsidR="00A53019" w:rsidRPr="00A53019" w:rsidTr="00A53019">
        <w:tc>
          <w:tcPr>
            <w:tcW w:w="4592" w:type="dxa"/>
          </w:tcPr>
          <w:p w:rsidR="00A53019" w:rsidRPr="00A53019" w:rsidRDefault="00A53019" w:rsidP="00A53019">
            <w:pPr>
              <w:pStyle w:val="ConsPlusNormal"/>
              <w:rPr>
                <w:sz w:val="24"/>
                <w:szCs w:val="24"/>
                <w:lang w:eastAsia="en-US"/>
              </w:rPr>
            </w:pPr>
          </w:p>
        </w:tc>
        <w:tc>
          <w:tcPr>
            <w:tcW w:w="4479" w:type="dxa"/>
            <w:hideMark/>
          </w:tcPr>
          <w:p w:rsidR="00A53019" w:rsidRPr="00A53019" w:rsidRDefault="00A53019" w:rsidP="00A53019">
            <w:pPr>
              <w:pStyle w:val="ConsPlusNormal"/>
              <w:rPr>
                <w:sz w:val="24"/>
                <w:szCs w:val="24"/>
                <w:lang w:eastAsia="en-US"/>
              </w:rPr>
            </w:pPr>
            <w:r w:rsidRPr="00A53019">
              <w:rPr>
                <w:sz w:val="24"/>
                <w:szCs w:val="24"/>
                <w:lang w:eastAsia="en-US"/>
              </w:rPr>
              <w:t>Администрация</w:t>
            </w:r>
          </w:p>
          <w:p w:rsidR="00A53019" w:rsidRPr="00A53019" w:rsidRDefault="00A53019" w:rsidP="00A53019">
            <w:pPr>
              <w:pStyle w:val="ConsPlusNormal"/>
              <w:rPr>
                <w:sz w:val="24"/>
                <w:szCs w:val="24"/>
                <w:lang w:eastAsia="en-US"/>
              </w:rPr>
            </w:pPr>
            <w:r w:rsidRPr="00A53019">
              <w:rPr>
                <w:sz w:val="24"/>
                <w:szCs w:val="24"/>
                <w:lang w:eastAsia="en-US"/>
              </w:rPr>
              <w:t>муниципального образования</w:t>
            </w:r>
          </w:p>
          <w:p w:rsidR="00A53019" w:rsidRPr="00A53019" w:rsidRDefault="00A53019" w:rsidP="00A53019">
            <w:pPr>
              <w:pStyle w:val="ConsPlusNormal"/>
              <w:rPr>
                <w:sz w:val="24"/>
                <w:szCs w:val="24"/>
                <w:lang w:eastAsia="en-US"/>
              </w:rPr>
            </w:pPr>
            <w:r w:rsidRPr="00A53019">
              <w:rPr>
                <w:sz w:val="24"/>
                <w:szCs w:val="24"/>
                <w:lang w:eastAsia="en-US"/>
              </w:rPr>
              <w:t>«Баяндаевский район»</w:t>
            </w:r>
          </w:p>
          <w:p w:rsidR="00A53019" w:rsidRPr="00A53019" w:rsidRDefault="00A53019" w:rsidP="00A53019">
            <w:pPr>
              <w:pStyle w:val="ConsPlusNormal"/>
              <w:rPr>
                <w:sz w:val="24"/>
                <w:szCs w:val="24"/>
                <w:lang w:eastAsia="en-US"/>
              </w:rPr>
            </w:pPr>
            <w:r w:rsidRPr="00A53019">
              <w:rPr>
                <w:sz w:val="24"/>
                <w:szCs w:val="24"/>
                <w:lang w:eastAsia="en-US"/>
              </w:rPr>
              <w:t xml:space="preserve">Заведующему </w:t>
            </w:r>
            <w:proofErr w:type="gramStart"/>
            <w:r w:rsidRPr="00A53019">
              <w:rPr>
                <w:sz w:val="24"/>
                <w:szCs w:val="24"/>
                <w:lang w:eastAsia="en-US"/>
              </w:rPr>
              <w:t>архивным</w:t>
            </w:r>
            <w:proofErr w:type="gramEnd"/>
            <w:r w:rsidRPr="00A53019">
              <w:rPr>
                <w:sz w:val="24"/>
                <w:szCs w:val="24"/>
                <w:lang w:eastAsia="en-US"/>
              </w:rPr>
              <w:t xml:space="preserve">  </w:t>
            </w:r>
          </w:p>
          <w:p w:rsidR="00A53019" w:rsidRPr="00A53019" w:rsidRDefault="00A53019" w:rsidP="00A53019">
            <w:pPr>
              <w:pStyle w:val="ConsPlusNormal"/>
              <w:rPr>
                <w:sz w:val="24"/>
                <w:szCs w:val="24"/>
                <w:lang w:eastAsia="en-US"/>
              </w:rPr>
            </w:pPr>
            <w:r w:rsidRPr="00A53019">
              <w:rPr>
                <w:sz w:val="24"/>
                <w:szCs w:val="24"/>
                <w:lang w:eastAsia="en-US"/>
              </w:rPr>
              <w:t xml:space="preserve">отделом  </w:t>
            </w:r>
          </w:p>
          <w:p w:rsidR="00A53019" w:rsidRPr="00A53019" w:rsidRDefault="00A53019" w:rsidP="00A53019">
            <w:pPr>
              <w:pStyle w:val="ConsPlusNormal"/>
              <w:rPr>
                <w:sz w:val="24"/>
                <w:szCs w:val="24"/>
                <w:lang w:eastAsia="en-US"/>
              </w:rPr>
            </w:pPr>
            <w:r w:rsidRPr="00A53019">
              <w:rPr>
                <w:sz w:val="24"/>
                <w:szCs w:val="24"/>
                <w:lang w:eastAsia="en-US"/>
              </w:rPr>
              <w:t>Фамилия И.О.</w:t>
            </w:r>
          </w:p>
        </w:tc>
      </w:tr>
    </w:tbl>
    <w:p w:rsidR="00A53019" w:rsidRPr="00A53019" w:rsidRDefault="00A53019" w:rsidP="00A53019">
      <w:pPr>
        <w:pStyle w:val="ConsPlusNormal"/>
        <w:ind w:firstLine="0"/>
        <w:jc w:val="both"/>
        <w:rPr>
          <w:sz w:val="24"/>
          <w:szCs w:val="24"/>
        </w:rPr>
      </w:pPr>
    </w:p>
    <w:p w:rsidR="00A53019" w:rsidRPr="00A53019" w:rsidRDefault="00A53019" w:rsidP="00A53019">
      <w:pPr>
        <w:pStyle w:val="ConsPlusNormal"/>
        <w:ind w:firstLine="540"/>
        <w:jc w:val="both"/>
        <w:rPr>
          <w:sz w:val="24"/>
          <w:szCs w:val="24"/>
        </w:rPr>
      </w:pPr>
      <w:proofErr w:type="gramStart"/>
      <w:r w:rsidRPr="00A53019">
        <w:rPr>
          <w:sz w:val="24"/>
          <w:szCs w:val="24"/>
        </w:rP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roofErr w:type="gramEnd"/>
    </w:p>
    <w:p w:rsidR="00A53019" w:rsidRPr="00A53019" w:rsidRDefault="00A53019" w:rsidP="00A53019">
      <w:pPr>
        <w:pStyle w:val="ConsPlusNormal"/>
        <w:jc w:val="both"/>
        <w:rPr>
          <w:sz w:val="24"/>
          <w:szCs w:val="24"/>
        </w:rPr>
      </w:pPr>
    </w:p>
    <w:tbl>
      <w:tblPr>
        <w:tblW w:w="0" w:type="auto"/>
        <w:tblLayout w:type="fixed"/>
        <w:tblCellMar>
          <w:top w:w="102" w:type="dxa"/>
          <w:left w:w="62" w:type="dxa"/>
          <w:bottom w:w="102" w:type="dxa"/>
          <w:right w:w="62" w:type="dxa"/>
        </w:tblCellMar>
        <w:tblLook w:val="04A0"/>
      </w:tblPr>
      <w:tblGrid>
        <w:gridCol w:w="4592"/>
        <w:gridCol w:w="4479"/>
      </w:tblGrid>
      <w:tr w:rsidR="00A53019" w:rsidRPr="00A53019" w:rsidTr="00A53019">
        <w:tc>
          <w:tcPr>
            <w:tcW w:w="4592" w:type="dxa"/>
          </w:tcPr>
          <w:p w:rsidR="00A53019" w:rsidRPr="00A53019" w:rsidRDefault="00A53019" w:rsidP="00A53019">
            <w:pPr>
              <w:pStyle w:val="ConsPlusNormal"/>
              <w:rPr>
                <w:sz w:val="24"/>
                <w:szCs w:val="24"/>
                <w:lang w:eastAsia="en-US"/>
              </w:rPr>
            </w:pPr>
          </w:p>
        </w:tc>
        <w:tc>
          <w:tcPr>
            <w:tcW w:w="4479" w:type="dxa"/>
            <w:hideMark/>
          </w:tcPr>
          <w:p w:rsidR="00A53019" w:rsidRPr="00A53019" w:rsidRDefault="00A53019" w:rsidP="00A53019">
            <w:pPr>
              <w:pStyle w:val="ConsPlusNormal"/>
              <w:jc w:val="both"/>
              <w:rPr>
                <w:sz w:val="24"/>
                <w:szCs w:val="24"/>
                <w:lang w:eastAsia="en-US"/>
              </w:rPr>
            </w:pPr>
            <w:r w:rsidRPr="00A53019">
              <w:rPr>
                <w:sz w:val="24"/>
                <w:szCs w:val="24"/>
                <w:lang w:eastAsia="en-US"/>
              </w:rPr>
              <w:t>г-ну Фамилия И.О.</w:t>
            </w:r>
          </w:p>
          <w:p w:rsidR="00A53019" w:rsidRPr="00A53019" w:rsidRDefault="00A53019" w:rsidP="00A53019">
            <w:pPr>
              <w:pStyle w:val="ConsPlusNormal"/>
              <w:jc w:val="both"/>
              <w:rPr>
                <w:sz w:val="24"/>
                <w:szCs w:val="24"/>
                <w:lang w:eastAsia="en-US"/>
              </w:rPr>
            </w:pPr>
            <w:r w:rsidRPr="00A53019">
              <w:rPr>
                <w:sz w:val="24"/>
                <w:szCs w:val="24"/>
                <w:lang w:eastAsia="en-US"/>
              </w:rPr>
              <w:t>г-же Фамилия И.О.</w:t>
            </w:r>
          </w:p>
        </w:tc>
      </w:tr>
    </w:tbl>
    <w:p w:rsidR="00A53019" w:rsidRPr="00A53019" w:rsidRDefault="00A53019" w:rsidP="00A53019">
      <w:pPr>
        <w:pStyle w:val="ConsPlusNormal"/>
        <w:jc w:val="both"/>
        <w:rPr>
          <w:sz w:val="24"/>
          <w:szCs w:val="24"/>
        </w:rPr>
      </w:pPr>
    </w:p>
    <w:p w:rsidR="00A53019" w:rsidRPr="00A53019" w:rsidRDefault="00A53019" w:rsidP="00A53019">
      <w:pPr>
        <w:pStyle w:val="ConsPlusNormal"/>
        <w:ind w:firstLine="540"/>
        <w:jc w:val="both"/>
        <w:rPr>
          <w:sz w:val="24"/>
          <w:szCs w:val="24"/>
        </w:rPr>
      </w:pPr>
      <w:r w:rsidRPr="00A53019">
        <w:rPr>
          <w:sz w:val="24"/>
          <w:szCs w:val="24"/>
        </w:rPr>
        <w:t xml:space="preserve">При рассылке документа группе организаций одного типа или в структурные подразделения одной организации, адресат указывается обобщенно. </w:t>
      </w:r>
    </w:p>
    <w:p w:rsidR="00A53019" w:rsidRPr="00A53019" w:rsidRDefault="00A53019" w:rsidP="00A53019">
      <w:pPr>
        <w:pStyle w:val="ConsPlusNormal"/>
        <w:ind w:firstLine="540"/>
        <w:jc w:val="both"/>
        <w:rPr>
          <w:sz w:val="24"/>
          <w:szCs w:val="24"/>
        </w:rPr>
      </w:pPr>
      <w:r w:rsidRPr="00A53019">
        <w:rPr>
          <w:sz w:val="24"/>
          <w:szCs w:val="24"/>
        </w:rPr>
        <w:t>Например:</w:t>
      </w:r>
    </w:p>
    <w:tbl>
      <w:tblPr>
        <w:tblW w:w="0" w:type="auto"/>
        <w:tblLayout w:type="fixed"/>
        <w:tblCellMar>
          <w:top w:w="102" w:type="dxa"/>
          <w:left w:w="62" w:type="dxa"/>
          <w:bottom w:w="102" w:type="dxa"/>
          <w:right w:w="62" w:type="dxa"/>
        </w:tblCellMar>
        <w:tblLook w:val="04A0"/>
      </w:tblPr>
      <w:tblGrid>
        <w:gridCol w:w="4598"/>
        <w:gridCol w:w="5360"/>
      </w:tblGrid>
      <w:tr w:rsidR="00A53019" w:rsidRPr="00A53019" w:rsidTr="00A53019">
        <w:trPr>
          <w:trHeight w:val="1057"/>
        </w:trPr>
        <w:tc>
          <w:tcPr>
            <w:tcW w:w="4598" w:type="dxa"/>
          </w:tcPr>
          <w:p w:rsidR="00A53019" w:rsidRPr="00A53019" w:rsidRDefault="00A53019" w:rsidP="00A53019">
            <w:pPr>
              <w:pStyle w:val="ConsPlusNormal"/>
              <w:rPr>
                <w:b/>
                <w:sz w:val="24"/>
                <w:szCs w:val="24"/>
                <w:lang w:eastAsia="en-US"/>
              </w:rPr>
            </w:pPr>
          </w:p>
        </w:tc>
        <w:tc>
          <w:tcPr>
            <w:tcW w:w="5360" w:type="dxa"/>
          </w:tcPr>
          <w:p w:rsidR="00A53019" w:rsidRPr="00A53019" w:rsidRDefault="00A53019" w:rsidP="00A53019">
            <w:pPr>
              <w:pStyle w:val="ConsPlusNormal"/>
              <w:ind w:left="647" w:firstLine="0"/>
              <w:rPr>
                <w:sz w:val="24"/>
                <w:szCs w:val="24"/>
                <w:lang w:eastAsia="en-US"/>
              </w:rPr>
            </w:pPr>
            <w:proofErr w:type="gramStart"/>
            <w:r w:rsidRPr="00A53019">
              <w:rPr>
                <w:sz w:val="24"/>
                <w:szCs w:val="24"/>
                <w:lang w:eastAsia="en-US"/>
              </w:rPr>
              <w:t>Заведующим отделов</w:t>
            </w:r>
            <w:proofErr w:type="gramEnd"/>
          </w:p>
          <w:p w:rsidR="00A53019" w:rsidRPr="00A53019" w:rsidRDefault="00A53019" w:rsidP="00A53019">
            <w:pPr>
              <w:pStyle w:val="ConsPlusNormal"/>
              <w:ind w:left="647" w:firstLine="0"/>
              <w:rPr>
                <w:sz w:val="24"/>
                <w:szCs w:val="24"/>
                <w:lang w:eastAsia="en-US"/>
              </w:rPr>
            </w:pPr>
            <w:r w:rsidRPr="00A53019">
              <w:rPr>
                <w:sz w:val="24"/>
                <w:szCs w:val="24"/>
                <w:lang w:eastAsia="en-US"/>
              </w:rPr>
              <w:t>администрации</w:t>
            </w:r>
          </w:p>
          <w:p w:rsidR="00A53019" w:rsidRPr="00A53019" w:rsidRDefault="00A53019" w:rsidP="00A53019">
            <w:pPr>
              <w:pStyle w:val="ConsPlusNormal"/>
              <w:ind w:left="647" w:firstLine="0"/>
              <w:rPr>
                <w:sz w:val="24"/>
                <w:szCs w:val="24"/>
                <w:lang w:eastAsia="en-US"/>
              </w:rPr>
            </w:pPr>
            <w:r w:rsidRPr="00A53019">
              <w:rPr>
                <w:sz w:val="24"/>
                <w:szCs w:val="24"/>
                <w:lang w:eastAsia="en-US"/>
              </w:rPr>
              <w:t>муниципального образования</w:t>
            </w:r>
          </w:p>
          <w:p w:rsidR="00A53019" w:rsidRPr="00A53019" w:rsidRDefault="00A53019" w:rsidP="00A53019">
            <w:pPr>
              <w:pStyle w:val="ConsPlusNormal"/>
              <w:ind w:left="647" w:firstLine="0"/>
              <w:rPr>
                <w:sz w:val="24"/>
                <w:szCs w:val="24"/>
                <w:lang w:eastAsia="en-US"/>
              </w:rPr>
            </w:pPr>
            <w:r w:rsidRPr="00A53019">
              <w:rPr>
                <w:sz w:val="24"/>
                <w:szCs w:val="24"/>
                <w:lang w:eastAsia="en-US"/>
              </w:rPr>
              <w:t>«Баяндаевский  район»</w:t>
            </w:r>
          </w:p>
          <w:p w:rsidR="00A53019" w:rsidRPr="00A53019" w:rsidRDefault="00A53019" w:rsidP="00A53019">
            <w:pPr>
              <w:pStyle w:val="ConsPlusNormal"/>
              <w:rPr>
                <w:sz w:val="24"/>
                <w:szCs w:val="24"/>
                <w:lang w:eastAsia="en-US"/>
              </w:rPr>
            </w:pPr>
          </w:p>
        </w:tc>
      </w:tr>
      <w:tr w:rsidR="00A53019" w:rsidRPr="00A53019" w:rsidTr="00A53019">
        <w:trPr>
          <w:trHeight w:val="1057"/>
        </w:trPr>
        <w:tc>
          <w:tcPr>
            <w:tcW w:w="4598" w:type="dxa"/>
          </w:tcPr>
          <w:p w:rsidR="00A53019" w:rsidRPr="00A53019" w:rsidRDefault="00A53019" w:rsidP="00A53019">
            <w:pPr>
              <w:pStyle w:val="ConsPlusNormal"/>
              <w:rPr>
                <w:b/>
                <w:sz w:val="24"/>
                <w:szCs w:val="24"/>
                <w:lang w:eastAsia="en-US"/>
              </w:rPr>
            </w:pPr>
          </w:p>
        </w:tc>
        <w:tc>
          <w:tcPr>
            <w:tcW w:w="5360" w:type="dxa"/>
          </w:tcPr>
          <w:p w:rsidR="00A53019" w:rsidRPr="00A53019" w:rsidRDefault="00A53019" w:rsidP="00A53019">
            <w:pPr>
              <w:pStyle w:val="ConsPlusNormal"/>
              <w:ind w:firstLine="647"/>
              <w:rPr>
                <w:sz w:val="24"/>
                <w:szCs w:val="24"/>
                <w:lang w:eastAsia="en-US"/>
              </w:rPr>
            </w:pPr>
            <w:r w:rsidRPr="00A53019">
              <w:rPr>
                <w:sz w:val="24"/>
                <w:szCs w:val="24"/>
                <w:lang w:eastAsia="en-US"/>
              </w:rPr>
              <w:t>Руководителям управлений</w:t>
            </w:r>
          </w:p>
          <w:p w:rsidR="00A53019" w:rsidRPr="00A53019" w:rsidRDefault="00A53019" w:rsidP="00A53019">
            <w:pPr>
              <w:pStyle w:val="ConsPlusNormal"/>
              <w:ind w:firstLine="647"/>
              <w:rPr>
                <w:sz w:val="24"/>
                <w:szCs w:val="24"/>
                <w:lang w:eastAsia="en-US"/>
              </w:rPr>
            </w:pPr>
            <w:r w:rsidRPr="00A53019">
              <w:rPr>
                <w:sz w:val="24"/>
                <w:szCs w:val="24"/>
                <w:lang w:eastAsia="en-US"/>
              </w:rPr>
              <w:t>и отделов администрации</w:t>
            </w:r>
          </w:p>
          <w:p w:rsidR="00A53019" w:rsidRPr="00A53019" w:rsidRDefault="00A53019" w:rsidP="00A53019">
            <w:pPr>
              <w:pStyle w:val="ConsPlusNormal"/>
              <w:ind w:firstLine="647"/>
              <w:rPr>
                <w:sz w:val="24"/>
                <w:szCs w:val="24"/>
                <w:lang w:eastAsia="en-US"/>
              </w:rPr>
            </w:pPr>
            <w:r w:rsidRPr="00A53019">
              <w:rPr>
                <w:sz w:val="24"/>
                <w:szCs w:val="24"/>
                <w:lang w:eastAsia="en-US"/>
              </w:rPr>
              <w:t>муниципального образования</w:t>
            </w:r>
          </w:p>
          <w:p w:rsidR="00A53019" w:rsidRPr="00A53019" w:rsidRDefault="00A53019" w:rsidP="00A53019">
            <w:pPr>
              <w:pStyle w:val="ConsPlusNormal"/>
              <w:ind w:firstLine="647"/>
              <w:rPr>
                <w:sz w:val="24"/>
                <w:szCs w:val="24"/>
                <w:lang w:eastAsia="en-US"/>
              </w:rPr>
            </w:pPr>
            <w:r w:rsidRPr="00A53019">
              <w:rPr>
                <w:sz w:val="24"/>
                <w:szCs w:val="24"/>
                <w:lang w:eastAsia="en-US"/>
              </w:rPr>
              <w:t>«Баяндаевский район»</w:t>
            </w:r>
          </w:p>
          <w:p w:rsidR="00A53019" w:rsidRPr="00A53019" w:rsidRDefault="00A53019" w:rsidP="00A53019">
            <w:pPr>
              <w:pStyle w:val="ConsPlusNormal"/>
              <w:rPr>
                <w:sz w:val="24"/>
                <w:szCs w:val="24"/>
                <w:lang w:eastAsia="en-US"/>
              </w:rPr>
            </w:pPr>
          </w:p>
        </w:tc>
      </w:tr>
    </w:tbl>
    <w:p w:rsidR="00A53019" w:rsidRPr="00A53019" w:rsidRDefault="00A53019" w:rsidP="00A53019">
      <w:pPr>
        <w:pStyle w:val="ConsPlusNormal"/>
        <w:ind w:firstLine="709"/>
        <w:jc w:val="both"/>
        <w:rPr>
          <w:sz w:val="24"/>
          <w:szCs w:val="24"/>
        </w:rPr>
      </w:pPr>
      <w:r w:rsidRPr="00A53019">
        <w:rPr>
          <w:sz w:val="24"/>
          <w:szCs w:val="24"/>
        </w:rPr>
        <w:t>При рассылке документа не всем организациям или структурным подразделениям под реквизитом "Адресат" в скобках указывается: "(по списку)". Например:</w:t>
      </w:r>
    </w:p>
    <w:tbl>
      <w:tblPr>
        <w:tblW w:w="0" w:type="auto"/>
        <w:tblLayout w:type="fixed"/>
        <w:tblCellMar>
          <w:top w:w="102" w:type="dxa"/>
          <w:left w:w="62" w:type="dxa"/>
          <w:bottom w:w="102" w:type="dxa"/>
          <w:right w:w="62" w:type="dxa"/>
        </w:tblCellMar>
        <w:tblLook w:val="04A0"/>
      </w:tblPr>
      <w:tblGrid>
        <w:gridCol w:w="4744"/>
        <w:gridCol w:w="4628"/>
      </w:tblGrid>
      <w:tr w:rsidR="00A53019" w:rsidRPr="00A53019" w:rsidTr="00A53019">
        <w:trPr>
          <w:trHeight w:val="1356"/>
        </w:trPr>
        <w:tc>
          <w:tcPr>
            <w:tcW w:w="4744" w:type="dxa"/>
          </w:tcPr>
          <w:p w:rsidR="00A53019" w:rsidRPr="00A53019" w:rsidRDefault="00A53019" w:rsidP="00A53019">
            <w:pPr>
              <w:pStyle w:val="ConsPlusNormal"/>
              <w:ind w:firstLine="709"/>
              <w:rPr>
                <w:sz w:val="24"/>
                <w:szCs w:val="24"/>
                <w:lang w:eastAsia="en-US"/>
              </w:rPr>
            </w:pPr>
          </w:p>
        </w:tc>
        <w:tc>
          <w:tcPr>
            <w:tcW w:w="4628" w:type="dxa"/>
            <w:hideMark/>
          </w:tcPr>
          <w:p w:rsidR="00A53019" w:rsidRPr="00A53019" w:rsidRDefault="00A53019" w:rsidP="00A53019">
            <w:pPr>
              <w:pStyle w:val="ConsPlusNormal"/>
              <w:ind w:firstLine="709"/>
              <w:jc w:val="center"/>
              <w:rPr>
                <w:sz w:val="24"/>
                <w:szCs w:val="24"/>
                <w:lang w:eastAsia="en-US"/>
              </w:rPr>
            </w:pPr>
            <w:r w:rsidRPr="00A53019">
              <w:rPr>
                <w:sz w:val="24"/>
                <w:szCs w:val="24"/>
                <w:lang w:eastAsia="en-US"/>
              </w:rPr>
              <w:t xml:space="preserve">Руководителям управлений </w:t>
            </w:r>
          </w:p>
          <w:p w:rsidR="00A53019" w:rsidRPr="00A53019" w:rsidRDefault="00A53019" w:rsidP="00A53019">
            <w:pPr>
              <w:pStyle w:val="ConsPlusNormal"/>
              <w:ind w:firstLine="709"/>
              <w:rPr>
                <w:sz w:val="24"/>
                <w:szCs w:val="24"/>
                <w:lang w:eastAsia="en-US"/>
              </w:rPr>
            </w:pPr>
            <w:r w:rsidRPr="00A53019">
              <w:rPr>
                <w:sz w:val="24"/>
                <w:szCs w:val="24"/>
                <w:lang w:eastAsia="en-US"/>
              </w:rPr>
              <w:t xml:space="preserve">   и отделов администрации</w:t>
            </w:r>
          </w:p>
          <w:p w:rsidR="00A53019" w:rsidRPr="00A53019" w:rsidRDefault="00A53019" w:rsidP="00A53019">
            <w:pPr>
              <w:pStyle w:val="ConsPlusNormal"/>
              <w:ind w:firstLine="709"/>
              <w:rPr>
                <w:sz w:val="24"/>
                <w:szCs w:val="24"/>
                <w:lang w:eastAsia="en-US"/>
              </w:rPr>
            </w:pPr>
            <w:r w:rsidRPr="00A53019">
              <w:rPr>
                <w:sz w:val="24"/>
                <w:szCs w:val="24"/>
                <w:lang w:eastAsia="en-US"/>
              </w:rPr>
              <w:t xml:space="preserve">   муниципального образования</w:t>
            </w:r>
          </w:p>
          <w:p w:rsidR="00A53019" w:rsidRPr="00A53019" w:rsidRDefault="00A53019" w:rsidP="00A53019">
            <w:pPr>
              <w:pStyle w:val="ConsPlusNormal"/>
              <w:ind w:firstLine="709"/>
              <w:rPr>
                <w:sz w:val="24"/>
                <w:szCs w:val="24"/>
                <w:lang w:eastAsia="en-US"/>
              </w:rPr>
            </w:pPr>
            <w:r w:rsidRPr="00A53019">
              <w:rPr>
                <w:sz w:val="24"/>
                <w:szCs w:val="24"/>
                <w:lang w:eastAsia="en-US"/>
              </w:rPr>
              <w:t xml:space="preserve">   «Баяндаевский район»</w:t>
            </w:r>
          </w:p>
          <w:p w:rsidR="00A53019" w:rsidRPr="00A53019" w:rsidRDefault="00A53019" w:rsidP="00A53019">
            <w:pPr>
              <w:pStyle w:val="ConsPlusNormal"/>
              <w:ind w:firstLine="709"/>
              <w:rPr>
                <w:sz w:val="24"/>
                <w:szCs w:val="24"/>
                <w:lang w:eastAsia="en-US"/>
              </w:rPr>
            </w:pPr>
            <w:r w:rsidRPr="00A53019">
              <w:rPr>
                <w:sz w:val="24"/>
                <w:szCs w:val="24"/>
                <w:lang w:eastAsia="en-US"/>
              </w:rPr>
              <w:t xml:space="preserve">   (по списку)</w:t>
            </w:r>
          </w:p>
        </w:tc>
      </w:tr>
    </w:tbl>
    <w:p w:rsidR="00A53019" w:rsidRPr="00A53019" w:rsidRDefault="00A53019" w:rsidP="00A53019">
      <w:pPr>
        <w:pStyle w:val="ConsPlusNormal"/>
        <w:ind w:firstLine="709"/>
        <w:jc w:val="both"/>
        <w:rPr>
          <w:sz w:val="24"/>
          <w:szCs w:val="24"/>
        </w:rPr>
      </w:pPr>
    </w:p>
    <w:p w:rsidR="00A53019" w:rsidRPr="00A53019" w:rsidRDefault="00A53019" w:rsidP="00A53019">
      <w:pPr>
        <w:pStyle w:val="ConsPlusNormal"/>
        <w:ind w:firstLine="709"/>
        <w:jc w:val="both"/>
        <w:rPr>
          <w:sz w:val="24"/>
          <w:szCs w:val="24"/>
        </w:rPr>
      </w:pPr>
      <w:r w:rsidRPr="00A53019">
        <w:rPr>
          <w:sz w:val="24"/>
          <w:szCs w:val="24"/>
        </w:rPr>
        <w:t>Список рассылки составляется исполнителем.</w:t>
      </w:r>
    </w:p>
    <w:p w:rsidR="00A53019" w:rsidRPr="00A53019" w:rsidRDefault="00A53019" w:rsidP="00A53019">
      <w:pPr>
        <w:pStyle w:val="ConsPlusNormal"/>
        <w:ind w:firstLine="709"/>
        <w:jc w:val="both"/>
        <w:rPr>
          <w:sz w:val="24"/>
          <w:szCs w:val="24"/>
        </w:rPr>
      </w:pPr>
      <w:r w:rsidRPr="00A53019">
        <w:rPr>
          <w:sz w:val="24"/>
          <w:szCs w:val="24"/>
        </w:rPr>
        <w:t>Если письмо направляется в организацию</w:t>
      </w:r>
      <w:r w:rsidRPr="000C33C2">
        <w:rPr>
          <w:sz w:val="24"/>
          <w:szCs w:val="24"/>
        </w:rPr>
        <w:t xml:space="preserve"> или должностному лицу и для сведения еще ряду организаций или должностных</w:t>
      </w:r>
      <w:r w:rsidRPr="00A53019">
        <w:rPr>
          <w:sz w:val="24"/>
          <w:szCs w:val="24"/>
        </w:rPr>
        <w:t xml:space="preserve">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A53019" w:rsidRPr="00A53019" w:rsidRDefault="00A53019" w:rsidP="00A53019">
      <w:pPr>
        <w:pStyle w:val="ConsPlusNormal"/>
        <w:ind w:firstLine="709"/>
        <w:jc w:val="both"/>
        <w:rPr>
          <w:sz w:val="24"/>
          <w:szCs w:val="24"/>
        </w:rPr>
      </w:pPr>
      <w:r w:rsidRPr="00A53019">
        <w:rPr>
          <w:sz w:val="24"/>
          <w:szCs w:val="24"/>
        </w:rPr>
        <w:t xml:space="preserve">В состав реквизита "Адресат" может входить почтовый адрес. Элементы почтового адреса указываются в последовательности, установленной </w:t>
      </w:r>
      <w:hyperlink r:id="rId12" w:history="1">
        <w:r w:rsidRPr="00F273A7">
          <w:rPr>
            <w:rStyle w:val="a6"/>
            <w:rFonts w:ascii="Arial" w:hAnsi="Arial" w:cs="Arial"/>
            <w:color w:val="auto"/>
            <w:sz w:val="24"/>
            <w:szCs w:val="24"/>
            <w:u w:val="none"/>
          </w:rPr>
          <w:t>Правилами</w:t>
        </w:r>
      </w:hyperlink>
      <w:r w:rsidRPr="00F273A7">
        <w:rPr>
          <w:sz w:val="24"/>
          <w:szCs w:val="24"/>
        </w:rPr>
        <w:t xml:space="preserve"> </w:t>
      </w:r>
      <w:r w:rsidRPr="00A53019">
        <w:rPr>
          <w:sz w:val="24"/>
          <w:szCs w:val="24"/>
        </w:rPr>
        <w:t>оказания услуг почтовой связи:</w:t>
      </w:r>
    </w:p>
    <w:p w:rsidR="00A53019" w:rsidRPr="00A53019" w:rsidRDefault="00A53019" w:rsidP="00A53019">
      <w:pPr>
        <w:pStyle w:val="ConsPlusNormal"/>
        <w:ind w:firstLine="709"/>
        <w:jc w:val="both"/>
        <w:rPr>
          <w:sz w:val="24"/>
          <w:szCs w:val="24"/>
        </w:rPr>
      </w:pPr>
      <w:r w:rsidRPr="00A53019">
        <w:rPr>
          <w:sz w:val="24"/>
          <w:szCs w:val="24"/>
        </w:rPr>
        <w:t>а) для юридического лица - полное или сокращенное наименование (при наличии), для гражданина - фамилия, имя, отчество (последнее при наличии);</w:t>
      </w:r>
    </w:p>
    <w:p w:rsidR="00A53019" w:rsidRPr="00A53019" w:rsidRDefault="00A53019" w:rsidP="00A53019">
      <w:pPr>
        <w:pStyle w:val="ConsPlusNormal"/>
        <w:ind w:firstLine="709"/>
        <w:jc w:val="both"/>
        <w:rPr>
          <w:sz w:val="24"/>
          <w:szCs w:val="24"/>
        </w:rPr>
      </w:pPr>
      <w:r w:rsidRPr="00A53019">
        <w:rPr>
          <w:sz w:val="24"/>
          <w:szCs w:val="24"/>
        </w:rPr>
        <w:t>б) банковские реквизиты (для почтовых переводов, направляемых юридическому лицу или принимаемых от юридического лица);</w:t>
      </w:r>
    </w:p>
    <w:p w:rsidR="00A53019" w:rsidRPr="00A53019" w:rsidRDefault="00A53019" w:rsidP="00A53019">
      <w:pPr>
        <w:pStyle w:val="ConsPlusNormal"/>
        <w:ind w:firstLine="709"/>
        <w:jc w:val="both"/>
        <w:rPr>
          <w:sz w:val="24"/>
          <w:szCs w:val="24"/>
        </w:rPr>
      </w:pPr>
      <w:r w:rsidRPr="00A53019">
        <w:rPr>
          <w:sz w:val="24"/>
          <w:szCs w:val="24"/>
        </w:rPr>
        <w:t>в) название улицы, номер дома, номер квартиры;</w:t>
      </w:r>
    </w:p>
    <w:p w:rsidR="00A53019" w:rsidRPr="00A53019" w:rsidRDefault="00A53019" w:rsidP="00A53019">
      <w:pPr>
        <w:pStyle w:val="ConsPlusNormal"/>
        <w:ind w:firstLine="709"/>
        <w:jc w:val="both"/>
        <w:rPr>
          <w:sz w:val="24"/>
          <w:szCs w:val="24"/>
        </w:rPr>
      </w:pPr>
      <w:r w:rsidRPr="00A53019">
        <w:rPr>
          <w:sz w:val="24"/>
          <w:szCs w:val="24"/>
        </w:rPr>
        <w:t>г) название населенного пункта;</w:t>
      </w:r>
    </w:p>
    <w:p w:rsidR="00A53019" w:rsidRPr="00A53019" w:rsidRDefault="00A53019" w:rsidP="00A53019">
      <w:pPr>
        <w:pStyle w:val="ConsPlusNormal"/>
        <w:ind w:firstLine="709"/>
        <w:jc w:val="both"/>
        <w:rPr>
          <w:sz w:val="24"/>
          <w:szCs w:val="24"/>
        </w:rPr>
      </w:pPr>
      <w:proofErr w:type="spellStart"/>
      <w:r w:rsidRPr="00A53019">
        <w:rPr>
          <w:sz w:val="24"/>
          <w:szCs w:val="24"/>
        </w:rPr>
        <w:t>д</w:t>
      </w:r>
      <w:proofErr w:type="spellEnd"/>
      <w:r w:rsidRPr="00A53019">
        <w:rPr>
          <w:sz w:val="24"/>
          <w:szCs w:val="24"/>
        </w:rPr>
        <w:t>) название района;</w:t>
      </w:r>
    </w:p>
    <w:p w:rsidR="00A53019" w:rsidRPr="00A53019" w:rsidRDefault="00A53019" w:rsidP="00A53019">
      <w:pPr>
        <w:pStyle w:val="ConsPlusNormal"/>
        <w:ind w:firstLine="709"/>
        <w:jc w:val="both"/>
        <w:rPr>
          <w:sz w:val="24"/>
          <w:szCs w:val="24"/>
        </w:rPr>
      </w:pPr>
      <w:r w:rsidRPr="00A53019">
        <w:rPr>
          <w:sz w:val="24"/>
          <w:szCs w:val="24"/>
        </w:rPr>
        <w:t>е) название республики, края, области, автономного округа (области);</w:t>
      </w:r>
    </w:p>
    <w:p w:rsidR="00A53019" w:rsidRPr="00A53019" w:rsidRDefault="00A53019" w:rsidP="00A53019">
      <w:pPr>
        <w:pStyle w:val="ConsPlusNormal"/>
        <w:ind w:firstLine="709"/>
        <w:jc w:val="both"/>
        <w:rPr>
          <w:sz w:val="24"/>
          <w:szCs w:val="24"/>
        </w:rPr>
      </w:pPr>
      <w:r w:rsidRPr="00A53019">
        <w:rPr>
          <w:sz w:val="24"/>
          <w:szCs w:val="24"/>
        </w:rPr>
        <w:t>ж) название страны (для международных почтовых отправлений);</w:t>
      </w:r>
    </w:p>
    <w:p w:rsidR="00A53019" w:rsidRPr="00A53019" w:rsidRDefault="00A53019" w:rsidP="00A53019">
      <w:pPr>
        <w:pStyle w:val="ConsPlusNormal"/>
        <w:ind w:firstLine="709"/>
        <w:jc w:val="both"/>
        <w:rPr>
          <w:sz w:val="24"/>
          <w:szCs w:val="24"/>
        </w:rPr>
      </w:pPr>
      <w:proofErr w:type="spellStart"/>
      <w:r w:rsidRPr="00A53019">
        <w:rPr>
          <w:sz w:val="24"/>
          <w:szCs w:val="24"/>
        </w:rPr>
        <w:t>з</w:t>
      </w:r>
      <w:proofErr w:type="spellEnd"/>
      <w:r w:rsidRPr="00A53019">
        <w:rPr>
          <w:sz w:val="24"/>
          <w:szCs w:val="24"/>
        </w:rPr>
        <w:t>) почтовый индекс.</w:t>
      </w:r>
    </w:p>
    <w:p w:rsidR="00A53019" w:rsidRPr="00A53019" w:rsidRDefault="00A53019" w:rsidP="00A53019">
      <w:pPr>
        <w:pStyle w:val="ConsPlusNormal"/>
        <w:ind w:firstLine="709"/>
        <w:jc w:val="both"/>
        <w:rPr>
          <w:sz w:val="24"/>
          <w:szCs w:val="24"/>
        </w:rPr>
      </w:pPr>
      <w:r w:rsidRPr="00A53019">
        <w:rPr>
          <w:sz w:val="24"/>
          <w:szCs w:val="24"/>
        </w:rPr>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A53019" w:rsidRPr="00A53019" w:rsidRDefault="00A53019" w:rsidP="00A53019">
      <w:pPr>
        <w:pStyle w:val="ConsPlusNormal"/>
        <w:ind w:firstLine="709"/>
        <w:jc w:val="both"/>
        <w:rPr>
          <w:sz w:val="24"/>
          <w:szCs w:val="24"/>
        </w:rPr>
      </w:pPr>
      <w:r w:rsidRPr="00A53019">
        <w:rPr>
          <w:sz w:val="24"/>
          <w:szCs w:val="24"/>
        </w:rPr>
        <w:t xml:space="preserve">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w:t>
      </w:r>
    </w:p>
    <w:tbl>
      <w:tblPr>
        <w:tblW w:w="0" w:type="auto"/>
        <w:tblLayout w:type="fixed"/>
        <w:tblCellMar>
          <w:top w:w="102" w:type="dxa"/>
          <w:left w:w="62" w:type="dxa"/>
          <w:bottom w:w="102" w:type="dxa"/>
          <w:right w:w="62" w:type="dxa"/>
        </w:tblCellMar>
        <w:tblLook w:val="04A0"/>
      </w:tblPr>
      <w:tblGrid>
        <w:gridCol w:w="4592"/>
        <w:gridCol w:w="4968"/>
      </w:tblGrid>
      <w:tr w:rsidR="00A53019" w:rsidRPr="00A53019" w:rsidTr="00A53019">
        <w:tc>
          <w:tcPr>
            <w:tcW w:w="4592" w:type="dxa"/>
            <w:hideMark/>
          </w:tcPr>
          <w:p w:rsidR="00A53019" w:rsidRPr="00A53019" w:rsidRDefault="00A53019" w:rsidP="00A53019">
            <w:pPr>
              <w:pStyle w:val="ConsPlusNormal"/>
              <w:ind w:firstLine="709"/>
              <w:rPr>
                <w:sz w:val="24"/>
                <w:szCs w:val="24"/>
                <w:lang w:eastAsia="en-US"/>
              </w:rPr>
            </w:pPr>
            <w:r w:rsidRPr="00A53019">
              <w:rPr>
                <w:sz w:val="24"/>
                <w:szCs w:val="24"/>
                <w:lang w:eastAsia="en-US"/>
              </w:rPr>
              <w:t>Например:</w:t>
            </w:r>
          </w:p>
        </w:tc>
        <w:tc>
          <w:tcPr>
            <w:tcW w:w="4968" w:type="dxa"/>
            <w:hideMark/>
          </w:tcPr>
          <w:p w:rsidR="00A53019" w:rsidRPr="00A53019" w:rsidRDefault="00A53019" w:rsidP="00A53019">
            <w:pPr>
              <w:pStyle w:val="ConsPlusNormal"/>
              <w:ind w:firstLine="709"/>
              <w:rPr>
                <w:sz w:val="24"/>
                <w:szCs w:val="24"/>
                <w:lang w:eastAsia="en-US"/>
              </w:rPr>
            </w:pPr>
            <w:r w:rsidRPr="00A53019">
              <w:rPr>
                <w:sz w:val="24"/>
                <w:szCs w:val="24"/>
                <w:lang w:eastAsia="en-US"/>
              </w:rPr>
              <w:t xml:space="preserve">   Администрация</w:t>
            </w:r>
          </w:p>
          <w:p w:rsidR="00A53019" w:rsidRPr="00A53019" w:rsidRDefault="00A53019" w:rsidP="00A53019">
            <w:pPr>
              <w:pStyle w:val="ConsPlusNormal"/>
              <w:ind w:firstLine="709"/>
              <w:rPr>
                <w:sz w:val="24"/>
                <w:szCs w:val="24"/>
                <w:lang w:eastAsia="en-US"/>
              </w:rPr>
            </w:pPr>
            <w:r w:rsidRPr="00A53019">
              <w:rPr>
                <w:sz w:val="24"/>
                <w:szCs w:val="24"/>
                <w:lang w:eastAsia="en-US"/>
              </w:rPr>
              <w:t xml:space="preserve">   Муниципального образования                    </w:t>
            </w:r>
          </w:p>
          <w:p w:rsidR="00A53019" w:rsidRPr="00A53019" w:rsidRDefault="00A53019" w:rsidP="00A53019">
            <w:pPr>
              <w:pStyle w:val="ConsPlusNormal"/>
              <w:ind w:firstLine="709"/>
              <w:rPr>
                <w:sz w:val="24"/>
                <w:szCs w:val="24"/>
                <w:lang w:eastAsia="en-US"/>
              </w:rPr>
            </w:pPr>
            <w:r w:rsidRPr="00A53019">
              <w:rPr>
                <w:sz w:val="24"/>
                <w:szCs w:val="24"/>
                <w:lang w:eastAsia="en-US"/>
              </w:rPr>
              <w:t xml:space="preserve">   «Баяндаевский  район»</w:t>
            </w:r>
          </w:p>
        </w:tc>
      </w:tr>
      <w:tr w:rsidR="00A53019" w:rsidRPr="00A53019" w:rsidTr="00A53019">
        <w:tc>
          <w:tcPr>
            <w:tcW w:w="4592" w:type="dxa"/>
          </w:tcPr>
          <w:p w:rsidR="00A53019" w:rsidRPr="00A53019" w:rsidRDefault="00A53019" w:rsidP="00A53019">
            <w:pPr>
              <w:pStyle w:val="ConsPlusNormal"/>
              <w:rPr>
                <w:sz w:val="24"/>
                <w:szCs w:val="24"/>
                <w:lang w:eastAsia="en-US"/>
              </w:rPr>
            </w:pPr>
          </w:p>
        </w:tc>
        <w:tc>
          <w:tcPr>
            <w:tcW w:w="4968" w:type="dxa"/>
            <w:hideMark/>
          </w:tcPr>
          <w:p w:rsidR="00A53019" w:rsidRPr="00A53019" w:rsidRDefault="00A53019" w:rsidP="00A53019">
            <w:pPr>
              <w:pStyle w:val="ConsPlusNormal"/>
              <w:rPr>
                <w:sz w:val="24"/>
                <w:szCs w:val="24"/>
                <w:lang w:eastAsia="en-US"/>
              </w:rPr>
            </w:pPr>
            <w:r w:rsidRPr="00A53019">
              <w:rPr>
                <w:sz w:val="24"/>
                <w:szCs w:val="24"/>
                <w:lang w:eastAsia="en-US"/>
              </w:rPr>
              <w:t xml:space="preserve">   </w:t>
            </w:r>
            <w:proofErr w:type="spellStart"/>
            <w:r w:rsidRPr="00A53019">
              <w:rPr>
                <w:sz w:val="24"/>
                <w:szCs w:val="24"/>
                <w:lang w:eastAsia="en-US"/>
              </w:rPr>
              <w:t>Эл</w:t>
            </w:r>
            <w:proofErr w:type="gramStart"/>
            <w:r w:rsidRPr="00A53019">
              <w:rPr>
                <w:sz w:val="24"/>
                <w:szCs w:val="24"/>
                <w:lang w:eastAsia="en-US"/>
              </w:rPr>
              <w:t>.п</w:t>
            </w:r>
            <w:proofErr w:type="gramEnd"/>
            <w:r w:rsidRPr="00A53019">
              <w:rPr>
                <w:sz w:val="24"/>
                <w:szCs w:val="24"/>
                <w:lang w:eastAsia="en-US"/>
              </w:rPr>
              <w:t>очта</w:t>
            </w:r>
            <w:proofErr w:type="spellEnd"/>
          </w:p>
        </w:tc>
      </w:tr>
    </w:tbl>
    <w:p w:rsidR="00A53019" w:rsidRPr="00A53019" w:rsidRDefault="00A53019" w:rsidP="00A53019">
      <w:pPr>
        <w:pStyle w:val="ConsPlusNormal"/>
        <w:ind w:firstLine="709"/>
        <w:jc w:val="both"/>
        <w:rPr>
          <w:sz w:val="24"/>
          <w:szCs w:val="24"/>
        </w:rPr>
      </w:pPr>
      <w:bookmarkStart w:id="1" w:name="P265"/>
      <w:bookmarkEnd w:id="1"/>
      <w:r w:rsidRPr="00A53019">
        <w:rPr>
          <w:sz w:val="24"/>
          <w:szCs w:val="24"/>
        </w:rPr>
        <w:t>2.33. 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центруются относительно самой длинной строки.</w:t>
      </w:r>
    </w:p>
    <w:p w:rsidR="00A53019" w:rsidRPr="00A53019" w:rsidRDefault="00A53019" w:rsidP="00A53019">
      <w:pPr>
        <w:pStyle w:val="ConsPlusNormal"/>
        <w:ind w:firstLine="709"/>
        <w:jc w:val="both"/>
        <w:rPr>
          <w:sz w:val="24"/>
          <w:szCs w:val="24"/>
        </w:rPr>
      </w:pPr>
      <w:r w:rsidRPr="00A53019">
        <w:rPr>
          <w:sz w:val="24"/>
          <w:szCs w:val="24"/>
        </w:rPr>
        <w:t xml:space="preserve">При утверждении документа собственноручной подписью должностного лица гриф утверждения состоит из слова "УТВЕРЖДАЮ", наименования должности лица, утверждающего документ, его подписи, инициалов, фамилии и даты утверждения. </w:t>
      </w:r>
    </w:p>
    <w:p w:rsidR="00A53019" w:rsidRPr="00A53019" w:rsidRDefault="00A53019" w:rsidP="00A53019">
      <w:pPr>
        <w:pStyle w:val="ConsPlusNormal"/>
        <w:ind w:firstLine="709"/>
        <w:jc w:val="both"/>
        <w:rPr>
          <w:sz w:val="24"/>
          <w:szCs w:val="24"/>
        </w:rPr>
      </w:pPr>
      <w:r w:rsidRPr="00A53019">
        <w:rPr>
          <w:sz w:val="24"/>
          <w:szCs w:val="24"/>
        </w:rPr>
        <w:t>Например:</w:t>
      </w:r>
    </w:p>
    <w:tbl>
      <w:tblPr>
        <w:tblW w:w="0" w:type="auto"/>
        <w:tblLayout w:type="fixed"/>
        <w:tblCellMar>
          <w:top w:w="102" w:type="dxa"/>
          <w:left w:w="62" w:type="dxa"/>
          <w:bottom w:w="102" w:type="dxa"/>
          <w:right w:w="62" w:type="dxa"/>
        </w:tblCellMar>
        <w:tblLook w:val="04A0"/>
      </w:tblPr>
      <w:tblGrid>
        <w:gridCol w:w="5026"/>
        <w:gridCol w:w="1490"/>
        <w:gridCol w:w="3413"/>
      </w:tblGrid>
      <w:tr w:rsidR="00A53019" w:rsidRPr="00A53019" w:rsidTr="00A53019">
        <w:trPr>
          <w:trHeight w:val="955"/>
        </w:trPr>
        <w:tc>
          <w:tcPr>
            <w:tcW w:w="5026" w:type="dxa"/>
          </w:tcPr>
          <w:p w:rsidR="00A53019" w:rsidRPr="00A53019" w:rsidRDefault="00A53019" w:rsidP="00A53019">
            <w:pPr>
              <w:pStyle w:val="ConsPlusNormal"/>
              <w:ind w:firstLine="709"/>
              <w:rPr>
                <w:sz w:val="24"/>
                <w:szCs w:val="24"/>
                <w:lang w:eastAsia="en-US"/>
              </w:rPr>
            </w:pPr>
          </w:p>
        </w:tc>
        <w:tc>
          <w:tcPr>
            <w:tcW w:w="4903" w:type="dxa"/>
            <w:gridSpan w:val="2"/>
            <w:hideMark/>
          </w:tcPr>
          <w:p w:rsidR="00A53019" w:rsidRPr="00A53019" w:rsidRDefault="00A53019" w:rsidP="00A53019">
            <w:pPr>
              <w:pStyle w:val="ConsPlusNormal"/>
              <w:ind w:firstLine="0"/>
              <w:rPr>
                <w:sz w:val="24"/>
                <w:szCs w:val="24"/>
                <w:lang w:eastAsia="en-US"/>
              </w:rPr>
            </w:pPr>
            <w:r w:rsidRPr="00A53019">
              <w:rPr>
                <w:sz w:val="24"/>
                <w:szCs w:val="24"/>
                <w:lang w:eastAsia="en-US"/>
              </w:rPr>
              <w:t>УТВЕРЖДАЮ</w:t>
            </w:r>
          </w:p>
          <w:p w:rsidR="00A53019" w:rsidRPr="00A53019" w:rsidRDefault="00A53019" w:rsidP="00A53019">
            <w:pPr>
              <w:pStyle w:val="ConsPlusNormal"/>
              <w:ind w:firstLine="0"/>
              <w:rPr>
                <w:sz w:val="24"/>
                <w:szCs w:val="24"/>
                <w:lang w:eastAsia="en-US"/>
              </w:rPr>
            </w:pPr>
            <w:r w:rsidRPr="00A53019">
              <w:rPr>
                <w:sz w:val="24"/>
                <w:szCs w:val="24"/>
                <w:lang w:eastAsia="en-US"/>
              </w:rPr>
              <w:t>Глава администрации  муниципального образования «Тургеневка»</w:t>
            </w:r>
          </w:p>
        </w:tc>
      </w:tr>
      <w:tr w:rsidR="00A53019" w:rsidRPr="00A53019" w:rsidTr="00A53019">
        <w:trPr>
          <w:trHeight w:val="838"/>
        </w:trPr>
        <w:tc>
          <w:tcPr>
            <w:tcW w:w="5026" w:type="dxa"/>
          </w:tcPr>
          <w:p w:rsidR="00A53019" w:rsidRPr="00A53019" w:rsidRDefault="00A53019" w:rsidP="00A53019">
            <w:pPr>
              <w:pStyle w:val="ConsPlusNormal"/>
              <w:ind w:firstLine="709"/>
              <w:rPr>
                <w:sz w:val="24"/>
                <w:szCs w:val="24"/>
                <w:lang w:eastAsia="en-US"/>
              </w:rPr>
            </w:pPr>
          </w:p>
        </w:tc>
        <w:tc>
          <w:tcPr>
            <w:tcW w:w="1490" w:type="dxa"/>
            <w:hideMark/>
          </w:tcPr>
          <w:p w:rsidR="00A53019" w:rsidRPr="00A53019" w:rsidRDefault="00A53019" w:rsidP="00A53019">
            <w:pPr>
              <w:pStyle w:val="ConsPlusNormal"/>
              <w:ind w:firstLine="0"/>
              <w:rPr>
                <w:sz w:val="24"/>
                <w:szCs w:val="24"/>
                <w:lang w:eastAsia="en-US"/>
              </w:rPr>
            </w:pPr>
            <w:r w:rsidRPr="00A53019">
              <w:rPr>
                <w:sz w:val="24"/>
                <w:szCs w:val="24"/>
                <w:lang w:eastAsia="en-US"/>
              </w:rPr>
              <w:t>Подпись Дата</w:t>
            </w:r>
          </w:p>
        </w:tc>
        <w:tc>
          <w:tcPr>
            <w:tcW w:w="3413" w:type="dxa"/>
          </w:tcPr>
          <w:p w:rsidR="00A53019" w:rsidRPr="00A53019" w:rsidRDefault="00A53019" w:rsidP="00A53019">
            <w:pPr>
              <w:pStyle w:val="ConsPlusNormal"/>
              <w:ind w:firstLine="709"/>
              <w:rPr>
                <w:sz w:val="24"/>
                <w:szCs w:val="24"/>
                <w:lang w:eastAsia="en-US"/>
              </w:rPr>
            </w:pPr>
          </w:p>
          <w:p w:rsidR="00A53019" w:rsidRPr="00A53019" w:rsidRDefault="00A53019" w:rsidP="00A53019">
            <w:pPr>
              <w:pStyle w:val="ConsPlusNormal"/>
              <w:ind w:firstLine="709"/>
              <w:rPr>
                <w:sz w:val="24"/>
                <w:szCs w:val="24"/>
                <w:lang w:eastAsia="en-US"/>
              </w:rPr>
            </w:pPr>
            <w:r w:rsidRPr="00A53019">
              <w:rPr>
                <w:sz w:val="24"/>
                <w:szCs w:val="24"/>
                <w:lang w:eastAsia="en-US"/>
              </w:rPr>
              <w:t>И.О. Фамилия</w:t>
            </w:r>
          </w:p>
        </w:tc>
      </w:tr>
    </w:tbl>
    <w:p w:rsidR="00A53019" w:rsidRPr="00A53019" w:rsidRDefault="00A53019" w:rsidP="00A53019">
      <w:pPr>
        <w:pStyle w:val="ConsPlusNormal"/>
        <w:ind w:firstLine="709"/>
        <w:jc w:val="both"/>
        <w:rPr>
          <w:sz w:val="24"/>
          <w:szCs w:val="24"/>
        </w:rPr>
      </w:pPr>
      <w:proofErr w:type="gramStart"/>
      <w:r w:rsidRPr="00A53019">
        <w:rPr>
          <w:sz w:val="24"/>
          <w:szCs w:val="24"/>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w:t>
      </w:r>
      <w:proofErr w:type="gramEnd"/>
      <w:r w:rsidRPr="00A53019">
        <w:rPr>
          <w:sz w:val="24"/>
          <w:szCs w:val="24"/>
        </w:rPr>
        <w:t xml:space="preserve"> Например:</w:t>
      </w:r>
    </w:p>
    <w:p w:rsidR="00A53019" w:rsidRPr="00A53019" w:rsidRDefault="00A53019" w:rsidP="00A53019">
      <w:pPr>
        <w:pStyle w:val="ConsPlusNormal"/>
        <w:ind w:firstLine="709"/>
        <w:jc w:val="both"/>
        <w:rPr>
          <w:sz w:val="24"/>
          <w:szCs w:val="24"/>
        </w:rPr>
      </w:pPr>
    </w:p>
    <w:tbl>
      <w:tblPr>
        <w:tblW w:w="0" w:type="auto"/>
        <w:tblLayout w:type="fixed"/>
        <w:tblCellMar>
          <w:top w:w="102" w:type="dxa"/>
          <w:left w:w="62" w:type="dxa"/>
          <w:bottom w:w="102" w:type="dxa"/>
          <w:right w:w="62" w:type="dxa"/>
        </w:tblCellMar>
        <w:tblLook w:val="04A0"/>
      </w:tblPr>
      <w:tblGrid>
        <w:gridCol w:w="4592"/>
        <w:gridCol w:w="4968"/>
      </w:tblGrid>
      <w:tr w:rsidR="00A53019" w:rsidRPr="00A53019" w:rsidTr="00A53019">
        <w:tc>
          <w:tcPr>
            <w:tcW w:w="4592" w:type="dxa"/>
            <w:hideMark/>
          </w:tcPr>
          <w:p w:rsidR="00A53019" w:rsidRPr="00A53019" w:rsidRDefault="00A53019" w:rsidP="00A53019">
            <w:pPr>
              <w:pStyle w:val="ConsPlusNormal"/>
              <w:ind w:firstLine="709"/>
              <w:jc w:val="center"/>
              <w:rPr>
                <w:sz w:val="24"/>
                <w:szCs w:val="24"/>
                <w:lang w:eastAsia="en-US"/>
              </w:rPr>
            </w:pPr>
            <w:r w:rsidRPr="00A53019">
              <w:rPr>
                <w:sz w:val="24"/>
                <w:szCs w:val="24"/>
                <w:lang w:eastAsia="en-US"/>
              </w:rPr>
              <w:t>(Регламент)</w:t>
            </w:r>
          </w:p>
        </w:tc>
        <w:tc>
          <w:tcPr>
            <w:tcW w:w="4968" w:type="dxa"/>
            <w:hideMark/>
          </w:tcPr>
          <w:p w:rsidR="00A53019" w:rsidRPr="00A53019" w:rsidRDefault="00A53019" w:rsidP="00A53019">
            <w:pPr>
              <w:pStyle w:val="ConsPlusNormal"/>
              <w:ind w:firstLine="370"/>
              <w:jc w:val="both"/>
              <w:rPr>
                <w:sz w:val="24"/>
                <w:szCs w:val="24"/>
                <w:lang w:eastAsia="en-US"/>
              </w:rPr>
            </w:pPr>
            <w:r w:rsidRPr="00A53019">
              <w:rPr>
                <w:sz w:val="24"/>
                <w:szCs w:val="24"/>
                <w:lang w:eastAsia="en-US"/>
              </w:rPr>
              <w:t>УТВЕРЖДЕН</w:t>
            </w:r>
          </w:p>
          <w:p w:rsidR="00A53019" w:rsidRPr="00A53019" w:rsidRDefault="00A53019" w:rsidP="00A53019">
            <w:pPr>
              <w:pStyle w:val="ConsPlusNormal"/>
              <w:ind w:firstLine="370"/>
              <w:jc w:val="both"/>
              <w:rPr>
                <w:sz w:val="24"/>
                <w:szCs w:val="24"/>
                <w:lang w:eastAsia="en-US"/>
              </w:rPr>
            </w:pPr>
            <w:r w:rsidRPr="00A53019">
              <w:rPr>
                <w:sz w:val="24"/>
                <w:szCs w:val="24"/>
                <w:lang w:eastAsia="en-US"/>
              </w:rPr>
              <w:t xml:space="preserve">приказом администрации                       </w:t>
            </w:r>
          </w:p>
          <w:p w:rsidR="00A53019" w:rsidRPr="00A53019" w:rsidRDefault="00A53019" w:rsidP="00A53019">
            <w:pPr>
              <w:pStyle w:val="ConsPlusNormal"/>
              <w:tabs>
                <w:tab w:val="left" w:pos="653"/>
              </w:tabs>
              <w:ind w:firstLine="370"/>
              <w:rPr>
                <w:sz w:val="24"/>
                <w:szCs w:val="24"/>
                <w:lang w:eastAsia="en-US"/>
              </w:rPr>
            </w:pPr>
            <w:r w:rsidRPr="00A53019">
              <w:rPr>
                <w:sz w:val="24"/>
                <w:szCs w:val="24"/>
                <w:lang w:eastAsia="en-US"/>
              </w:rPr>
              <w:t xml:space="preserve">муниципального образования </w:t>
            </w:r>
          </w:p>
          <w:p w:rsidR="00A53019" w:rsidRPr="00A53019" w:rsidRDefault="00A53019" w:rsidP="00A53019">
            <w:pPr>
              <w:pStyle w:val="ConsPlusNormal"/>
              <w:tabs>
                <w:tab w:val="left" w:pos="653"/>
              </w:tabs>
              <w:ind w:firstLine="370"/>
              <w:rPr>
                <w:sz w:val="24"/>
                <w:szCs w:val="24"/>
                <w:lang w:eastAsia="en-US"/>
              </w:rPr>
            </w:pPr>
            <w:r w:rsidRPr="00A53019">
              <w:rPr>
                <w:sz w:val="24"/>
                <w:szCs w:val="24"/>
                <w:lang w:eastAsia="en-US"/>
              </w:rPr>
              <w:t>«Тургеневка»</w:t>
            </w:r>
          </w:p>
          <w:p w:rsidR="00A53019" w:rsidRPr="00A53019" w:rsidRDefault="00A53019" w:rsidP="00A53019">
            <w:pPr>
              <w:pStyle w:val="ConsPlusNormal"/>
              <w:tabs>
                <w:tab w:val="left" w:pos="653"/>
              </w:tabs>
              <w:ind w:firstLine="370"/>
              <w:rPr>
                <w:sz w:val="24"/>
                <w:szCs w:val="24"/>
                <w:lang w:eastAsia="en-US"/>
              </w:rPr>
            </w:pPr>
            <w:r w:rsidRPr="00A53019">
              <w:rPr>
                <w:sz w:val="24"/>
                <w:szCs w:val="24"/>
                <w:lang w:eastAsia="en-US"/>
              </w:rPr>
              <w:t>от 5 октября 2020 г. N 82</w:t>
            </w:r>
          </w:p>
        </w:tc>
      </w:tr>
      <w:tr w:rsidR="00A53019" w:rsidRPr="00A53019" w:rsidTr="00A53019">
        <w:tc>
          <w:tcPr>
            <w:tcW w:w="4592" w:type="dxa"/>
            <w:hideMark/>
          </w:tcPr>
          <w:p w:rsidR="00A53019" w:rsidRPr="00A53019" w:rsidRDefault="00A53019" w:rsidP="00A53019">
            <w:pPr>
              <w:pStyle w:val="ConsPlusNormal"/>
              <w:ind w:firstLine="709"/>
              <w:jc w:val="center"/>
              <w:rPr>
                <w:sz w:val="24"/>
                <w:szCs w:val="24"/>
                <w:lang w:eastAsia="en-US"/>
              </w:rPr>
            </w:pPr>
            <w:r w:rsidRPr="00A53019">
              <w:rPr>
                <w:sz w:val="24"/>
                <w:szCs w:val="24"/>
                <w:lang w:eastAsia="en-US"/>
              </w:rPr>
              <w:t>(Правила)</w:t>
            </w:r>
          </w:p>
        </w:tc>
        <w:tc>
          <w:tcPr>
            <w:tcW w:w="4968" w:type="dxa"/>
            <w:hideMark/>
          </w:tcPr>
          <w:p w:rsidR="00A53019" w:rsidRPr="00A53019" w:rsidRDefault="00A53019" w:rsidP="00A53019">
            <w:pPr>
              <w:pStyle w:val="ConsPlusNormal"/>
              <w:ind w:firstLine="0"/>
              <w:jc w:val="both"/>
              <w:rPr>
                <w:sz w:val="24"/>
                <w:szCs w:val="24"/>
                <w:lang w:eastAsia="en-US"/>
              </w:rPr>
            </w:pPr>
            <w:r w:rsidRPr="00A53019">
              <w:rPr>
                <w:sz w:val="24"/>
                <w:szCs w:val="24"/>
                <w:lang w:eastAsia="en-US"/>
              </w:rPr>
              <w:t xml:space="preserve">    УТВЕРЖДЕНЫ</w:t>
            </w:r>
          </w:p>
          <w:p w:rsidR="00A53019" w:rsidRPr="00A53019" w:rsidRDefault="00A53019" w:rsidP="00A53019">
            <w:pPr>
              <w:pStyle w:val="ConsPlusNormal"/>
              <w:ind w:firstLine="0"/>
              <w:rPr>
                <w:sz w:val="24"/>
                <w:szCs w:val="24"/>
                <w:lang w:eastAsia="en-US"/>
              </w:rPr>
            </w:pPr>
            <w:r w:rsidRPr="00A53019">
              <w:rPr>
                <w:sz w:val="24"/>
                <w:szCs w:val="24"/>
                <w:lang w:eastAsia="en-US"/>
              </w:rPr>
              <w:t xml:space="preserve">     приказом администрации  </w:t>
            </w:r>
          </w:p>
          <w:p w:rsidR="00A53019" w:rsidRPr="00A53019" w:rsidRDefault="00A53019" w:rsidP="00A53019">
            <w:pPr>
              <w:pStyle w:val="ConsPlusNormal"/>
              <w:ind w:firstLine="0"/>
              <w:rPr>
                <w:sz w:val="24"/>
                <w:szCs w:val="24"/>
                <w:lang w:eastAsia="en-US"/>
              </w:rPr>
            </w:pPr>
            <w:r w:rsidRPr="00A53019">
              <w:rPr>
                <w:sz w:val="24"/>
                <w:szCs w:val="24"/>
                <w:lang w:eastAsia="en-US"/>
              </w:rPr>
              <w:t xml:space="preserve">     муниципального образования</w:t>
            </w:r>
          </w:p>
          <w:p w:rsidR="00A53019" w:rsidRPr="00A53019" w:rsidRDefault="00A53019" w:rsidP="00A53019">
            <w:pPr>
              <w:pStyle w:val="ConsPlusNormal"/>
              <w:ind w:firstLine="0"/>
              <w:rPr>
                <w:sz w:val="24"/>
                <w:szCs w:val="24"/>
                <w:lang w:eastAsia="en-US"/>
              </w:rPr>
            </w:pPr>
            <w:r w:rsidRPr="00A53019">
              <w:rPr>
                <w:sz w:val="24"/>
                <w:szCs w:val="24"/>
                <w:lang w:eastAsia="en-US"/>
              </w:rPr>
              <w:t xml:space="preserve">      «Тургеневка»</w:t>
            </w:r>
          </w:p>
          <w:p w:rsidR="00A53019" w:rsidRPr="00A53019" w:rsidRDefault="00A53019" w:rsidP="00A53019">
            <w:pPr>
              <w:pStyle w:val="ConsPlusNormal"/>
              <w:ind w:firstLine="0"/>
              <w:rPr>
                <w:sz w:val="24"/>
                <w:szCs w:val="24"/>
                <w:lang w:eastAsia="en-US"/>
              </w:rPr>
            </w:pPr>
            <w:r w:rsidRPr="00A53019">
              <w:rPr>
                <w:sz w:val="24"/>
                <w:szCs w:val="24"/>
                <w:lang w:eastAsia="en-US"/>
              </w:rPr>
              <w:t xml:space="preserve">     от 5 октября 2020 г. N 83</w:t>
            </w:r>
          </w:p>
        </w:tc>
      </w:tr>
    </w:tbl>
    <w:p w:rsidR="00A53019" w:rsidRPr="00A53019" w:rsidRDefault="00A53019" w:rsidP="00A53019">
      <w:pPr>
        <w:pStyle w:val="ConsPlusNormal"/>
        <w:ind w:firstLine="709"/>
        <w:jc w:val="both"/>
        <w:rPr>
          <w:sz w:val="24"/>
          <w:szCs w:val="24"/>
        </w:rPr>
      </w:pPr>
    </w:p>
    <w:p w:rsidR="00A53019" w:rsidRDefault="00A53019" w:rsidP="00A53019">
      <w:pPr>
        <w:pStyle w:val="ConsPlusNormal"/>
        <w:ind w:firstLine="709"/>
        <w:jc w:val="both"/>
        <w:rPr>
          <w:sz w:val="24"/>
          <w:szCs w:val="24"/>
        </w:rPr>
      </w:pPr>
      <w:r w:rsidRPr="00A53019">
        <w:rPr>
          <w:sz w:val="24"/>
          <w:szCs w:val="24"/>
        </w:rPr>
        <w:t>При утверждении документа коллегиальным, совещательным или иным органом, решения которого фиксируются в протоколе, в грифе утверждения указывается, наименование органа, дата и номер протокола (в скобках). Например:</w:t>
      </w:r>
    </w:p>
    <w:p w:rsidR="000C33C2" w:rsidRPr="00A53019" w:rsidRDefault="000C33C2" w:rsidP="00A53019">
      <w:pPr>
        <w:pStyle w:val="ConsPlusNormal"/>
        <w:ind w:firstLine="709"/>
        <w:jc w:val="both"/>
        <w:rPr>
          <w:sz w:val="24"/>
          <w:szCs w:val="24"/>
        </w:rPr>
      </w:pPr>
    </w:p>
    <w:tbl>
      <w:tblPr>
        <w:tblW w:w="0" w:type="auto"/>
        <w:tblLayout w:type="fixed"/>
        <w:tblCellMar>
          <w:top w:w="102" w:type="dxa"/>
          <w:left w:w="62" w:type="dxa"/>
          <w:bottom w:w="102" w:type="dxa"/>
          <w:right w:w="62" w:type="dxa"/>
        </w:tblCellMar>
        <w:tblLook w:val="04A0"/>
      </w:tblPr>
      <w:tblGrid>
        <w:gridCol w:w="4592"/>
        <w:gridCol w:w="4479"/>
      </w:tblGrid>
      <w:tr w:rsidR="00A53019" w:rsidRPr="00A53019" w:rsidTr="00A53019">
        <w:tc>
          <w:tcPr>
            <w:tcW w:w="4592" w:type="dxa"/>
            <w:hideMark/>
          </w:tcPr>
          <w:p w:rsidR="00A53019" w:rsidRPr="00A53019" w:rsidRDefault="00A53019" w:rsidP="00A53019">
            <w:pPr>
              <w:pStyle w:val="ConsPlusNormal"/>
              <w:ind w:firstLine="709"/>
              <w:jc w:val="center"/>
              <w:rPr>
                <w:sz w:val="24"/>
                <w:szCs w:val="24"/>
                <w:lang w:eastAsia="en-US"/>
              </w:rPr>
            </w:pPr>
            <w:r w:rsidRPr="00A53019">
              <w:rPr>
                <w:sz w:val="24"/>
                <w:szCs w:val="24"/>
                <w:lang w:eastAsia="en-US"/>
              </w:rPr>
              <w:t>(Положение)</w:t>
            </w:r>
          </w:p>
        </w:tc>
        <w:tc>
          <w:tcPr>
            <w:tcW w:w="4479" w:type="dxa"/>
            <w:hideMark/>
          </w:tcPr>
          <w:p w:rsidR="00A53019" w:rsidRPr="00A53019" w:rsidRDefault="00A53019" w:rsidP="00A53019">
            <w:pPr>
              <w:pStyle w:val="ConsPlusNormal"/>
              <w:ind w:firstLine="0"/>
              <w:rPr>
                <w:sz w:val="24"/>
                <w:szCs w:val="24"/>
                <w:lang w:eastAsia="en-US"/>
              </w:rPr>
            </w:pPr>
            <w:r w:rsidRPr="00A53019">
              <w:rPr>
                <w:sz w:val="24"/>
                <w:szCs w:val="24"/>
                <w:lang w:eastAsia="en-US"/>
              </w:rPr>
              <w:t xml:space="preserve">     УТВЕРЖДЕНО</w:t>
            </w:r>
          </w:p>
          <w:p w:rsidR="00A53019" w:rsidRPr="00A53019" w:rsidRDefault="00A53019" w:rsidP="00A53019">
            <w:pPr>
              <w:pStyle w:val="ConsPlusNormal"/>
              <w:ind w:firstLine="0"/>
              <w:rPr>
                <w:sz w:val="24"/>
                <w:szCs w:val="24"/>
                <w:lang w:eastAsia="en-US"/>
              </w:rPr>
            </w:pPr>
            <w:r w:rsidRPr="00A53019">
              <w:rPr>
                <w:sz w:val="24"/>
                <w:szCs w:val="24"/>
                <w:lang w:eastAsia="en-US"/>
              </w:rPr>
              <w:t xml:space="preserve">     Экспертной комиссией</w:t>
            </w:r>
          </w:p>
          <w:p w:rsidR="00A53019" w:rsidRPr="00A53019" w:rsidRDefault="00A53019" w:rsidP="00A53019">
            <w:pPr>
              <w:pStyle w:val="ConsPlusNormal"/>
              <w:ind w:firstLine="0"/>
              <w:rPr>
                <w:sz w:val="24"/>
                <w:szCs w:val="24"/>
                <w:lang w:eastAsia="en-US"/>
              </w:rPr>
            </w:pPr>
            <w:r w:rsidRPr="00A53019">
              <w:rPr>
                <w:sz w:val="24"/>
                <w:szCs w:val="24"/>
                <w:lang w:eastAsia="en-US"/>
              </w:rPr>
              <w:t xml:space="preserve">     администрации </w:t>
            </w:r>
            <w:proofErr w:type="gramStart"/>
            <w:r w:rsidRPr="00A53019">
              <w:rPr>
                <w:sz w:val="24"/>
                <w:szCs w:val="24"/>
                <w:lang w:eastAsia="en-US"/>
              </w:rPr>
              <w:t>муниципального</w:t>
            </w:r>
            <w:proofErr w:type="gramEnd"/>
          </w:p>
          <w:p w:rsidR="00A53019" w:rsidRPr="00A53019" w:rsidRDefault="00A53019" w:rsidP="00A53019">
            <w:pPr>
              <w:pStyle w:val="ConsPlusNormal"/>
              <w:ind w:firstLine="0"/>
              <w:rPr>
                <w:sz w:val="24"/>
                <w:szCs w:val="24"/>
                <w:lang w:eastAsia="en-US"/>
              </w:rPr>
            </w:pPr>
            <w:r w:rsidRPr="00A53019">
              <w:rPr>
                <w:sz w:val="24"/>
                <w:szCs w:val="24"/>
                <w:lang w:eastAsia="en-US"/>
              </w:rPr>
              <w:t xml:space="preserve">     образования «Тургеневка»     </w:t>
            </w:r>
          </w:p>
          <w:p w:rsidR="00A53019" w:rsidRPr="00A53019" w:rsidRDefault="00A53019" w:rsidP="00A53019">
            <w:pPr>
              <w:pStyle w:val="ConsPlusNormal"/>
              <w:ind w:firstLine="0"/>
              <w:rPr>
                <w:sz w:val="24"/>
                <w:szCs w:val="24"/>
                <w:lang w:eastAsia="en-US"/>
              </w:rPr>
            </w:pPr>
            <w:r w:rsidRPr="00A53019">
              <w:rPr>
                <w:sz w:val="24"/>
                <w:szCs w:val="24"/>
                <w:lang w:eastAsia="en-US"/>
              </w:rPr>
              <w:t xml:space="preserve">     (протокол от 12.09.2020 N 12)</w:t>
            </w:r>
          </w:p>
        </w:tc>
      </w:tr>
    </w:tbl>
    <w:p w:rsidR="00A53019" w:rsidRPr="00A53019" w:rsidRDefault="00A53019" w:rsidP="00A53019">
      <w:pPr>
        <w:pStyle w:val="ConsPlusNormal"/>
        <w:ind w:firstLine="709"/>
        <w:jc w:val="both"/>
        <w:rPr>
          <w:sz w:val="24"/>
          <w:szCs w:val="24"/>
        </w:rPr>
      </w:pPr>
    </w:p>
    <w:p w:rsidR="00A53019" w:rsidRPr="00A53019" w:rsidRDefault="00A53019" w:rsidP="00A53019">
      <w:pPr>
        <w:pStyle w:val="ConsPlusNormal"/>
        <w:ind w:firstLine="709"/>
        <w:jc w:val="both"/>
        <w:rPr>
          <w:sz w:val="24"/>
          <w:szCs w:val="24"/>
        </w:rPr>
      </w:pPr>
      <w:r w:rsidRPr="00A53019">
        <w:rPr>
          <w:sz w:val="24"/>
          <w:szCs w:val="24"/>
        </w:rPr>
        <w:t>2.34. 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w:t>
      </w:r>
    </w:p>
    <w:p w:rsidR="00A53019" w:rsidRPr="00A53019" w:rsidRDefault="00A53019" w:rsidP="00A53019">
      <w:pPr>
        <w:pStyle w:val="ConsPlusNormal"/>
        <w:ind w:firstLine="709"/>
        <w:jc w:val="both"/>
        <w:rPr>
          <w:sz w:val="24"/>
          <w:szCs w:val="24"/>
        </w:rPr>
      </w:pPr>
      <w:r w:rsidRPr="00A53019">
        <w:rPr>
          <w:sz w:val="24"/>
          <w:szCs w:val="24"/>
        </w:rPr>
        <w:t>приказ (о чем?) о создании аттестационной комиссии</w:t>
      </w:r>
    </w:p>
    <w:p w:rsidR="00A53019" w:rsidRPr="00A53019" w:rsidRDefault="00A53019" w:rsidP="00A53019">
      <w:pPr>
        <w:pStyle w:val="ConsPlusNormal"/>
        <w:ind w:firstLine="709"/>
        <w:jc w:val="both"/>
        <w:rPr>
          <w:sz w:val="24"/>
          <w:szCs w:val="24"/>
        </w:rPr>
      </w:pPr>
      <w:r w:rsidRPr="00A53019">
        <w:rPr>
          <w:sz w:val="24"/>
          <w:szCs w:val="24"/>
        </w:rPr>
        <w:t>письмо (о чем?) о предоставлении информации</w:t>
      </w:r>
    </w:p>
    <w:p w:rsidR="00A53019" w:rsidRPr="00A53019" w:rsidRDefault="00A53019" w:rsidP="00A53019">
      <w:pPr>
        <w:pStyle w:val="ConsPlusNormal"/>
        <w:ind w:firstLine="709"/>
        <w:jc w:val="both"/>
        <w:rPr>
          <w:sz w:val="24"/>
          <w:szCs w:val="24"/>
        </w:rPr>
      </w:pPr>
      <w:r w:rsidRPr="00A53019">
        <w:rPr>
          <w:sz w:val="24"/>
          <w:szCs w:val="24"/>
        </w:rPr>
        <w:t>акт (чего?) приема-передачи дел</w:t>
      </w:r>
    </w:p>
    <w:p w:rsidR="00A53019" w:rsidRPr="00A53019" w:rsidRDefault="00A53019" w:rsidP="00A53019">
      <w:pPr>
        <w:pStyle w:val="ConsPlusNormal"/>
        <w:ind w:firstLine="709"/>
        <w:jc w:val="both"/>
        <w:rPr>
          <w:sz w:val="24"/>
          <w:szCs w:val="24"/>
        </w:rPr>
      </w:pPr>
      <w:r w:rsidRPr="00A53019">
        <w:rPr>
          <w:sz w:val="24"/>
          <w:szCs w:val="24"/>
        </w:rPr>
        <w:t>протокол (чего?) заседания экспертной комиссии</w:t>
      </w:r>
    </w:p>
    <w:p w:rsidR="00A53019" w:rsidRPr="00A53019" w:rsidRDefault="00A53019" w:rsidP="00A53019">
      <w:pPr>
        <w:pStyle w:val="ConsPlusNormal"/>
        <w:ind w:firstLine="709"/>
        <w:jc w:val="both"/>
        <w:rPr>
          <w:sz w:val="24"/>
          <w:szCs w:val="24"/>
        </w:rPr>
      </w:pPr>
      <w:r w:rsidRPr="00A53019">
        <w:rPr>
          <w:sz w:val="24"/>
          <w:szCs w:val="24"/>
        </w:rPr>
        <w:t>Заголовок к тексту оформляется под реквизитами бланка слева, от границы левого поля.</w:t>
      </w:r>
    </w:p>
    <w:p w:rsidR="00A53019" w:rsidRPr="00A53019" w:rsidRDefault="00A53019" w:rsidP="00A53019">
      <w:pPr>
        <w:pStyle w:val="ConsPlusNormal"/>
        <w:ind w:firstLine="709"/>
        <w:jc w:val="both"/>
        <w:rPr>
          <w:sz w:val="24"/>
          <w:szCs w:val="24"/>
        </w:rPr>
      </w:pPr>
      <w:r w:rsidRPr="00A53019">
        <w:rPr>
          <w:sz w:val="24"/>
          <w:szCs w:val="24"/>
        </w:rPr>
        <w:t>К тексту документов, оформленных на бланках формата А5, заголовок допускается не указывать.</w:t>
      </w:r>
    </w:p>
    <w:p w:rsidR="00A53019" w:rsidRPr="00A53019" w:rsidRDefault="00A53019" w:rsidP="00A53019">
      <w:pPr>
        <w:pStyle w:val="a5"/>
        <w:ind w:left="0" w:firstLine="709"/>
        <w:jc w:val="both"/>
        <w:rPr>
          <w:rFonts w:ascii="Arial" w:hAnsi="Arial" w:cs="Arial"/>
          <w:sz w:val="24"/>
          <w:szCs w:val="24"/>
        </w:rPr>
      </w:pPr>
      <w:bookmarkStart w:id="2" w:name="P305"/>
      <w:bookmarkEnd w:id="2"/>
      <w:r w:rsidRPr="00A53019">
        <w:rPr>
          <w:rFonts w:ascii="Arial" w:hAnsi="Arial" w:cs="Arial"/>
          <w:sz w:val="24"/>
          <w:szCs w:val="24"/>
        </w:rPr>
        <w:t>2.35. Текст документа составляется на государственном языке Российской Федерации.</w:t>
      </w:r>
    </w:p>
    <w:p w:rsidR="00A53019" w:rsidRPr="00A53019" w:rsidRDefault="00A53019" w:rsidP="00A53019">
      <w:pPr>
        <w:pStyle w:val="ConsPlusNormal"/>
        <w:ind w:firstLine="709"/>
        <w:jc w:val="both"/>
        <w:rPr>
          <w:sz w:val="24"/>
          <w:szCs w:val="24"/>
        </w:rPr>
      </w:pPr>
      <w:r w:rsidRPr="00A53019">
        <w:rPr>
          <w:sz w:val="24"/>
          <w:szCs w:val="24"/>
        </w:rP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A53019" w:rsidRPr="00A53019" w:rsidRDefault="00A53019" w:rsidP="00A53019">
      <w:pPr>
        <w:pStyle w:val="ConsPlusNormal"/>
        <w:ind w:firstLine="709"/>
        <w:jc w:val="both"/>
        <w:rPr>
          <w:sz w:val="24"/>
          <w:szCs w:val="24"/>
        </w:rPr>
      </w:pPr>
      <w:r w:rsidRPr="00A53019">
        <w:rPr>
          <w:sz w:val="24"/>
          <w:szCs w:val="24"/>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A53019" w:rsidRPr="00A53019" w:rsidRDefault="00A53019" w:rsidP="00A53019">
      <w:pPr>
        <w:pStyle w:val="ConsPlusNormal"/>
        <w:ind w:firstLine="709"/>
        <w:jc w:val="both"/>
        <w:rPr>
          <w:sz w:val="24"/>
          <w:szCs w:val="24"/>
        </w:rPr>
      </w:pPr>
      <w:proofErr w:type="gramStart"/>
      <w:r w:rsidRPr="00A53019">
        <w:rPr>
          <w:sz w:val="24"/>
          <w:szCs w:val="24"/>
        </w:rPr>
        <w:t>наименование документа, наименование администрация (организации), издавшего (ей) документ, дата документа, регистрационный номер документа, заголовок к тексту;</w:t>
      </w:r>
      <w:proofErr w:type="gramEnd"/>
    </w:p>
    <w:p w:rsidR="00A53019" w:rsidRPr="00A53019" w:rsidRDefault="00A53019" w:rsidP="00A53019">
      <w:pPr>
        <w:pStyle w:val="ConsPlusNormal"/>
        <w:ind w:firstLine="709"/>
        <w:jc w:val="both"/>
        <w:rPr>
          <w:sz w:val="24"/>
          <w:szCs w:val="24"/>
        </w:rPr>
      </w:pPr>
      <w:r w:rsidRPr="00A53019">
        <w:rPr>
          <w:sz w:val="24"/>
          <w:szCs w:val="24"/>
        </w:rPr>
        <w:t>наименование администрация  или должностного лица, утвердившего документ, дата утверждения документа.</w:t>
      </w:r>
    </w:p>
    <w:p w:rsidR="00A53019" w:rsidRPr="00A53019" w:rsidRDefault="00A53019" w:rsidP="00A53019">
      <w:pPr>
        <w:pStyle w:val="ConsPlusNormal"/>
        <w:ind w:firstLine="709"/>
        <w:jc w:val="both"/>
        <w:rPr>
          <w:sz w:val="24"/>
          <w:szCs w:val="24"/>
        </w:rPr>
      </w:pPr>
      <w:r w:rsidRPr="00A53019">
        <w:rPr>
          <w:sz w:val="24"/>
          <w:szCs w:val="24"/>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A53019" w:rsidRPr="00A53019" w:rsidRDefault="00A53019" w:rsidP="00A53019">
      <w:pPr>
        <w:pStyle w:val="ConsPlusNormal"/>
        <w:ind w:firstLine="709"/>
        <w:jc w:val="both"/>
        <w:rPr>
          <w:sz w:val="24"/>
          <w:szCs w:val="24"/>
        </w:rPr>
      </w:pPr>
      <w:r w:rsidRPr="00A53019">
        <w:rPr>
          <w:sz w:val="24"/>
          <w:szCs w:val="24"/>
        </w:rPr>
        <w:t>Текст документа излагается:</w:t>
      </w:r>
    </w:p>
    <w:p w:rsidR="00A53019" w:rsidRPr="00A53019" w:rsidRDefault="00A53019" w:rsidP="00A53019">
      <w:pPr>
        <w:pStyle w:val="ConsPlusNormal"/>
        <w:ind w:firstLine="709"/>
        <w:jc w:val="both"/>
        <w:rPr>
          <w:sz w:val="24"/>
          <w:szCs w:val="24"/>
        </w:rPr>
      </w:pPr>
      <w:r w:rsidRPr="00A53019">
        <w:rPr>
          <w:sz w:val="24"/>
          <w:szCs w:val="24"/>
        </w:rPr>
        <w:t>в приказах, изданных единолично, - от первого лица единственного числа ("... приказываю");</w:t>
      </w:r>
    </w:p>
    <w:p w:rsidR="00A53019" w:rsidRPr="00A53019" w:rsidRDefault="00A53019" w:rsidP="00A53019">
      <w:pPr>
        <w:pStyle w:val="ConsPlusNormal"/>
        <w:ind w:firstLine="709"/>
        <w:jc w:val="both"/>
        <w:rPr>
          <w:sz w:val="24"/>
          <w:szCs w:val="24"/>
        </w:rPr>
      </w:pPr>
      <w:r w:rsidRPr="00A53019">
        <w:rPr>
          <w:sz w:val="24"/>
          <w:szCs w:val="24"/>
        </w:rPr>
        <w:t>в приказах, изданных совместно двумя или более организациями, - от первого лица множественного числа ("... приказываем");</w:t>
      </w:r>
    </w:p>
    <w:p w:rsidR="00A53019" w:rsidRPr="00A53019" w:rsidRDefault="00A53019" w:rsidP="00A53019">
      <w:pPr>
        <w:pStyle w:val="ConsPlusNormal"/>
        <w:ind w:firstLine="709"/>
        <w:jc w:val="both"/>
        <w:rPr>
          <w:sz w:val="24"/>
          <w:szCs w:val="24"/>
        </w:rPr>
      </w:pPr>
      <w:r w:rsidRPr="00A53019">
        <w:rPr>
          <w:sz w:val="24"/>
          <w:szCs w:val="24"/>
        </w:rPr>
        <w:t>в протоколах заседаний - от третьего лица множественного числа ("СЛУШАЛИ", "ВЫСТУПИЛИ", "ПОСТАНОВИЛИ" или "РЕШИЛИ");</w:t>
      </w:r>
    </w:p>
    <w:p w:rsidR="00A53019" w:rsidRPr="00A53019" w:rsidRDefault="00A53019" w:rsidP="00A53019">
      <w:pPr>
        <w:pStyle w:val="ConsPlusNormal"/>
        <w:ind w:firstLine="709"/>
        <w:jc w:val="both"/>
        <w:rPr>
          <w:sz w:val="24"/>
          <w:szCs w:val="24"/>
        </w:rPr>
      </w:pPr>
      <w:r w:rsidRPr="00A53019">
        <w:rPr>
          <w:sz w:val="24"/>
          <w:szCs w:val="24"/>
        </w:rPr>
        <w:t>в деловых письмах, оформленных на бланках администрации, - от первого лица множественного числа (просим, направляем, предлагаем) или от третьего лица единственного числа ("предприятие не возражает...", "институт считает возможным...");</w:t>
      </w:r>
    </w:p>
    <w:p w:rsidR="00A53019" w:rsidRPr="00A53019" w:rsidRDefault="00A53019" w:rsidP="00A53019">
      <w:pPr>
        <w:pStyle w:val="ConsPlusNormal"/>
        <w:ind w:firstLine="709"/>
        <w:jc w:val="both"/>
        <w:rPr>
          <w:sz w:val="24"/>
          <w:szCs w:val="24"/>
        </w:rPr>
      </w:pPr>
      <w:r w:rsidRPr="00A53019">
        <w:rPr>
          <w:sz w:val="24"/>
          <w:szCs w:val="24"/>
        </w:rPr>
        <w:t>в деловых письмах, оформленных на должностных бланках, - от первого лица единственного числа ("прошу ...", "предлагаю ...");</w:t>
      </w:r>
    </w:p>
    <w:p w:rsidR="00A53019" w:rsidRPr="00A53019" w:rsidRDefault="00A53019" w:rsidP="00A53019">
      <w:pPr>
        <w:pStyle w:val="ConsPlusNormal"/>
        <w:ind w:firstLine="709"/>
        <w:jc w:val="both"/>
        <w:rPr>
          <w:sz w:val="24"/>
          <w:szCs w:val="24"/>
        </w:rPr>
      </w:pPr>
      <w:r w:rsidRPr="00A53019">
        <w:rPr>
          <w:sz w:val="24"/>
          <w:szCs w:val="24"/>
        </w:rPr>
        <w:t>в докладных и служебных записках, заявлениях - от первого лица единственного числа ("прошу ...", "считаю необходимым ...");</w:t>
      </w:r>
    </w:p>
    <w:p w:rsidR="00A53019" w:rsidRPr="00A53019" w:rsidRDefault="00A53019" w:rsidP="00A53019">
      <w:pPr>
        <w:pStyle w:val="ConsPlusNormal"/>
        <w:ind w:firstLine="709"/>
        <w:jc w:val="both"/>
        <w:rPr>
          <w:sz w:val="24"/>
          <w:szCs w:val="24"/>
        </w:rPr>
      </w:pPr>
      <w:r w:rsidRPr="00A53019">
        <w:rPr>
          <w:sz w:val="24"/>
          <w:szCs w:val="24"/>
        </w:rPr>
        <w:t>в документах, устанавливающих функции (обязанности), права и ответственность отделов администрации,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rsidR="00A53019" w:rsidRPr="00A53019" w:rsidRDefault="00A53019" w:rsidP="00A53019">
      <w:pPr>
        <w:pStyle w:val="ConsPlusNormal"/>
        <w:ind w:firstLine="709"/>
        <w:jc w:val="both"/>
        <w:rPr>
          <w:sz w:val="24"/>
          <w:szCs w:val="24"/>
        </w:rPr>
      </w:pPr>
      <w:r w:rsidRPr="00A53019">
        <w:rPr>
          <w:sz w:val="24"/>
          <w:szCs w:val="24"/>
        </w:rPr>
        <w:t>При подготовке текста документа следует соблюдать правила написания официальных наименований, числительных и единиц измерения.</w:t>
      </w:r>
    </w:p>
    <w:p w:rsidR="00A53019" w:rsidRPr="00A53019" w:rsidRDefault="00A53019" w:rsidP="00A53019">
      <w:pPr>
        <w:pStyle w:val="ConsPlusNormal"/>
        <w:ind w:firstLine="709"/>
        <w:jc w:val="both"/>
        <w:rPr>
          <w:sz w:val="24"/>
          <w:szCs w:val="24"/>
        </w:rPr>
      </w:pPr>
      <w:r w:rsidRPr="00A53019">
        <w:rPr>
          <w:sz w:val="24"/>
          <w:szCs w:val="24"/>
        </w:rPr>
        <w:t>В текстах документов употребляются общепринятые аббревиатуры и графические сокращения.</w:t>
      </w:r>
    </w:p>
    <w:p w:rsidR="00A53019" w:rsidRPr="00A53019" w:rsidRDefault="00A53019" w:rsidP="00A53019">
      <w:pPr>
        <w:pStyle w:val="ConsPlusNormal"/>
        <w:ind w:firstLine="540"/>
        <w:jc w:val="both"/>
        <w:rPr>
          <w:sz w:val="24"/>
          <w:szCs w:val="24"/>
        </w:rPr>
      </w:pPr>
      <w:r w:rsidRPr="00A53019">
        <w:rPr>
          <w:sz w:val="24"/>
          <w:szCs w:val="24"/>
        </w:rPr>
        <w:t>При указании в тексте фамилии лица инициалы ставятся после фамилии. В деловых (служебных) письмах используются:</w:t>
      </w:r>
    </w:p>
    <w:p w:rsidR="00A53019" w:rsidRPr="00A53019" w:rsidRDefault="00A53019" w:rsidP="00A53019">
      <w:pPr>
        <w:pStyle w:val="ConsPlusNormal"/>
        <w:ind w:firstLine="540"/>
        <w:jc w:val="both"/>
        <w:rPr>
          <w:sz w:val="24"/>
          <w:szCs w:val="24"/>
        </w:rPr>
      </w:pPr>
      <w:r w:rsidRPr="00A53019">
        <w:rPr>
          <w:sz w:val="24"/>
          <w:szCs w:val="24"/>
        </w:rPr>
        <w:t>вступительное обращение:</w:t>
      </w:r>
    </w:p>
    <w:p w:rsidR="00A53019" w:rsidRPr="00A53019" w:rsidRDefault="00A53019" w:rsidP="00A53019">
      <w:pPr>
        <w:pStyle w:val="ConsPlusNormal"/>
        <w:jc w:val="both"/>
        <w:rPr>
          <w:sz w:val="24"/>
          <w:szCs w:val="24"/>
        </w:rPr>
      </w:pPr>
    </w:p>
    <w:p w:rsidR="00A53019" w:rsidRPr="00A53019" w:rsidRDefault="00A53019" w:rsidP="00A53019">
      <w:pPr>
        <w:pStyle w:val="ConsPlusNormal"/>
        <w:jc w:val="center"/>
        <w:rPr>
          <w:sz w:val="24"/>
          <w:szCs w:val="24"/>
        </w:rPr>
      </w:pPr>
      <w:r w:rsidRPr="00A53019">
        <w:rPr>
          <w:sz w:val="24"/>
          <w:szCs w:val="24"/>
        </w:rPr>
        <w:t>Уважаемый господин Председатель!</w:t>
      </w:r>
    </w:p>
    <w:p w:rsidR="00A53019" w:rsidRPr="00A53019" w:rsidRDefault="00A53019" w:rsidP="00A53019">
      <w:pPr>
        <w:pStyle w:val="ConsPlusNormal"/>
        <w:jc w:val="center"/>
        <w:rPr>
          <w:sz w:val="24"/>
          <w:szCs w:val="24"/>
        </w:rPr>
      </w:pPr>
      <w:r w:rsidRPr="00A53019">
        <w:rPr>
          <w:sz w:val="24"/>
          <w:szCs w:val="24"/>
        </w:rPr>
        <w:t>Уважаемый господин Министр!</w:t>
      </w:r>
    </w:p>
    <w:p w:rsidR="00A53019" w:rsidRPr="00A53019" w:rsidRDefault="00A53019" w:rsidP="00A53019">
      <w:pPr>
        <w:pStyle w:val="ConsPlusNormal"/>
        <w:jc w:val="center"/>
        <w:rPr>
          <w:sz w:val="24"/>
          <w:szCs w:val="24"/>
        </w:rPr>
      </w:pPr>
      <w:r w:rsidRPr="00A53019">
        <w:rPr>
          <w:sz w:val="24"/>
          <w:szCs w:val="24"/>
        </w:rPr>
        <w:t>Уважаемый господин Иванов!</w:t>
      </w:r>
    </w:p>
    <w:p w:rsidR="00A53019" w:rsidRPr="00A53019" w:rsidRDefault="00A53019" w:rsidP="00A53019">
      <w:pPr>
        <w:pStyle w:val="ConsPlusNormal"/>
        <w:jc w:val="center"/>
        <w:rPr>
          <w:sz w:val="24"/>
          <w:szCs w:val="24"/>
        </w:rPr>
      </w:pPr>
      <w:r w:rsidRPr="00A53019">
        <w:rPr>
          <w:sz w:val="24"/>
          <w:szCs w:val="24"/>
        </w:rPr>
        <w:t>Уважаемая госпожа Петрова!</w:t>
      </w:r>
    </w:p>
    <w:p w:rsidR="00A53019" w:rsidRPr="00A53019" w:rsidRDefault="00A53019" w:rsidP="00A53019">
      <w:pPr>
        <w:pStyle w:val="ConsPlusNormal"/>
        <w:jc w:val="center"/>
        <w:rPr>
          <w:sz w:val="24"/>
          <w:szCs w:val="24"/>
        </w:rPr>
      </w:pPr>
      <w:r w:rsidRPr="00A53019">
        <w:rPr>
          <w:sz w:val="24"/>
          <w:szCs w:val="24"/>
        </w:rPr>
        <w:t>Уважаемый Иван Петрович!</w:t>
      </w:r>
    </w:p>
    <w:p w:rsidR="00A53019" w:rsidRPr="00A53019" w:rsidRDefault="00A53019" w:rsidP="00A53019">
      <w:pPr>
        <w:pStyle w:val="ConsPlusNormal"/>
        <w:jc w:val="center"/>
        <w:rPr>
          <w:sz w:val="24"/>
          <w:szCs w:val="24"/>
        </w:rPr>
      </w:pPr>
      <w:r w:rsidRPr="00A53019">
        <w:rPr>
          <w:sz w:val="24"/>
          <w:szCs w:val="24"/>
        </w:rPr>
        <w:t>Уважаемая Анна Николаевна!</w:t>
      </w:r>
    </w:p>
    <w:p w:rsidR="00A53019" w:rsidRPr="00A53019" w:rsidRDefault="00A53019" w:rsidP="00A53019">
      <w:pPr>
        <w:pStyle w:val="ConsPlusNormal"/>
        <w:jc w:val="center"/>
        <w:rPr>
          <w:sz w:val="24"/>
          <w:szCs w:val="24"/>
        </w:rPr>
      </w:pPr>
      <w:r w:rsidRPr="00A53019">
        <w:rPr>
          <w:sz w:val="24"/>
          <w:szCs w:val="24"/>
        </w:rPr>
        <w:t>Уважаемые господа!</w:t>
      </w:r>
    </w:p>
    <w:p w:rsidR="00A53019" w:rsidRPr="00A53019" w:rsidRDefault="00A53019" w:rsidP="00A53019">
      <w:pPr>
        <w:pStyle w:val="ConsPlusNormal"/>
        <w:jc w:val="both"/>
        <w:rPr>
          <w:sz w:val="24"/>
          <w:szCs w:val="24"/>
        </w:rPr>
      </w:pPr>
    </w:p>
    <w:p w:rsidR="00A53019" w:rsidRPr="00A53019" w:rsidRDefault="00A53019" w:rsidP="00A53019">
      <w:pPr>
        <w:pStyle w:val="ConsPlusNormal"/>
        <w:ind w:firstLine="540"/>
        <w:jc w:val="both"/>
        <w:rPr>
          <w:sz w:val="24"/>
          <w:szCs w:val="24"/>
        </w:rPr>
      </w:pPr>
      <w:r w:rsidRPr="00A53019">
        <w:rPr>
          <w:sz w:val="24"/>
          <w:szCs w:val="24"/>
        </w:rPr>
        <w:t>заключительная этикетная фраза: "С уважением</w:t>
      </w:r>
      <w:proofErr w:type="gramStart"/>
      <w:r w:rsidRPr="00A53019">
        <w:rPr>
          <w:sz w:val="24"/>
          <w:szCs w:val="24"/>
        </w:rPr>
        <w:t>, ...".</w:t>
      </w:r>
      <w:proofErr w:type="gramEnd"/>
    </w:p>
    <w:p w:rsidR="00A53019" w:rsidRPr="00A53019" w:rsidRDefault="00A53019" w:rsidP="00A53019">
      <w:pPr>
        <w:pStyle w:val="ConsPlusNormal"/>
        <w:ind w:firstLine="539"/>
        <w:jc w:val="both"/>
        <w:rPr>
          <w:sz w:val="24"/>
          <w:szCs w:val="24"/>
        </w:rPr>
      </w:pPr>
      <w:r w:rsidRPr="00A53019">
        <w:rPr>
          <w:sz w:val="24"/>
          <w:szCs w:val="24"/>
        </w:rPr>
        <w:t>Наименование должности в обращении пишется с прописной буквы, в обращении по фамилии инициалы лица не указываются.</w:t>
      </w:r>
      <w:bookmarkStart w:id="3" w:name="P337"/>
      <w:bookmarkEnd w:id="3"/>
    </w:p>
    <w:p w:rsidR="00A53019" w:rsidRPr="00A53019" w:rsidRDefault="00A53019" w:rsidP="00A53019">
      <w:pPr>
        <w:pStyle w:val="ConsPlusNormal"/>
        <w:ind w:firstLine="539"/>
        <w:jc w:val="both"/>
        <w:rPr>
          <w:sz w:val="24"/>
          <w:szCs w:val="24"/>
        </w:rPr>
      </w:pPr>
      <w:r w:rsidRPr="00A53019">
        <w:rPr>
          <w:sz w:val="24"/>
          <w:szCs w:val="24"/>
        </w:rPr>
        <w:t>2.36.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p w:rsidR="00A53019" w:rsidRPr="00A53019" w:rsidRDefault="00A53019" w:rsidP="00A53019">
      <w:pPr>
        <w:pStyle w:val="ConsPlusNormal"/>
        <w:ind w:firstLine="539"/>
        <w:jc w:val="both"/>
        <w:rPr>
          <w:sz w:val="24"/>
          <w:szCs w:val="24"/>
        </w:rPr>
      </w:pPr>
      <w:r w:rsidRPr="00A53019">
        <w:rPr>
          <w:sz w:val="24"/>
          <w:szCs w:val="24"/>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A53019" w:rsidRPr="00A53019" w:rsidRDefault="00A53019" w:rsidP="00A53019">
      <w:pPr>
        <w:pStyle w:val="ConsPlusNormal"/>
        <w:spacing w:before="220"/>
        <w:ind w:firstLine="540"/>
        <w:jc w:val="both"/>
        <w:rPr>
          <w:sz w:val="24"/>
          <w:szCs w:val="24"/>
        </w:rPr>
      </w:pPr>
      <w:r w:rsidRPr="00A53019">
        <w:rPr>
          <w:sz w:val="24"/>
          <w:szCs w:val="24"/>
        </w:rPr>
        <w:t>если приложение названо в тексте:</w:t>
      </w:r>
    </w:p>
    <w:tbl>
      <w:tblPr>
        <w:tblW w:w="9525" w:type="dxa"/>
        <w:tblInd w:w="62" w:type="dxa"/>
        <w:tblLayout w:type="fixed"/>
        <w:tblCellMar>
          <w:top w:w="102" w:type="dxa"/>
          <w:left w:w="62" w:type="dxa"/>
          <w:bottom w:w="102" w:type="dxa"/>
          <w:right w:w="62" w:type="dxa"/>
        </w:tblCellMar>
        <w:tblLook w:val="04A0"/>
      </w:tblPr>
      <w:tblGrid>
        <w:gridCol w:w="1844"/>
        <w:gridCol w:w="7681"/>
      </w:tblGrid>
      <w:tr w:rsidR="00A53019" w:rsidRPr="00A53019" w:rsidTr="00A53019">
        <w:trPr>
          <w:trHeight w:val="546"/>
        </w:trPr>
        <w:tc>
          <w:tcPr>
            <w:tcW w:w="1843" w:type="dxa"/>
            <w:hideMark/>
          </w:tcPr>
          <w:p w:rsidR="00A53019" w:rsidRPr="00A53019" w:rsidRDefault="00A53019" w:rsidP="00A53019">
            <w:pPr>
              <w:pStyle w:val="ConsPlusNormal"/>
              <w:ind w:left="-919" w:firstLine="919"/>
              <w:rPr>
                <w:sz w:val="24"/>
                <w:szCs w:val="24"/>
                <w:lang w:eastAsia="en-US"/>
              </w:rPr>
            </w:pPr>
            <w:r w:rsidRPr="00A53019">
              <w:rPr>
                <w:sz w:val="24"/>
                <w:szCs w:val="24"/>
                <w:lang w:eastAsia="en-US"/>
              </w:rPr>
              <w:t>Приложение:</w:t>
            </w:r>
          </w:p>
        </w:tc>
        <w:tc>
          <w:tcPr>
            <w:tcW w:w="7679" w:type="dxa"/>
            <w:hideMark/>
          </w:tcPr>
          <w:p w:rsidR="00A53019" w:rsidRPr="00A53019" w:rsidRDefault="00A53019" w:rsidP="00A53019">
            <w:pPr>
              <w:pStyle w:val="ConsPlusNormal"/>
              <w:ind w:firstLine="0"/>
              <w:rPr>
                <w:sz w:val="24"/>
                <w:szCs w:val="24"/>
                <w:lang w:eastAsia="en-US"/>
              </w:rPr>
            </w:pPr>
            <w:r w:rsidRPr="00A53019">
              <w:rPr>
                <w:sz w:val="24"/>
                <w:szCs w:val="24"/>
                <w:lang w:eastAsia="en-US"/>
              </w:rPr>
              <w:t>на 2 л. в 1 экз.</w:t>
            </w:r>
          </w:p>
        </w:tc>
      </w:tr>
    </w:tbl>
    <w:p w:rsidR="00A53019" w:rsidRPr="00A53019" w:rsidRDefault="00A53019" w:rsidP="00A53019">
      <w:pPr>
        <w:pStyle w:val="ConsPlusNormal"/>
        <w:ind w:firstLine="540"/>
        <w:jc w:val="both"/>
        <w:rPr>
          <w:sz w:val="24"/>
          <w:szCs w:val="24"/>
        </w:rPr>
      </w:pPr>
      <w:r w:rsidRPr="00A53019">
        <w:rPr>
          <w:sz w:val="24"/>
          <w:szCs w:val="24"/>
        </w:rPr>
        <w:t>если приложение не названо в тексте или если приложений несколько:</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06"/>
        <w:gridCol w:w="7312"/>
      </w:tblGrid>
      <w:tr w:rsidR="00A53019" w:rsidRPr="00A53019" w:rsidTr="00F273A7">
        <w:trPr>
          <w:trHeight w:val="468"/>
        </w:trPr>
        <w:tc>
          <w:tcPr>
            <w:tcW w:w="2106" w:type="dxa"/>
            <w:tcBorders>
              <w:top w:val="nil"/>
              <w:left w:val="nil"/>
              <w:bottom w:val="nil"/>
              <w:right w:val="nil"/>
            </w:tcBorders>
            <w:hideMark/>
          </w:tcPr>
          <w:p w:rsidR="00A53019" w:rsidRPr="00A53019" w:rsidRDefault="00A53019" w:rsidP="00A53019">
            <w:pPr>
              <w:pStyle w:val="ConsPlusNormal"/>
              <w:ind w:firstLine="0"/>
              <w:jc w:val="both"/>
              <w:rPr>
                <w:sz w:val="24"/>
                <w:szCs w:val="24"/>
                <w:lang w:eastAsia="en-US"/>
              </w:rPr>
            </w:pPr>
            <w:r w:rsidRPr="00A53019">
              <w:rPr>
                <w:sz w:val="24"/>
                <w:szCs w:val="24"/>
                <w:lang w:eastAsia="en-US"/>
              </w:rPr>
              <w:t xml:space="preserve">Приложение: </w:t>
            </w:r>
          </w:p>
        </w:tc>
        <w:tc>
          <w:tcPr>
            <w:tcW w:w="7312" w:type="dxa"/>
            <w:tcBorders>
              <w:top w:val="nil"/>
              <w:left w:val="nil"/>
              <w:bottom w:val="nil"/>
              <w:right w:val="nil"/>
            </w:tcBorders>
            <w:hideMark/>
          </w:tcPr>
          <w:p w:rsidR="00A53019" w:rsidRPr="00A53019" w:rsidRDefault="00A53019" w:rsidP="00A53019">
            <w:pPr>
              <w:pStyle w:val="ConsPlusNormal"/>
              <w:numPr>
                <w:ilvl w:val="0"/>
                <w:numId w:val="5"/>
              </w:numPr>
              <w:ind w:left="304" w:hanging="283"/>
              <w:jc w:val="both"/>
              <w:rPr>
                <w:sz w:val="24"/>
                <w:szCs w:val="24"/>
                <w:lang w:eastAsia="en-US"/>
              </w:rPr>
            </w:pPr>
            <w:r w:rsidRPr="00A53019">
              <w:rPr>
                <w:sz w:val="24"/>
                <w:szCs w:val="24"/>
                <w:lang w:eastAsia="en-US"/>
              </w:rPr>
              <w:t>Положение об экспертной комиссии на 5 л. в 1 экз.</w:t>
            </w:r>
          </w:p>
          <w:p w:rsidR="00A53019" w:rsidRPr="00A53019" w:rsidRDefault="00A53019" w:rsidP="00A53019">
            <w:pPr>
              <w:pStyle w:val="ConsPlusNormal"/>
              <w:ind w:firstLine="0"/>
              <w:jc w:val="both"/>
              <w:rPr>
                <w:sz w:val="24"/>
                <w:szCs w:val="24"/>
                <w:lang w:eastAsia="en-US"/>
              </w:rPr>
            </w:pPr>
            <w:r w:rsidRPr="00A53019">
              <w:rPr>
                <w:sz w:val="24"/>
                <w:szCs w:val="24"/>
                <w:lang w:eastAsia="en-US"/>
              </w:rPr>
              <w:t>2. Справка о составе экспертной комиссии администрации муниципального образования «Тургеневка» на 2 л. в 1 экз.</w:t>
            </w:r>
          </w:p>
        </w:tc>
      </w:tr>
    </w:tbl>
    <w:p w:rsidR="00A53019" w:rsidRPr="00A53019" w:rsidRDefault="00A53019" w:rsidP="00A53019">
      <w:pPr>
        <w:pStyle w:val="ConsPlusNormal"/>
        <w:ind w:firstLine="0"/>
        <w:jc w:val="both"/>
        <w:rPr>
          <w:sz w:val="24"/>
          <w:szCs w:val="24"/>
        </w:rPr>
      </w:pPr>
    </w:p>
    <w:p w:rsidR="00A53019" w:rsidRPr="00A53019" w:rsidRDefault="00A53019" w:rsidP="00A53019">
      <w:pPr>
        <w:pStyle w:val="ConsPlusNormal"/>
        <w:ind w:firstLine="540"/>
        <w:jc w:val="both"/>
        <w:rPr>
          <w:sz w:val="24"/>
          <w:szCs w:val="24"/>
        </w:rPr>
      </w:pPr>
      <w:r w:rsidRPr="00A53019">
        <w:rPr>
          <w:sz w:val="24"/>
          <w:szCs w:val="24"/>
        </w:rPr>
        <w:t>если приложение (приложения) сброшюровано (</w:t>
      </w:r>
      <w:proofErr w:type="spellStart"/>
      <w:r w:rsidRPr="00A53019">
        <w:rPr>
          <w:sz w:val="24"/>
          <w:szCs w:val="24"/>
        </w:rPr>
        <w:t>ы</w:t>
      </w:r>
      <w:proofErr w:type="spellEnd"/>
      <w:r w:rsidRPr="00A53019">
        <w:rPr>
          <w:sz w:val="24"/>
          <w:szCs w:val="24"/>
        </w:rPr>
        <w:t>):</w:t>
      </w:r>
    </w:p>
    <w:p w:rsidR="00A53019" w:rsidRPr="00A53019" w:rsidRDefault="00A53019" w:rsidP="00A53019">
      <w:pPr>
        <w:pStyle w:val="ConsPlusNormal"/>
        <w:ind w:firstLine="540"/>
        <w:jc w:val="both"/>
        <w:rPr>
          <w:sz w:val="24"/>
          <w:szCs w:val="24"/>
        </w:rPr>
      </w:pPr>
    </w:p>
    <w:tbl>
      <w:tblPr>
        <w:tblW w:w="0" w:type="auto"/>
        <w:tblLayout w:type="fixed"/>
        <w:tblCellMar>
          <w:top w:w="102" w:type="dxa"/>
          <w:left w:w="62" w:type="dxa"/>
          <w:bottom w:w="102" w:type="dxa"/>
          <w:right w:w="62" w:type="dxa"/>
        </w:tblCellMar>
        <w:tblLook w:val="04A0"/>
      </w:tblPr>
      <w:tblGrid>
        <w:gridCol w:w="1871"/>
        <w:gridCol w:w="7200"/>
      </w:tblGrid>
      <w:tr w:rsidR="00A53019" w:rsidRPr="00A53019" w:rsidTr="00A53019">
        <w:tc>
          <w:tcPr>
            <w:tcW w:w="1871" w:type="dxa"/>
            <w:hideMark/>
          </w:tcPr>
          <w:p w:rsidR="00A53019" w:rsidRPr="00A53019" w:rsidRDefault="00A53019" w:rsidP="00A53019">
            <w:pPr>
              <w:pStyle w:val="ConsPlusNormal"/>
              <w:ind w:firstLine="0"/>
              <w:rPr>
                <w:sz w:val="24"/>
                <w:szCs w:val="24"/>
                <w:lang w:eastAsia="en-US"/>
              </w:rPr>
            </w:pPr>
            <w:r w:rsidRPr="00A53019">
              <w:rPr>
                <w:sz w:val="24"/>
                <w:szCs w:val="24"/>
                <w:lang w:eastAsia="en-US"/>
              </w:rPr>
              <w:t>Приложение:</w:t>
            </w:r>
          </w:p>
        </w:tc>
        <w:tc>
          <w:tcPr>
            <w:tcW w:w="7200" w:type="dxa"/>
            <w:hideMark/>
          </w:tcPr>
          <w:p w:rsidR="00A53019" w:rsidRPr="00A53019" w:rsidRDefault="00A53019" w:rsidP="00A53019">
            <w:pPr>
              <w:pStyle w:val="ConsPlusNormal"/>
              <w:ind w:firstLine="0"/>
              <w:rPr>
                <w:sz w:val="24"/>
                <w:szCs w:val="24"/>
                <w:lang w:eastAsia="en-US"/>
              </w:rPr>
            </w:pPr>
            <w:r w:rsidRPr="00A53019">
              <w:rPr>
                <w:sz w:val="24"/>
                <w:szCs w:val="24"/>
                <w:lang w:eastAsia="en-US"/>
              </w:rPr>
              <w:t>в 2 экз.</w:t>
            </w:r>
          </w:p>
        </w:tc>
      </w:tr>
      <w:tr w:rsidR="00A53019" w:rsidRPr="00A53019" w:rsidTr="00A53019">
        <w:tc>
          <w:tcPr>
            <w:tcW w:w="1871" w:type="dxa"/>
            <w:hideMark/>
          </w:tcPr>
          <w:p w:rsidR="00A53019" w:rsidRPr="00A53019" w:rsidRDefault="00A53019" w:rsidP="00A53019">
            <w:pPr>
              <w:pStyle w:val="ConsPlusNormal"/>
              <w:ind w:firstLine="0"/>
              <w:rPr>
                <w:sz w:val="24"/>
                <w:szCs w:val="24"/>
                <w:lang w:eastAsia="en-US"/>
              </w:rPr>
            </w:pPr>
            <w:r w:rsidRPr="00A53019">
              <w:rPr>
                <w:sz w:val="24"/>
                <w:szCs w:val="24"/>
                <w:lang w:eastAsia="en-US"/>
              </w:rPr>
              <w:t>Приложение:</w:t>
            </w:r>
          </w:p>
        </w:tc>
        <w:tc>
          <w:tcPr>
            <w:tcW w:w="7200" w:type="dxa"/>
            <w:hideMark/>
          </w:tcPr>
          <w:p w:rsidR="00A53019" w:rsidRPr="00A53019" w:rsidRDefault="00A53019" w:rsidP="00A53019">
            <w:pPr>
              <w:pStyle w:val="ConsPlusNormal"/>
              <w:ind w:firstLine="0"/>
              <w:rPr>
                <w:sz w:val="24"/>
                <w:szCs w:val="24"/>
                <w:lang w:eastAsia="en-US"/>
              </w:rPr>
            </w:pPr>
            <w:r w:rsidRPr="00A53019">
              <w:rPr>
                <w:sz w:val="24"/>
                <w:szCs w:val="24"/>
                <w:lang w:eastAsia="en-US"/>
              </w:rPr>
              <w:t>годовые сведения (ф. 1-НД) в 2 экз.</w:t>
            </w:r>
          </w:p>
        </w:tc>
      </w:tr>
    </w:tbl>
    <w:p w:rsidR="00A53019" w:rsidRPr="00A53019" w:rsidRDefault="00A53019" w:rsidP="00A53019">
      <w:pPr>
        <w:pStyle w:val="ConsPlusNormal"/>
        <w:jc w:val="both"/>
        <w:rPr>
          <w:sz w:val="24"/>
          <w:szCs w:val="24"/>
        </w:rPr>
      </w:pPr>
    </w:p>
    <w:p w:rsidR="00A53019" w:rsidRPr="00A53019" w:rsidRDefault="00A53019" w:rsidP="00A53019">
      <w:pPr>
        <w:pStyle w:val="ConsPlusNormal"/>
        <w:ind w:firstLine="540"/>
        <w:jc w:val="both"/>
        <w:rPr>
          <w:sz w:val="24"/>
          <w:szCs w:val="24"/>
        </w:rPr>
      </w:pPr>
      <w:r w:rsidRPr="00A53019">
        <w:rPr>
          <w:sz w:val="24"/>
          <w:szCs w:val="24"/>
        </w:rPr>
        <w:t>если документ, являющийся приложением, имеет приложения с самостоятельной нумерацией страниц:</w:t>
      </w:r>
    </w:p>
    <w:p w:rsidR="00A53019" w:rsidRPr="00A53019" w:rsidRDefault="00A53019" w:rsidP="00A53019">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418"/>
      </w:tblGrid>
      <w:tr w:rsidR="00A53019" w:rsidRPr="00A53019" w:rsidTr="00F273A7">
        <w:tc>
          <w:tcPr>
            <w:tcW w:w="9418" w:type="dxa"/>
            <w:tcBorders>
              <w:top w:val="nil"/>
              <w:left w:val="nil"/>
              <w:bottom w:val="nil"/>
              <w:right w:val="nil"/>
            </w:tcBorders>
            <w:hideMark/>
          </w:tcPr>
          <w:p w:rsidR="00A53019" w:rsidRPr="00A53019" w:rsidRDefault="00A53019" w:rsidP="00A53019">
            <w:pPr>
              <w:pStyle w:val="ConsPlusNormal"/>
              <w:ind w:firstLine="709"/>
              <w:jc w:val="both"/>
              <w:rPr>
                <w:sz w:val="24"/>
                <w:szCs w:val="24"/>
                <w:lang w:eastAsia="en-US"/>
              </w:rPr>
            </w:pPr>
            <w:r w:rsidRPr="00A53019">
              <w:rPr>
                <w:sz w:val="24"/>
                <w:szCs w:val="24"/>
                <w:lang w:eastAsia="en-US"/>
              </w:rPr>
              <w:t>Приложение: договор возмездного оказания услуг от 05.09.2020 N 32-17/72 и приложения к нему, всего на 7 л.</w:t>
            </w:r>
          </w:p>
        </w:tc>
      </w:tr>
    </w:tbl>
    <w:p w:rsidR="00A53019" w:rsidRPr="00A53019" w:rsidRDefault="00A53019" w:rsidP="00A53019">
      <w:pPr>
        <w:pStyle w:val="ConsPlusNormal"/>
        <w:ind w:firstLine="709"/>
        <w:jc w:val="both"/>
        <w:rPr>
          <w:sz w:val="24"/>
          <w:szCs w:val="24"/>
        </w:rPr>
      </w:pPr>
    </w:p>
    <w:p w:rsidR="00A53019" w:rsidRPr="00A53019" w:rsidRDefault="00A53019" w:rsidP="00A53019">
      <w:pPr>
        <w:pStyle w:val="ConsPlusNormal"/>
        <w:ind w:firstLine="709"/>
        <w:jc w:val="both"/>
        <w:rPr>
          <w:sz w:val="24"/>
          <w:szCs w:val="24"/>
        </w:rPr>
      </w:pPr>
      <w:r w:rsidRPr="00A53019">
        <w:rPr>
          <w:sz w:val="24"/>
          <w:szCs w:val="24"/>
        </w:rPr>
        <w:t>если письмо направляется нескольким адресатам, а документ-приложение только первому адресату:</w:t>
      </w:r>
    </w:p>
    <w:p w:rsidR="00A53019" w:rsidRPr="00A53019" w:rsidRDefault="00A53019" w:rsidP="00A53019">
      <w:pPr>
        <w:pStyle w:val="ConsPlusNormal"/>
        <w:ind w:firstLine="709"/>
        <w:jc w:val="both"/>
        <w:rPr>
          <w:sz w:val="24"/>
          <w:szCs w:val="24"/>
        </w:rPr>
      </w:pPr>
    </w:p>
    <w:tbl>
      <w:tblPr>
        <w:tblW w:w="0" w:type="auto"/>
        <w:tblLayout w:type="fixed"/>
        <w:tblCellMar>
          <w:top w:w="102" w:type="dxa"/>
          <w:left w:w="62" w:type="dxa"/>
          <w:bottom w:w="102" w:type="dxa"/>
          <w:right w:w="62" w:type="dxa"/>
        </w:tblCellMar>
        <w:tblLook w:val="04A0"/>
      </w:tblPr>
      <w:tblGrid>
        <w:gridCol w:w="9071"/>
      </w:tblGrid>
      <w:tr w:rsidR="00A53019" w:rsidRPr="00A53019" w:rsidTr="00A53019">
        <w:tc>
          <w:tcPr>
            <w:tcW w:w="9071" w:type="dxa"/>
            <w:hideMark/>
          </w:tcPr>
          <w:p w:rsidR="00A53019" w:rsidRPr="00A53019" w:rsidRDefault="00A53019" w:rsidP="00A53019">
            <w:pPr>
              <w:pStyle w:val="ConsPlusNormal"/>
              <w:ind w:firstLine="709"/>
              <w:rPr>
                <w:sz w:val="24"/>
                <w:szCs w:val="24"/>
                <w:lang w:eastAsia="en-US"/>
              </w:rPr>
            </w:pPr>
            <w:r w:rsidRPr="00A53019">
              <w:rPr>
                <w:sz w:val="24"/>
                <w:szCs w:val="24"/>
                <w:lang w:eastAsia="en-US"/>
              </w:rPr>
              <w:t>Приложение: на 3 л. в 1 экз. только в первый адрес.</w:t>
            </w:r>
          </w:p>
        </w:tc>
      </w:tr>
    </w:tbl>
    <w:p w:rsidR="00A53019" w:rsidRPr="00A53019" w:rsidRDefault="00A53019" w:rsidP="00A53019">
      <w:pPr>
        <w:pStyle w:val="ConsPlusNormal"/>
        <w:ind w:firstLine="709"/>
        <w:jc w:val="both"/>
        <w:rPr>
          <w:sz w:val="24"/>
          <w:szCs w:val="24"/>
        </w:rPr>
      </w:pPr>
    </w:p>
    <w:p w:rsidR="00A53019" w:rsidRPr="00A53019" w:rsidRDefault="00A53019" w:rsidP="00A53019">
      <w:pPr>
        <w:pStyle w:val="ConsPlusNormal"/>
        <w:ind w:firstLine="709"/>
        <w:jc w:val="both"/>
        <w:rPr>
          <w:sz w:val="24"/>
          <w:szCs w:val="24"/>
        </w:rPr>
      </w:pPr>
      <w:r w:rsidRPr="00A53019">
        <w:rPr>
          <w:sz w:val="24"/>
          <w:szCs w:val="24"/>
        </w:rPr>
        <w:t>если приложением являются документы, записанные на физически обособленный электронный носитель:</w:t>
      </w:r>
    </w:p>
    <w:p w:rsidR="00A53019" w:rsidRPr="00A53019" w:rsidRDefault="00A53019" w:rsidP="00A53019">
      <w:pPr>
        <w:pStyle w:val="ConsPlusNormal"/>
        <w:ind w:firstLine="709"/>
        <w:jc w:val="both"/>
        <w:rPr>
          <w:sz w:val="24"/>
          <w:szCs w:val="24"/>
        </w:rPr>
      </w:pPr>
    </w:p>
    <w:tbl>
      <w:tblPr>
        <w:tblW w:w="0" w:type="auto"/>
        <w:tblLayout w:type="fixed"/>
        <w:tblCellMar>
          <w:top w:w="102" w:type="dxa"/>
          <w:left w:w="62" w:type="dxa"/>
          <w:bottom w:w="102" w:type="dxa"/>
          <w:right w:w="62" w:type="dxa"/>
        </w:tblCellMar>
        <w:tblLook w:val="04A0"/>
      </w:tblPr>
      <w:tblGrid>
        <w:gridCol w:w="9071"/>
      </w:tblGrid>
      <w:tr w:rsidR="00A53019" w:rsidRPr="00A53019" w:rsidTr="00A53019">
        <w:tc>
          <w:tcPr>
            <w:tcW w:w="9071" w:type="dxa"/>
            <w:hideMark/>
          </w:tcPr>
          <w:p w:rsidR="00A53019" w:rsidRPr="00A53019" w:rsidRDefault="00A53019" w:rsidP="00A53019">
            <w:pPr>
              <w:pStyle w:val="ConsPlusNormal"/>
              <w:ind w:firstLine="709"/>
              <w:rPr>
                <w:sz w:val="24"/>
                <w:szCs w:val="24"/>
                <w:lang w:eastAsia="en-US"/>
              </w:rPr>
            </w:pPr>
            <w:r w:rsidRPr="00A53019">
              <w:rPr>
                <w:sz w:val="24"/>
                <w:szCs w:val="24"/>
                <w:lang w:eastAsia="en-US"/>
              </w:rPr>
              <w:t>Приложение: DVD-R в 1 экз.</w:t>
            </w:r>
          </w:p>
        </w:tc>
      </w:tr>
    </w:tbl>
    <w:p w:rsidR="00A53019" w:rsidRPr="00A53019" w:rsidRDefault="00A53019" w:rsidP="00A53019">
      <w:pPr>
        <w:pStyle w:val="ConsPlusNormal"/>
        <w:ind w:firstLine="709"/>
        <w:jc w:val="both"/>
        <w:rPr>
          <w:sz w:val="24"/>
          <w:szCs w:val="24"/>
        </w:rPr>
      </w:pPr>
    </w:p>
    <w:p w:rsidR="00A53019" w:rsidRPr="00A53019" w:rsidRDefault="00A53019" w:rsidP="00A53019">
      <w:pPr>
        <w:pStyle w:val="ConsPlusNormal"/>
        <w:ind w:firstLine="709"/>
        <w:jc w:val="both"/>
        <w:rPr>
          <w:sz w:val="24"/>
          <w:szCs w:val="24"/>
        </w:rPr>
      </w:pPr>
      <w:r w:rsidRPr="00A53019">
        <w:rPr>
          <w:sz w:val="24"/>
          <w:szCs w:val="24"/>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A53019" w:rsidRPr="00A53019" w:rsidRDefault="00A53019" w:rsidP="00A53019">
      <w:pPr>
        <w:pStyle w:val="ConsPlusNormal"/>
        <w:ind w:firstLine="709"/>
        <w:jc w:val="both"/>
        <w:rPr>
          <w:sz w:val="24"/>
          <w:szCs w:val="24"/>
        </w:rPr>
      </w:pPr>
      <w:r w:rsidRPr="00A53019">
        <w:rPr>
          <w:sz w:val="24"/>
          <w:szCs w:val="24"/>
        </w:rPr>
        <w:t>В распорядительных документах (приказах), договорах, положениях, правилах, инструкциях и других документах отметка о приложении оформляется следующим образом:</w:t>
      </w:r>
    </w:p>
    <w:p w:rsidR="00A53019" w:rsidRPr="00A53019" w:rsidRDefault="00A53019" w:rsidP="00A53019">
      <w:pPr>
        <w:pStyle w:val="ConsPlusNormal"/>
        <w:ind w:firstLine="709"/>
        <w:jc w:val="both"/>
        <w:rPr>
          <w:sz w:val="24"/>
          <w:szCs w:val="24"/>
        </w:rPr>
      </w:pPr>
      <w:r w:rsidRPr="00A53019">
        <w:rPr>
          <w:sz w:val="24"/>
          <w:szCs w:val="24"/>
        </w:rPr>
        <w:t>в тексте документа при первом упоминании документа-приложения в скобках указывается: ... (приложение) или ... (приложение 1), (приложение N 1);</w:t>
      </w:r>
    </w:p>
    <w:p w:rsidR="00A53019" w:rsidRPr="00A53019" w:rsidRDefault="00A53019" w:rsidP="00A53019">
      <w:pPr>
        <w:pStyle w:val="ConsPlusNormal"/>
        <w:ind w:firstLine="709"/>
        <w:jc w:val="both"/>
        <w:rPr>
          <w:sz w:val="24"/>
          <w:szCs w:val="24"/>
        </w:rPr>
      </w:pPr>
      <w:r w:rsidRPr="00A53019">
        <w:rPr>
          <w:sz w:val="24"/>
          <w:szCs w:val="24"/>
        </w:rPr>
        <w:t>на первом листе документа-приложения в правом верхнем углу указывается:</w:t>
      </w:r>
    </w:p>
    <w:p w:rsidR="00A53019" w:rsidRPr="00A53019" w:rsidRDefault="00A53019" w:rsidP="00A53019">
      <w:pPr>
        <w:pStyle w:val="ConsPlusNormal"/>
        <w:ind w:firstLine="709"/>
        <w:jc w:val="both"/>
        <w:rPr>
          <w:sz w:val="24"/>
          <w:szCs w:val="24"/>
        </w:rPr>
      </w:pPr>
    </w:p>
    <w:tbl>
      <w:tblPr>
        <w:tblW w:w="0" w:type="auto"/>
        <w:tblLayout w:type="fixed"/>
        <w:tblCellMar>
          <w:top w:w="102" w:type="dxa"/>
          <w:left w:w="62" w:type="dxa"/>
          <w:bottom w:w="102" w:type="dxa"/>
          <w:right w:w="62" w:type="dxa"/>
        </w:tblCellMar>
        <w:tblLook w:val="04A0"/>
      </w:tblPr>
      <w:tblGrid>
        <w:gridCol w:w="5003"/>
        <w:gridCol w:w="4880"/>
      </w:tblGrid>
      <w:tr w:rsidR="00A53019" w:rsidRPr="00A53019" w:rsidTr="00A53019">
        <w:trPr>
          <w:trHeight w:val="1515"/>
        </w:trPr>
        <w:tc>
          <w:tcPr>
            <w:tcW w:w="5003" w:type="dxa"/>
            <w:hideMark/>
          </w:tcPr>
          <w:p w:rsidR="00A53019" w:rsidRPr="00A53019" w:rsidRDefault="00A53019" w:rsidP="00A53019">
            <w:pPr>
              <w:pStyle w:val="ConsPlusNormal"/>
              <w:ind w:firstLine="709"/>
              <w:rPr>
                <w:sz w:val="24"/>
                <w:szCs w:val="24"/>
                <w:lang w:eastAsia="en-US"/>
              </w:rPr>
            </w:pPr>
            <w:r w:rsidRPr="00A53019">
              <w:rPr>
                <w:sz w:val="24"/>
                <w:szCs w:val="24"/>
                <w:lang w:eastAsia="en-US"/>
              </w:rPr>
              <w:t xml:space="preserve"> </w:t>
            </w:r>
          </w:p>
        </w:tc>
        <w:tc>
          <w:tcPr>
            <w:tcW w:w="4880" w:type="dxa"/>
            <w:hideMark/>
          </w:tcPr>
          <w:p w:rsidR="00A53019" w:rsidRPr="00A53019" w:rsidRDefault="00A53019" w:rsidP="00A53019">
            <w:pPr>
              <w:pStyle w:val="ConsPlusNormal"/>
              <w:ind w:firstLine="709"/>
              <w:jc w:val="both"/>
              <w:rPr>
                <w:sz w:val="24"/>
                <w:szCs w:val="24"/>
                <w:lang w:eastAsia="en-US"/>
              </w:rPr>
            </w:pPr>
            <w:r w:rsidRPr="00A53019">
              <w:rPr>
                <w:sz w:val="24"/>
                <w:szCs w:val="24"/>
                <w:lang w:eastAsia="en-US"/>
              </w:rPr>
              <w:t>Приложение N 2</w:t>
            </w:r>
          </w:p>
          <w:p w:rsidR="00A53019" w:rsidRPr="00A53019" w:rsidRDefault="00A53019" w:rsidP="00A53019">
            <w:pPr>
              <w:pStyle w:val="ConsPlusNormal"/>
              <w:ind w:firstLine="709"/>
              <w:rPr>
                <w:sz w:val="24"/>
                <w:szCs w:val="24"/>
                <w:lang w:eastAsia="en-US"/>
              </w:rPr>
            </w:pPr>
            <w:r w:rsidRPr="00A53019">
              <w:rPr>
                <w:sz w:val="24"/>
                <w:szCs w:val="24"/>
                <w:lang w:eastAsia="en-US"/>
              </w:rPr>
              <w:t xml:space="preserve">к приказу Администрации  </w:t>
            </w:r>
          </w:p>
          <w:p w:rsidR="00A53019" w:rsidRPr="00A53019" w:rsidRDefault="00A53019" w:rsidP="00A53019">
            <w:pPr>
              <w:pStyle w:val="ConsPlusNormal"/>
              <w:ind w:firstLine="709"/>
              <w:rPr>
                <w:sz w:val="24"/>
                <w:szCs w:val="24"/>
                <w:lang w:eastAsia="en-US"/>
              </w:rPr>
            </w:pPr>
            <w:r w:rsidRPr="00A53019">
              <w:rPr>
                <w:sz w:val="24"/>
                <w:szCs w:val="24"/>
                <w:lang w:eastAsia="en-US"/>
              </w:rPr>
              <w:t xml:space="preserve">муниципального образования </w:t>
            </w:r>
          </w:p>
          <w:p w:rsidR="00A53019" w:rsidRPr="00A53019" w:rsidRDefault="00A53019" w:rsidP="00A53019">
            <w:pPr>
              <w:pStyle w:val="ConsPlusNormal"/>
              <w:ind w:firstLine="709"/>
              <w:rPr>
                <w:sz w:val="24"/>
                <w:szCs w:val="24"/>
                <w:lang w:eastAsia="en-US"/>
              </w:rPr>
            </w:pPr>
            <w:r w:rsidRPr="00A53019">
              <w:rPr>
                <w:sz w:val="24"/>
                <w:szCs w:val="24"/>
                <w:lang w:eastAsia="en-US"/>
              </w:rPr>
              <w:t>«Тургеневка»</w:t>
            </w:r>
          </w:p>
          <w:p w:rsidR="00A53019" w:rsidRPr="00A53019" w:rsidRDefault="00A53019" w:rsidP="00A53019">
            <w:pPr>
              <w:pStyle w:val="ConsPlusNormal"/>
              <w:ind w:firstLine="709"/>
              <w:jc w:val="both"/>
              <w:rPr>
                <w:sz w:val="24"/>
                <w:szCs w:val="24"/>
                <w:lang w:eastAsia="en-US"/>
              </w:rPr>
            </w:pPr>
            <w:r w:rsidRPr="00A53019">
              <w:rPr>
                <w:sz w:val="24"/>
                <w:szCs w:val="24"/>
                <w:lang w:eastAsia="en-US"/>
              </w:rPr>
              <w:t>от 15.08.2020 N 112</w:t>
            </w:r>
          </w:p>
        </w:tc>
      </w:tr>
    </w:tbl>
    <w:p w:rsidR="00A53019" w:rsidRPr="00A53019" w:rsidRDefault="00A53019" w:rsidP="00A53019">
      <w:pPr>
        <w:pStyle w:val="ConsPlusNormal"/>
        <w:ind w:firstLine="709"/>
        <w:jc w:val="both"/>
        <w:rPr>
          <w:sz w:val="24"/>
          <w:szCs w:val="24"/>
        </w:rPr>
      </w:pPr>
      <w:r w:rsidRPr="00A53019">
        <w:rPr>
          <w:sz w:val="24"/>
          <w:szCs w:val="24"/>
        </w:rPr>
        <w:t xml:space="preserve">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  </w:t>
      </w:r>
    </w:p>
    <w:tbl>
      <w:tblPr>
        <w:tblW w:w="0" w:type="auto"/>
        <w:tblLayout w:type="fixed"/>
        <w:tblCellMar>
          <w:top w:w="102" w:type="dxa"/>
          <w:left w:w="62" w:type="dxa"/>
          <w:bottom w:w="102" w:type="dxa"/>
          <w:right w:w="62" w:type="dxa"/>
        </w:tblCellMar>
        <w:tblLook w:val="04A0"/>
      </w:tblPr>
      <w:tblGrid>
        <w:gridCol w:w="5011"/>
        <w:gridCol w:w="4887"/>
      </w:tblGrid>
      <w:tr w:rsidR="00A53019" w:rsidRPr="00A53019" w:rsidTr="00A53019">
        <w:trPr>
          <w:trHeight w:val="353"/>
        </w:trPr>
        <w:tc>
          <w:tcPr>
            <w:tcW w:w="5011" w:type="dxa"/>
          </w:tcPr>
          <w:p w:rsidR="00A53019" w:rsidRPr="00A53019" w:rsidRDefault="00A53019" w:rsidP="00A53019">
            <w:pPr>
              <w:pStyle w:val="ConsPlusNormal"/>
              <w:ind w:firstLine="709"/>
              <w:rPr>
                <w:sz w:val="24"/>
                <w:szCs w:val="24"/>
                <w:lang w:eastAsia="en-US"/>
              </w:rPr>
            </w:pPr>
          </w:p>
        </w:tc>
        <w:tc>
          <w:tcPr>
            <w:tcW w:w="4887" w:type="dxa"/>
            <w:hideMark/>
          </w:tcPr>
          <w:p w:rsidR="00A53019" w:rsidRPr="00A53019" w:rsidRDefault="00A53019" w:rsidP="00A53019">
            <w:pPr>
              <w:pStyle w:val="ConsPlusNormal"/>
              <w:ind w:firstLine="709"/>
              <w:jc w:val="both"/>
              <w:rPr>
                <w:sz w:val="24"/>
                <w:szCs w:val="24"/>
                <w:lang w:eastAsia="en-US"/>
              </w:rPr>
            </w:pPr>
            <w:r w:rsidRPr="00A53019">
              <w:rPr>
                <w:sz w:val="24"/>
                <w:szCs w:val="24"/>
                <w:lang w:eastAsia="en-US"/>
              </w:rPr>
              <w:t>Приложение N 1</w:t>
            </w:r>
          </w:p>
          <w:p w:rsidR="00A53019" w:rsidRPr="00A53019" w:rsidRDefault="00A53019" w:rsidP="00A53019">
            <w:pPr>
              <w:pStyle w:val="ConsPlusNormal"/>
              <w:ind w:firstLine="709"/>
              <w:jc w:val="both"/>
              <w:rPr>
                <w:sz w:val="24"/>
                <w:szCs w:val="24"/>
                <w:lang w:eastAsia="en-US"/>
              </w:rPr>
            </w:pPr>
            <w:r w:rsidRPr="00A53019">
              <w:rPr>
                <w:sz w:val="24"/>
                <w:szCs w:val="24"/>
                <w:lang w:eastAsia="en-US"/>
              </w:rPr>
              <w:t>УТВЕРЖДЕНО</w:t>
            </w:r>
          </w:p>
          <w:p w:rsidR="00A53019" w:rsidRPr="00A53019" w:rsidRDefault="00A53019" w:rsidP="00A53019">
            <w:pPr>
              <w:pStyle w:val="ConsPlusNormal"/>
              <w:ind w:firstLine="709"/>
              <w:rPr>
                <w:sz w:val="24"/>
                <w:szCs w:val="24"/>
                <w:lang w:eastAsia="en-US"/>
              </w:rPr>
            </w:pPr>
            <w:r w:rsidRPr="00A53019">
              <w:rPr>
                <w:sz w:val="24"/>
                <w:szCs w:val="24"/>
                <w:lang w:eastAsia="en-US"/>
              </w:rPr>
              <w:t xml:space="preserve">Приказом Администрации  </w:t>
            </w:r>
          </w:p>
          <w:p w:rsidR="00A53019" w:rsidRPr="00A53019" w:rsidRDefault="00A53019" w:rsidP="00A53019">
            <w:pPr>
              <w:pStyle w:val="ConsPlusNormal"/>
              <w:ind w:firstLine="709"/>
              <w:rPr>
                <w:sz w:val="24"/>
                <w:szCs w:val="24"/>
                <w:lang w:eastAsia="en-US"/>
              </w:rPr>
            </w:pPr>
            <w:r w:rsidRPr="00A53019">
              <w:rPr>
                <w:sz w:val="24"/>
                <w:szCs w:val="24"/>
                <w:lang w:eastAsia="en-US"/>
              </w:rPr>
              <w:t>муниципального образования</w:t>
            </w:r>
          </w:p>
          <w:p w:rsidR="00A53019" w:rsidRPr="00A53019" w:rsidRDefault="00A53019" w:rsidP="00A53019">
            <w:pPr>
              <w:pStyle w:val="ConsPlusNormal"/>
              <w:ind w:firstLine="709"/>
              <w:rPr>
                <w:sz w:val="24"/>
                <w:szCs w:val="24"/>
                <w:lang w:eastAsia="en-US"/>
              </w:rPr>
            </w:pPr>
            <w:r w:rsidRPr="00A53019">
              <w:rPr>
                <w:sz w:val="24"/>
                <w:szCs w:val="24"/>
                <w:lang w:eastAsia="en-US"/>
              </w:rPr>
              <w:t>«Тургеневка»</w:t>
            </w:r>
          </w:p>
          <w:p w:rsidR="00A53019" w:rsidRPr="00A53019" w:rsidRDefault="00A53019" w:rsidP="00A53019">
            <w:pPr>
              <w:pStyle w:val="ConsPlusNormal"/>
              <w:ind w:firstLine="709"/>
              <w:jc w:val="both"/>
              <w:rPr>
                <w:sz w:val="24"/>
                <w:szCs w:val="24"/>
                <w:lang w:eastAsia="en-US"/>
              </w:rPr>
            </w:pPr>
            <w:r w:rsidRPr="00A53019">
              <w:rPr>
                <w:sz w:val="24"/>
                <w:szCs w:val="24"/>
                <w:lang w:eastAsia="en-US"/>
              </w:rPr>
              <w:t>от 18.09.2020 N 67</w:t>
            </w:r>
          </w:p>
        </w:tc>
      </w:tr>
    </w:tbl>
    <w:p w:rsidR="00A53019" w:rsidRPr="00A53019" w:rsidRDefault="00A53019" w:rsidP="00A53019">
      <w:pPr>
        <w:pStyle w:val="ConsPlusNormal"/>
        <w:ind w:firstLine="709"/>
        <w:jc w:val="both"/>
        <w:rPr>
          <w:sz w:val="24"/>
          <w:szCs w:val="24"/>
        </w:rPr>
      </w:pPr>
      <w:bookmarkStart w:id="4" w:name="P394"/>
      <w:bookmarkEnd w:id="4"/>
      <w:r w:rsidRPr="00A53019">
        <w:rPr>
          <w:sz w:val="24"/>
          <w:szCs w:val="24"/>
        </w:rPr>
        <w:t>2.37.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rsidR="00A53019" w:rsidRPr="00A53019" w:rsidRDefault="00A53019" w:rsidP="00A53019">
      <w:pPr>
        <w:pStyle w:val="ConsPlusNormal"/>
        <w:ind w:firstLine="709"/>
        <w:jc w:val="both"/>
        <w:rPr>
          <w:sz w:val="24"/>
          <w:szCs w:val="24"/>
        </w:rPr>
      </w:pPr>
      <w:r w:rsidRPr="00A53019">
        <w:rPr>
          <w:sz w:val="24"/>
          <w:szCs w:val="24"/>
        </w:rPr>
        <w:t>Гриф согласования в зависимости от вида документа и особенностей его оформления может проставляться:</w:t>
      </w:r>
    </w:p>
    <w:p w:rsidR="00A53019" w:rsidRPr="00A53019" w:rsidRDefault="00A53019" w:rsidP="00A53019">
      <w:pPr>
        <w:pStyle w:val="ConsPlusNormal"/>
        <w:ind w:firstLine="709"/>
        <w:jc w:val="both"/>
        <w:rPr>
          <w:sz w:val="24"/>
          <w:szCs w:val="24"/>
        </w:rPr>
      </w:pPr>
      <w:r w:rsidRPr="00A53019">
        <w:rPr>
          <w:sz w:val="24"/>
          <w:szCs w:val="24"/>
        </w:rP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A53019" w:rsidRPr="00A53019" w:rsidRDefault="00A53019" w:rsidP="00A53019">
      <w:pPr>
        <w:pStyle w:val="ConsPlusNormal"/>
        <w:ind w:firstLine="709"/>
        <w:jc w:val="both"/>
        <w:rPr>
          <w:sz w:val="24"/>
          <w:szCs w:val="24"/>
        </w:rPr>
      </w:pPr>
      <w:r w:rsidRPr="00A53019">
        <w:rPr>
          <w:sz w:val="24"/>
          <w:szCs w:val="24"/>
        </w:rPr>
        <w:t>на последнем листе документа под текстом;</w:t>
      </w:r>
    </w:p>
    <w:p w:rsidR="00A53019" w:rsidRPr="00A53019" w:rsidRDefault="00A53019" w:rsidP="00A53019">
      <w:pPr>
        <w:pStyle w:val="ConsPlusNormal"/>
        <w:ind w:firstLine="709"/>
        <w:jc w:val="both"/>
        <w:rPr>
          <w:sz w:val="24"/>
          <w:szCs w:val="24"/>
        </w:rPr>
      </w:pPr>
      <w:r w:rsidRPr="00A53019">
        <w:rPr>
          <w:sz w:val="24"/>
          <w:szCs w:val="24"/>
        </w:rPr>
        <w:t>на листе согласования, являющемся неотъемлемой частью документа.</w:t>
      </w:r>
    </w:p>
    <w:p w:rsidR="00A53019" w:rsidRPr="00A53019" w:rsidRDefault="00A53019" w:rsidP="00A53019">
      <w:pPr>
        <w:pStyle w:val="ConsPlusNormal"/>
        <w:ind w:firstLine="709"/>
        <w:jc w:val="both"/>
        <w:rPr>
          <w:sz w:val="24"/>
          <w:szCs w:val="24"/>
        </w:rPr>
      </w:pPr>
      <w:r w:rsidRPr="00A53019">
        <w:rPr>
          <w:sz w:val="24"/>
          <w:szCs w:val="24"/>
        </w:rPr>
        <w:t>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инициалов, фамилии, даты согласования. Например:</w:t>
      </w:r>
    </w:p>
    <w:p w:rsidR="00A53019" w:rsidRPr="00A53019" w:rsidRDefault="00A53019" w:rsidP="00A53019">
      <w:pPr>
        <w:pStyle w:val="ConsPlusNormal"/>
        <w:ind w:firstLine="709"/>
        <w:jc w:val="both"/>
        <w:rPr>
          <w:sz w:val="24"/>
          <w:szCs w:val="24"/>
        </w:rPr>
      </w:pPr>
    </w:p>
    <w:tbl>
      <w:tblPr>
        <w:tblW w:w="0" w:type="auto"/>
        <w:tblLayout w:type="fixed"/>
        <w:tblCellMar>
          <w:top w:w="102" w:type="dxa"/>
          <w:left w:w="62" w:type="dxa"/>
          <w:bottom w:w="102" w:type="dxa"/>
          <w:right w:w="62" w:type="dxa"/>
        </w:tblCellMar>
        <w:tblLook w:val="04A0"/>
      </w:tblPr>
      <w:tblGrid>
        <w:gridCol w:w="2047"/>
        <w:gridCol w:w="3827"/>
        <w:gridCol w:w="4246"/>
      </w:tblGrid>
      <w:tr w:rsidR="00A53019" w:rsidRPr="00A53019" w:rsidTr="00A53019">
        <w:trPr>
          <w:trHeight w:val="1014"/>
        </w:trPr>
        <w:tc>
          <w:tcPr>
            <w:tcW w:w="5874" w:type="dxa"/>
            <w:gridSpan w:val="2"/>
            <w:hideMark/>
          </w:tcPr>
          <w:p w:rsidR="00A53019" w:rsidRPr="00A53019" w:rsidRDefault="00A53019" w:rsidP="00A53019">
            <w:pPr>
              <w:pStyle w:val="ConsPlusNormal"/>
              <w:ind w:firstLine="709"/>
              <w:jc w:val="both"/>
              <w:rPr>
                <w:sz w:val="24"/>
                <w:szCs w:val="24"/>
                <w:lang w:eastAsia="en-US"/>
              </w:rPr>
            </w:pPr>
            <w:r w:rsidRPr="00A53019">
              <w:rPr>
                <w:sz w:val="24"/>
                <w:szCs w:val="24"/>
                <w:lang w:eastAsia="en-US"/>
              </w:rPr>
              <w:t>СОГЛАСОВАНО</w:t>
            </w:r>
          </w:p>
          <w:p w:rsidR="00A53019" w:rsidRPr="00A53019" w:rsidRDefault="00A53019" w:rsidP="00A53019">
            <w:pPr>
              <w:pStyle w:val="ConsPlusNormal"/>
              <w:ind w:right="-204" w:firstLine="709"/>
              <w:jc w:val="both"/>
              <w:rPr>
                <w:sz w:val="24"/>
                <w:szCs w:val="24"/>
                <w:lang w:eastAsia="en-US"/>
              </w:rPr>
            </w:pPr>
            <w:r w:rsidRPr="00A53019">
              <w:rPr>
                <w:sz w:val="24"/>
                <w:szCs w:val="24"/>
                <w:lang w:eastAsia="en-US"/>
              </w:rPr>
              <w:t xml:space="preserve">Глава администрации </w:t>
            </w:r>
            <w:proofErr w:type="gramStart"/>
            <w:r w:rsidRPr="00A53019">
              <w:rPr>
                <w:sz w:val="24"/>
                <w:szCs w:val="24"/>
                <w:lang w:eastAsia="en-US"/>
              </w:rPr>
              <w:t>муниципального</w:t>
            </w:r>
            <w:proofErr w:type="gramEnd"/>
          </w:p>
          <w:p w:rsidR="00A53019" w:rsidRPr="00A53019" w:rsidRDefault="00A53019" w:rsidP="00A53019">
            <w:pPr>
              <w:pStyle w:val="ConsPlusNormal"/>
              <w:ind w:right="-204" w:firstLine="709"/>
              <w:jc w:val="both"/>
              <w:rPr>
                <w:sz w:val="24"/>
                <w:szCs w:val="24"/>
                <w:lang w:eastAsia="en-US"/>
              </w:rPr>
            </w:pPr>
            <w:r w:rsidRPr="00A53019">
              <w:rPr>
                <w:sz w:val="24"/>
                <w:szCs w:val="24"/>
                <w:lang w:eastAsia="en-US"/>
              </w:rPr>
              <w:t>образования «Тургеневка»</w:t>
            </w:r>
          </w:p>
        </w:tc>
        <w:tc>
          <w:tcPr>
            <w:tcW w:w="4246" w:type="dxa"/>
            <w:vMerge w:val="restart"/>
          </w:tcPr>
          <w:p w:rsidR="00A53019" w:rsidRPr="00A53019" w:rsidRDefault="00A53019" w:rsidP="00A53019">
            <w:pPr>
              <w:pStyle w:val="ConsPlusNormal"/>
              <w:ind w:firstLine="709"/>
              <w:rPr>
                <w:sz w:val="24"/>
                <w:szCs w:val="24"/>
                <w:lang w:eastAsia="en-US"/>
              </w:rPr>
            </w:pPr>
          </w:p>
        </w:tc>
      </w:tr>
      <w:tr w:rsidR="00A53019" w:rsidRPr="00A53019" w:rsidTr="00A53019">
        <w:trPr>
          <w:trHeight w:val="251"/>
        </w:trPr>
        <w:tc>
          <w:tcPr>
            <w:tcW w:w="2047" w:type="dxa"/>
            <w:hideMark/>
          </w:tcPr>
          <w:p w:rsidR="00A53019" w:rsidRPr="00A53019" w:rsidRDefault="00A53019" w:rsidP="00A53019">
            <w:pPr>
              <w:pStyle w:val="ConsPlusNormal"/>
              <w:ind w:firstLine="709"/>
              <w:jc w:val="both"/>
              <w:rPr>
                <w:sz w:val="24"/>
                <w:szCs w:val="24"/>
                <w:lang w:eastAsia="en-US"/>
              </w:rPr>
            </w:pPr>
            <w:r w:rsidRPr="00A53019">
              <w:rPr>
                <w:sz w:val="24"/>
                <w:szCs w:val="24"/>
                <w:lang w:eastAsia="en-US"/>
              </w:rPr>
              <w:t>Подпись</w:t>
            </w:r>
          </w:p>
          <w:p w:rsidR="00A53019" w:rsidRPr="00A53019" w:rsidRDefault="00A53019" w:rsidP="00A53019">
            <w:pPr>
              <w:pStyle w:val="ConsPlusNormal"/>
              <w:ind w:firstLine="709"/>
              <w:jc w:val="both"/>
              <w:rPr>
                <w:sz w:val="24"/>
                <w:szCs w:val="24"/>
                <w:lang w:eastAsia="en-US"/>
              </w:rPr>
            </w:pPr>
            <w:r w:rsidRPr="00A53019">
              <w:rPr>
                <w:sz w:val="24"/>
                <w:szCs w:val="24"/>
                <w:lang w:eastAsia="en-US"/>
              </w:rPr>
              <w:t>Дата</w:t>
            </w:r>
          </w:p>
        </w:tc>
        <w:tc>
          <w:tcPr>
            <w:tcW w:w="3827" w:type="dxa"/>
            <w:hideMark/>
          </w:tcPr>
          <w:p w:rsidR="00A53019" w:rsidRPr="00A53019" w:rsidRDefault="00A53019" w:rsidP="00A53019">
            <w:pPr>
              <w:pStyle w:val="ConsPlusNormal"/>
              <w:ind w:firstLine="709"/>
              <w:jc w:val="both"/>
              <w:rPr>
                <w:sz w:val="24"/>
                <w:szCs w:val="24"/>
                <w:lang w:eastAsia="en-US"/>
              </w:rPr>
            </w:pPr>
            <w:r w:rsidRPr="00A53019">
              <w:rPr>
                <w:sz w:val="24"/>
                <w:szCs w:val="24"/>
                <w:lang w:eastAsia="en-US"/>
              </w:rPr>
              <w:t xml:space="preserve">       И.О. Фамилия</w:t>
            </w:r>
          </w:p>
        </w:tc>
        <w:tc>
          <w:tcPr>
            <w:tcW w:w="4246" w:type="dxa"/>
            <w:vMerge/>
            <w:vAlign w:val="center"/>
            <w:hideMark/>
          </w:tcPr>
          <w:p w:rsidR="00A53019" w:rsidRPr="00A53019" w:rsidRDefault="00A53019" w:rsidP="00A53019">
            <w:pPr>
              <w:spacing w:line="240" w:lineRule="auto"/>
              <w:rPr>
                <w:rFonts w:ascii="Arial" w:hAnsi="Arial" w:cs="Arial"/>
                <w:sz w:val="24"/>
                <w:szCs w:val="24"/>
              </w:rPr>
            </w:pPr>
          </w:p>
        </w:tc>
      </w:tr>
    </w:tbl>
    <w:p w:rsidR="00A53019" w:rsidRPr="00A53019" w:rsidRDefault="00A53019" w:rsidP="00A53019">
      <w:pPr>
        <w:pStyle w:val="ConsPlusNormal"/>
        <w:ind w:firstLine="709"/>
        <w:jc w:val="both"/>
        <w:rPr>
          <w:sz w:val="24"/>
          <w:szCs w:val="24"/>
        </w:rPr>
      </w:pPr>
    </w:p>
    <w:p w:rsidR="00A53019" w:rsidRPr="00A53019" w:rsidRDefault="00A53019" w:rsidP="00A53019">
      <w:pPr>
        <w:pStyle w:val="ConsPlusNormal"/>
        <w:ind w:firstLine="709"/>
        <w:jc w:val="both"/>
        <w:rPr>
          <w:sz w:val="24"/>
          <w:szCs w:val="24"/>
        </w:rPr>
      </w:pPr>
      <w:bookmarkStart w:id="5" w:name="P423"/>
      <w:bookmarkEnd w:id="5"/>
      <w:r w:rsidRPr="00A53019">
        <w:rPr>
          <w:sz w:val="24"/>
          <w:szCs w:val="24"/>
        </w:rPr>
        <w:t xml:space="preserve">2.38. Внутреннее согласование документа оформляется визой. </w:t>
      </w:r>
      <w:proofErr w:type="gramStart"/>
      <w:r w:rsidRPr="00A53019">
        <w:rPr>
          <w:sz w:val="24"/>
          <w:szCs w:val="24"/>
        </w:rPr>
        <w:t>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w:t>
      </w:r>
      <w:proofErr w:type="gramEnd"/>
      <w:r w:rsidRPr="00A53019">
        <w:rPr>
          <w:sz w:val="24"/>
          <w:szCs w:val="24"/>
        </w:rPr>
        <w:t xml:space="preserve"> Например:</w:t>
      </w:r>
    </w:p>
    <w:p w:rsidR="00A53019" w:rsidRPr="00A53019" w:rsidRDefault="00A53019" w:rsidP="00A53019">
      <w:pPr>
        <w:pStyle w:val="ConsPlusNormal"/>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30"/>
        <w:gridCol w:w="6741"/>
      </w:tblGrid>
      <w:tr w:rsidR="00A53019" w:rsidRPr="00A53019" w:rsidTr="00A53019">
        <w:tc>
          <w:tcPr>
            <w:tcW w:w="9071" w:type="dxa"/>
            <w:gridSpan w:val="2"/>
            <w:tcBorders>
              <w:top w:val="nil"/>
              <w:left w:val="nil"/>
              <w:bottom w:val="nil"/>
              <w:right w:val="nil"/>
            </w:tcBorders>
            <w:hideMark/>
          </w:tcPr>
          <w:p w:rsidR="00A53019" w:rsidRPr="00A53019" w:rsidRDefault="00A53019" w:rsidP="00A53019">
            <w:pPr>
              <w:pStyle w:val="ConsPlusNormal"/>
              <w:ind w:firstLine="709"/>
              <w:jc w:val="both"/>
              <w:rPr>
                <w:sz w:val="24"/>
                <w:szCs w:val="24"/>
                <w:lang w:eastAsia="en-US"/>
              </w:rPr>
            </w:pPr>
            <w:r w:rsidRPr="00A53019">
              <w:rPr>
                <w:sz w:val="24"/>
                <w:szCs w:val="24"/>
                <w:lang w:eastAsia="en-US"/>
              </w:rPr>
              <w:t xml:space="preserve">Начальник информационно-методического отдела </w:t>
            </w:r>
          </w:p>
        </w:tc>
      </w:tr>
      <w:tr w:rsidR="00A53019" w:rsidRPr="00A53019" w:rsidTr="00A53019">
        <w:tc>
          <w:tcPr>
            <w:tcW w:w="2330" w:type="dxa"/>
            <w:tcBorders>
              <w:top w:val="nil"/>
              <w:left w:val="nil"/>
              <w:bottom w:val="nil"/>
              <w:right w:val="nil"/>
            </w:tcBorders>
            <w:hideMark/>
          </w:tcPr>
          <w:p w:rsidR="00A53019" w:rsidRPr="00A53019" w:rsidRDefault="00A53019" w:rsidP="00A53019">
            <w:pPr>
              <w:pStyle w:val="ConsPlusNormal"/>
              <w:ind w:left="709" w:firstLine="0"/>
              <w:jc w:val="both"/>
              <w:rPr>
                <w:sz w:val="24"/>
                <w:szCs w:val="24"/>
                <w:lang w:eastAsia="en-US"/>
              </w:rPr>
            </w:pPr>
            <w:r w:rsidRPr="00A53019">
              <w:rPr>
                <w:sz w:val="24"/>
                <w:szCs w:val="24"/>
                <w:lang w:eastAsia="en-US"/>
              </w:rPr>
              <w:t>Подпись</w:t>
            </w:r>
          </w:p>
          <w:p w:rsidR="00A53019" w:rsidRPr="00A53019" w:rsidRDefault="00A53019" w:rsidP="00A53019">
            <w:pPr>
              <w:pStyle w:val="ConsPlusNormal"/>
              <w:ind w:left="709" w:firstLine="0"/>
              <w:jc w:val="both"/>
              <w:rPr>
                <w:sz w:val="24"/>
                <w:szCs w:val="24"/>
                <w:lang w:eastAsia="en-US"/>
              </w:rPr>
            </w:pPr>
            <w:r w:rsidRPr="00A53019">
              <w:rPr>
                <w:sz w:val="24"/>
                <w:szCs w:val="24"/>
                <w:lang w:eastAsia="en-US"/>
              </w:rPr>
              <w:t>Дата</w:t>
            </w:r>
          </w:p>
        </w:tc>
        <w:tc>
          <w:tcPr>
            <w:tcW w:w="6741" w:type="dxa"/>
            <w:tcBorders>
              <w:top w:val="nil"/>
              <w:left w:val="nil"/>
              <w:bottom w:val="nil"/>
              <w:right w:val="nil"/>
            </w:tcBorders>
            <w:hideMark/>
          </w:tcPr>
          <w:p w:rsidR="00A53019" w:rsidRPr="00A53019" w:rsidRDefault="00A53019" w:rsidP="00A53019">
            <w:pPr>
              <w:pStyle w:val="ConsPlusNormal"/>
              <w:ind w:firstLine="709"/>
              <w:jc w:val="both"/>
              <w:rPr>
                <w:sz w:val="24"/>
                <w:szCs w:val="24"/>
                <w:lang w:eastAsia="en-US"/>
              </w:rPr>
            </w:pPr>
            <w:r w:rsidRPr="00A53019">
              <w:rPr>
                <w:sz w:val="24"/>
                <w:szCs w:val="24"/>
                <w:lang w:eastAsia="en-US"/>
              </w:rPr>
              <w:t xml:space="preserve">     И.О. Фамилия</w:t>
            </w:r>
          </w:p>
        </w:tc>
      </w:tr>
    </w:tbl>
    <w:p w:rsidR="00A53019" w:rsidRPr="00A53019" w:rsidRDefault="00A53019" w:rsidP="00A53019">
      <w:pPr>
        <w:pStyle w:val="ConsPlusNormal"/>
        <w:ind w:firstLine="709"/>
        <w:jc w:val="both"/>
        <w:rPr>
          <w:sz w:val="24"/>
          <w:szCs w:val="24"/>
        </w:rPr>
      </w:pPr>
    </w:p>
    <w:p w:rsidR="00A53019" w:rsidRPr="00A53019" w:rsidRDefault="00A53019" w:rsidP="00A53019">
      <w:pPr>
        <w:pStyle w:val="ConsPlusNormal"/>
        <w:ind w:firstLine="709"/>
        <w:jc w:val="both"/>
        <w:rPr>
          <w:sz w:val="24"/>
          <w:szCs w:val="24"/>
        </w:rPr>
      </w:pPr>
      <w:r w:rsidRPr="00A53019">
        <w:rPr>
          <w:sz w:val="24"/>
          <w:szCs w:val="24"/>
        </w:rPr>
        <w:t>При наличии замечаний к документу визу оформляют следующим образом:</w:t>
      </w:r>
    </w:p>
    <w:p w:rsidR="00A53019" w:rsidRPr="00A53019" w:rsidRDefault="00A53019" w:rsidP="00A53019">
      <w:pPr>
        <w:pStyle w:val="ConsPlusNormal"/>
        <w:ind w:firstLine="709"/>
        <w:jc w:val="both"/>
        <w:rPr>
          <w:sz w:val="24"/>
          <w:szCs w:val="24"/>
        </w:rPr>
      </w:pPr>
    </w:p>
    <w:tbl>
      <w:tblPr>
        <w:tblW w:w="0" w:type="auto"/>
        <w:tblLayout w:type="fixed"/>
        <w:tblCellMar>
          <w:top w:w="102" w:type="dxa"/>
          <w:left w:w="62" w:type="dxa"/>
          <w:bottom w:w="102" w:type="dxa"/>
          <w:right w:w="62" w:type="dxa"/>
        </w:tblCellMar>
        <w:tblLook w:val="04A0"/>
      </w:tblPr>
      <w:tblGrid>
        <w:gridCol w:w="2756"/>
        <w:gridCol w:w="6315"/>
      </w:tblGrid>
      <w:tr w:rsidR="00A53019" w:rsidRPr="00A53019" w:rsidTr="00A53019">
        <w:tc>
          <w:tcPr>
            <w:tcW w:w="9071" w:type="dxa"/>
            <w:gridSpan w:val="2"/>
            <w:hideMark/>
          </w:tcPr>
          <w:p w:rsidR="00A53019" w:rsidRPr="00A53019" w:rsidRDefault="00A53019" w:rsidP="00A53019">
            <w:pPr>
              <w:pStyle w:val="ConsPlusNormal"/>
              <w:ind w:firstLine="709"/>
              <w:jc w:val="both"/>
              <w:rPr>
                <w:sz w:val="24"/>
                <w:szCs w:val="24"/>
                <w:lang w:eastAsia="en-US"/>
              </w:rPr>
            </w:pPr>
            <w:r w:rsidRPr="00A53019">
              <w:rPr>
                <w:sz w:val="24"/>
                <w:szCs w:val="24"/>
                <w:lang w:eastAsia="en-US"/>
              </w:rPr>
              <w:t>Замечания прилагаются.</w:t>
            </w:r>
          </w:p>
          <w:p w:rsidR="00A53019" w:rsidRPr="00A53019" w:rsidRDefault="00A53019" w:rsidP="00A53019">
            <w:pPr>
              <w:pStyle w:val="ConsPlusNormal"/>
              <w:ind w:firstLine="709"/>
              <w:jc w:val="both"/>
              <w:rPr>
                <w:sz w:val="24"/>
                <w:szCs w:val="24"/>
                <w:lang w:eastAsia="en-US"/>
              </w:rPr>
            </w:pPr>
            <w:r w:rsidRPr="00A53019">
              <w:rPr>
                <w:sz w:val="24"/>
                <w:szCs w:val="24"/>
                <w:lang w:eastAsia="en-US"/>
              </w:rPr>
              <w:t>Начальник информационно-методического отдела</w:t>
            </w:r>
          </w:p>
        </w:tc>
      </w:tr>
      <w:tr w:rsidR="00A53019" w:rsidRPr="00A53019" w:rsidTr="00A53019">
        <w:tc>
          <w:tcPr>
            <w:tcW w:w="2756" w:type="dxa"/>
            <w:hideMark/>
          </w:tcPr>
          <w:p w:rsidR="00A53019" w:rsidRPr="00A53019" w:rsidRDefault="00A53019" w:rsidP="00A53019">
            <w:pPr>
              <w:pStyle w:val="ConsPlusNormal"/>
              <w:ind w:firstLine="709"/>
              <w:jc w:val="both"/>
              <w:rPr>
                <w:sz w:val="24"/>
                <w:szCs w:val="24"/>
                <w:lang w:eastAsia="en-US"/>
              </w:rPr>
            </w:pPr>
            <w:r w:rsidRPr="00A53019">
              <w:rPr>
                <w:sz w:val="24"/>
                <w:szCs w:val="24"/>
                <w:lang w:eastAsia="en-US"/>
              </w:rPr>
              <w:t>Подпись</w:t>
            </w:r>
          </w:p>
        </w:tc>
        <w:tc>
          <w:tcPr>
            <w:tcW w:w="6315" w:type="dxa"/>
            <w:hideMark/>
          </w:tcPr>
          <w:p w:rsidR="00A53019" w:rsidRPr="00A53019" w:rsidRDefault="00A53019" w:rsidP="00A53019">
            <w:pPr>
              <w:pStyle w:val="ConsPlusNormal"/>
              <w:ind w:firstLine="0"/>
              <w:jc w:val="both"/>
              <w:rPr>
                <w:sz w:val="24"/>
                <w:szCs w:val="24"/>
                <w:lang w:eastAsia="en-US"/>
              </w:rPr>
            </w:pPr>
            <w:r w:rsidRPr="00A53019">
              <w:rPr>
                <w:sz w:val="24"/>
                <w:szCs w:val="24"/>
                <w:lang w:eastAsia="en-US"/>
              </w:rPr>
              <w:t xml:space="preserve">         И.О. Фамилия</w:t>
            </w:r>
          </w:p>
        </w:tc>
      </w:tr>
      <w:tr w:rsidR="00A53019" w:rsidRPr="00A53019" w:rsidTr="00A53019">
        <w:tc>
          <w:tcPr>
            <w:tcW w:w="9071" w:type="dxa"/>
            <w:gridSpan w:val="2"/>
            <w:hideMark/>
          </w:tcPr>
          <w:p w:rsidR="00A53019" w:rsidRPr="00A53019" w:rsidRDefault="00A53019" w:rsidP="00A53019">
            <w:pPr>
              <w:pStyle w:val="ConsPlusNormal"/>
              <w:ind w:firstLine="709"/>
              <w:jc w:val="both"/>
              <w:rPr>
                <w:sz w:val="24"/>
                <w:szCs w:val="24"/>
                <w:lang w:eastAsia="en-US"/>
              </w:rPr>
            </w:pPr>
            <w:r w:rsidRPr="00A53019">
              <w:rPr>
                <w:sz w:val="24"/>
                <w:szCs w:val="24"/>
                <w:lang w:eastAsia="en-US"/>
              </w:rPr>
              <w:t>Дата</w:t>
            </w:r>
          </w:p>
        </w:tc>
      </w:tr>
    </w:tbl>
    <w:p w:rsidR="00A53019" w:rsidRPr="00A53019" w:rsidRDefault="00A53019" w:rsidP="00A53019">
      <w:pPr>
        <w:pStyle w:val="ConsPlusNormal"/>
        <w:ind w:firstLine="709"/>
        <w:jc w:val="both"/>
        <w:rPr>
          <w:sz w:val="24"/>
          <w:szCs w:val="24"/>
        </w:rPr>
      </w:pPr>
    </w:p>
    <w:p w:rsidR="00A53019" w:rsidRPr="00A53019" w:rsidRDefault="00A53019" w:rsidP="00A53019">
      <w:pPr>
        <w:pStyle w:val="ConsPlusNormal"/>
        <w:ind w:firstLine="709"/>
        <w:jc w:val="both"/>
        <w:rPr>
          <w:sz w:val="24"/>
          <w:szCs w:val="24"/>
        </w:rPr>
      </w:pPr>
      <w:r w:rsidRPr="00A53019">
        <w:rPr>
          <w:sz w:val="24"/>
          <w:szCs w:val="24"/>
        </w:rPr>
        <w:t>В документах, подлинники которых хранятся в администрации,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A53019" w:rsidRPr="00A53019" w:rsidRDefault="00A53019" w:rsidP="00A53019">
      <w:pPr>
        <w:pStyle w:val="ConsPlusNormal"/>
        <w:ind w:firstLine="709"/>
        <w:jc w:val="both"/>
        <w:rPr>
          <w:sz w:val="24"/>
          <w:szCs w:val="24"/>
        </w:rPr>
      </w:pPr>
      <w:r w:rsidRPr="00A53019">
        <w:rPr>
          <w:sz w:val="24"/>
          <w:szCs w:val="24"/>
        </w:rPr>
        <w:t>В исходящих документах визы проставляются на экземплярах документов, помещаемых в дело.</w:t>
      </w:r>
    </w:p>
    <w:p w:rsidR="00A53019" w:rsidRPr="00A53019" w:rsidRDefault="00A53019" w:rsidP="00A53019">
      <w:pPr>
        <w:pStyle w:val="ConsPlusNormal"/>
        <w:ind w:firstLine="709"/>
        <w:jc w:val="both"/>
        <w:rPr>
          <w:sz w:val="24"/>
          <w:szCs w:val="24"/>
        </w:rPr>
      </w:pPr>
      <w:r w:rsidRPr="00A53019">
        <w:rPr>
          <w:sz w:val="24"/>
          <w:szCs w:val="24"/>
        </w:rPr>
        <w:t>По усмотрению администрации может применяться полистное визирование документа и его приложений.</w:t>
      </w:r>
    </w:p>
    <w:p w:rsidR="00A53019" w:rsidRPr="00A53019" w:rsidRDefault="00A53019" w:rsidP="00A53019">
      <w:pPr>
        <w:pStyle w:val="ConsPlusNormal"/>
        <w:ind w:firstLine="709"/>
        <w:jc w:val="both"/>
        <w:rPr>
          <w:sz w:val="24"/>
          <w:szCs w:val="24"/>
        </w:rPr>
      </w:pPr>
      <w:r w:rsidRPr="00A53019">
        <w:rPr>
          <w:sz w:val="24"/>
          <w:szCs w:val="24"/>
        </w:rPr>
        <w:t xml:space="preserve">Согласование проектов документов (внешнее, внутреннее) осуществляется в соответствии с </w:t>
      </w:r>
      <w:hyperlink r:id="rId13" w:anchor="P852" w:history="1">
        <w:r w:rsidRPr="00F273A7">
          <w:rPr>
            <w:rStyle w:val="a6"/>
            <w:rFonts w:ascii="Arial" w:hAnsi="Arial" w:cs="Arial"/>
            <w:color w:val="auto"/>
            <w:sz w:val="24"/>
            <w:szCs w:val="24"/>
            <w:u w:val="none"/>
          </w:rPr>
          <w:t>пунктами 4.1</w:t>
        </w:r>
      </w:hyperlink>
      <w:r w:rsidRPr="00F273A7">
        <w:rPr>
          <w:sz w:val="24"/>
          <w:szCs w:val="24"/>
        </w:rPr>
        <w:t xml:space="preserve"> - </w:t>
      </w:r>
      <w:hyperlink r:id="rId14" w:anchor="P897" w:history="1">
        <w:r w:rsidRPr="00F273A7">
          <w:rPr>
            <w:rStyle w:val="a6"/>
            <w:rFonts w:ascii="Arial" w:hAnsi="Arial" w:cs="Arial"/>
            <w:color w:val="auto"/>
            <w:sz w:val="24"/>
            <w:szCs w:val="24"/>
            <w:u w:val="none"/>
          </w:rPr>
          <w:t>4.11</w:t>
        </w:r>
      </w:hyperlink>
      <w:r w:rsidRPr="00A53019">
        <w:rPr>
          <w:sz w:val="24"/>
          <w:szCs w:val="24"/>
        </w:rPr>
        <w:t xml:space="preserve"> Инструкции.</w:t>
      </w:r>
      <w:bookmarkStart w:id="6" w:name="P442"/>
      <w:bookmarkEnd w:id="6"/>
    </w:p>
    <w:p w:rsidR="00A53019" w:rsidRPr="00A53019" w:rsidRDefault="00A53019" w:rsidP="00A53019">
      <w:pPr>
        <w:pStyle w:val="ConsPlusNormal"/>
        <w:ind w:firstLine="709"/>
        <w:jc w:val="both"/>
        <w:rPr>
          <w:sz w:val="24"/>
          <w:szCs w:val="24"/>
        </w:rPr>
      </w:pPr>
      <w:r w:rsidRPr="00A53019">
        <w:rPr>
          <w:sz w:val="24"/>
          <w:szCs w:val="24"/>
        </w:rPr>
        <w:t>2.39. Подпись включает: наименование должности лица, подписывающего документ, его собственноручную подпись, инициалы, фамилию. Например:</w:t>
      </w:r>
    </w:p>
    <w:p w:rsidR="00A53019" w:rsidRPr="00A53019" w:rsidRDefault="00A53019" w:rsidP="00A53019">
      <w:pPr>
        <w:pStyle w:val="ConsPlusNormal"/>
        <w:ind w:firstLine="709"/>
        <w:jc w:val="both"/>
        <w:rPr>
          <w:sz w:val="24"/>
          <w:szCs w:val="24"/>
        </w:rPr>
      </w:pPr>
    </w:p>
    <w:tbl>
      <w:tblPr>
        <w:tblW w:w="10380" w:type="dxa"/>
        <w:tblLayout w:type="fixed"/>
        <w:tblCellMar>
          <w:top w:w="102" w:type="dxa"/>
          <w:left w:w="62" w:type="dxa"/>
          <w:bottom w:w="102" w:type="dxa"/>
          <w:right w:w="62" w:type="dxa"/>
        </w:tblCellMar>
        <w:tblLook w:val="04A0"/>
      </w:tblPr>
      <w:tblGrid>
        <w:gridCol w:w="3829"/>
        <w:gridCol w:w="2854"/>
        <w:gridCol w:w="3697"/>
      </w:tblGrid>
      <w:tr w:rsidR="00A53019" w:rsidRPr="00A53019" w:rsidTr="00A53019">
        <w:trPr>
          <w:trHeight w:val="455"/>
        </w:trPr>
        <w:tc>
          <w:tcPr>
            <w:tcW w:w="3828" w:type="dxa"/>
            <w:hideMark/>
          </w:tcPr>
          <w:p w:rsidR="00A53019" w:rsidRPr="00A53019" w:rsidRDefault="00A53019" w:rsidP="00A53019">
            <w:pPr>
              <w:pStyle w:val="ConsPlusNormal"/>
              <w:ind w:firstLine="709"/>
              <w:rPr>
                <w:sz w:val="24"/>
                <w:szCs w:val="24"/>
                <w:lang w:eastAsia="en-US"/>
              </w:rPr>
            </w:pPr>
            <w:r w:rsidRPr="00A53019">
              <w:rPr>
                <w:sz w:val="24"/>
                <w:szCs w:val="24"/>
                <w:lang w:eastAsia="en-US"/>
              </w:rPr>
              <w:t>Глава</w:t>
            </w:r>
          </w:p>
        </w:tc>
        <w:tc>
          <w:tcPr>
            <w:tcW w:w="2854" w:type="dxa"/>
            <w:hideMark/>
          </w:tcPr>
          <w:p w:rsidR="00A53019" w:rsidRPr="00A53019" w:rsidRDefault="00A53019" w:rsidP="00A53019">
            <w:pPr>
              <w:pStyle w:val="ConsPlusNormal"/>
              <w:ind w:firstLine="709"/>
              <w:rPr>
                <w:sz w:val="24"/>
                <w:szCs w:val="24"/>
                <w:lang w:eastAsia="en-US"/>
              </w:rPr>
            </w:pPr>
            <w:r w:rsidRPr="00A53019">
              <w:rPr>
                <w:sz w:val="24"/>
                <w:szCs w:val="24"/>
                <w:lang w:eastAsia="en-US"/>
              </w:rPr>
              <w:t>Подпись</w:t>
            </w:r>
          </w:p>
        </w:tc>
        <w:tc>
          <w:tcPr>
            <w:tcW w:w="3697" w:type="dxa"/>
            <w:hideMark/>
          </w:tcPr>
          <w:p w:rsidR="00A53019" w:rsidRPr="00A53019" w:rsidRDefault="00A53019" w:rsidP="00A53019">
            <w:pPr>
              <w:pStyle w:val="ConsPlusNormal"/>
              <w:ind w:firstLine="709"/>
              <w:rPr>
                <w:sz w:val="24"/>
                <w:szCs w:val="24"/>
                <w:lang w:eastAsia="en-US"/>
              </w:rPr>
            </w:pPr>
            <w:r w:rsidRPr="00A53019">
              <w:rPr>
                <w:sz w:val="24"/>
                <w:szCs w:val="24"/>
                <w:lang w:eastAsia="en-US"/>
              </w:rPr>
              <w:t>И.О. Фамилия</w:t>
            </w:r>
          </w:p>
        </w:tc>
      </w:tr>
    </w:tbl>
    <w:p w:rsidR="00A53019" w:rsidRPr="00A53019" w:rsidRDefault="00A53019" w:rsidP="00A53019">
      <w:pPr>
        <w:pStyle w:val="ConsPlusNormal"/>
        <w:ind w:firstLine="709"/>
        <w:jc w:val="both"/>
        <w:rPr>
          <w:sz w:val="24"/>
          <w:szCs w:val="24"/>
        </w:rPr>
      </w:pPr>
      <w:r w:rsidRPr="00A53019">
        <w:rPr>
          <w:sz w:val="24"/>
          <w:szCs w:val="24"/>
        </w:rPr>
        <w:t>Если документ оформлен не на бланке, в наименование должности включается наименование организации. Например:</w:t>
      </w:r>
    </w:p>
    <w:p w:rsidR="00A53019" w:rsidRPr="00A53019" w:rsidRDefault="00A53019" w:rsidP="00A53019">
      <w:pPr>
        <w:pStyle w:val="ConsPlusNormal"/>
        <w:ind w:firstLine="709"/>
        <w:jc w:val="both"/>
        <w:rPr>
          <w:sz w:val="24"/>
          <w:szCs w:val="24"/>
        </w:rPr>
      </w:pPr>
    </w:p>
    <w:tbl>
      <w:tblPr>
        <w:tblW w:w="10410" w:type="dxa"/>
        <w:tblLayout w:type="fixed"/>
        <w:tblCellMar>
          <w:top w:w="102" w:type="dxa"/>
          <w:left w:w="62" w:type="dxa"/>
          <w:bottom w:w="102" w:type="dxa"/>
          <w:right w:w="62" w:type="dxa"/>
        </w:tblCellMar>
        <w:tblLook w:val="04A0"/>
      </w:tblPr>
      <w:tblGrid>
        <w:gridCol w:w="3840"/>
        <w:gridCol w:w="2862"/>
        <w:gridCol w:w="3708"/>
      </w:tblGrid>
      <w:tr w:rsidR="00A53019" w:rsidRPr="00A53019" w:rsidTr="00A53019">
        <w:trPr>
          <w:trHeight w:val="900"/>
        </w:trPr>
        <w:tc>
          <w:tcPr>
            <w:tcW w:w="3839" w:type="dxa"/>
            <w:hideMark/>
          </w:tcPr>
          <w:p w:rsidR="00A53019" w:rsidRPr="00A53019" w:rsidRDefault="00A53019" w:rsidP="00A53019">
            <w:pPr>
              <w:pStyle w:val="ConsPlusNormal"/>
              <w:ind w:firstLine="0"/>
              <w:rPr>
                <w:sz w:val="24"/>
                <w:szCs w:val="24"/>
                <w:lang w:eastAsia="en-US"/>
              </w:rPr>
            </w:pPr>
            <w:r w:rsidRPr="00A53019">
              <w:rPr>
                <w:sz w:val="24"/>
                <w:szCs w:val="24"/>
                <w:lang w:eastAsia="en-US"/>
              </w:rPr>
              <w:t>Глава администрации муниципального образования «Тургеневка»</w:t>
            </w:r>
          </w:p>
        </w:tc>
        <w:tc>
          <w:tcPr>
            <w:tcW w:w="2862" w:type="dxa"/>
          </w:tcPr>
          <w:p w:rsidR="00A53019" w:rsidRPr="00A53019" w:rsidRDefault="00A53019" w:rsidP="00A53019">
            <w:pPr>
              <w:pStyle w:val="ConsPlusNormal"/>
              <w:ind w:firstLine="709"/>
              <w:jc w:val="center"/>
              <w:rPr>
                <w:sz w:val="24"/>
                <w:szCs w:val="24"/>
                <w:lang w:eastAsia="en-US"/>
              </w:rPr>
            </w:pPr>
          </w:p>
          <w:p w:rsidR="00A53019" w:rsidRPr="00A53019" w:rsidRDefault="00A53019" w:rsidP="00A53019">
            <w:pPr>
              <w:pStyle w:val="ConsPlusNormal"/>
              <w:ind w:firstLine="709"/>
              <w:rPr>
                <w:sz w:val="24"/>
                <w:szCs w:val="24"/>
                <w:lang w:eastAsia="en-US"/>
              </w:rPr>
            </w:pPr>
          </w:p>
          <w:p w:rsidR="00A53019" w:rsidRPr="00A53019" w:rsidRDefault="00A53019" w:rsidP="00A53019">
            <w:pPr>
              <w:pStyle w:val="ConsPlusNormal"/>
              <w:ind w:firstLine="709"/>
              <w:rPr>
                <w:sz w:val="24"/>
                <w:szCs w:val="24"/>
                <w:lang w:eastAsia="en-US"/>
              </w:rPr>
            </w:pPr>
            <w:r w:rsidRPr="00A53019">
              <w:rPr>
                <w:sz w:val="24"/>
                <w:szCs w:val="24"/>
                <w:lang w:eastAsia="en-US"/>
              </w:rPr>
              <w:t>Подпись</w:t>
            </w:r>
          </w:p>
        </w:tc>
        <w:tc>
          <w:tcPr>
            <w:tcW w:w="3708" w:type="dxa"/>
          </w:tcPr>
          <w:p w:rsidR="00A53019" w:rsidRPr="00A53019" w:rsidRDefault="00A53019" w:rsidP="00A53019">
            <w:pPr>
              <w:pStyle w:val="ConsPlusNormal"/>
              <w:ind w:firstLine="709"/>
              <w:jc w:val="center"/>
              <w:rPr>
                <w:sz w:val="24"/>
                <w:szCs w:val="24"/>
                <w:lang w:eastAsia="en-US"/>
              </w:rPr>
            </w:pPr>
          </w:p>
          <w:p w:rsidR="00A53019" w:rsidRPr="00A53019" w:rsidRDefault="00A53019" w:rsidP="00A53019">
            <w:pPr>
              <w:pStyle w:val="ConsPlusNormal"/>
              <w:ind w:firstLine="709"/>
              <w:rPr>
                <w:sz w:val="24"/>
                <w:szCs w:val="24"/>
                <w:lang w:eastAsia="en-US"/>
              </w:rPr>
            </w:pPr>
          </w:p>
          <w:p w:rsidR="00A53019" w:rsidRPr="00A53019" w:rsidRDefault="00A53019" w:rsidP="00A53019">
            <w:pPr>
              <w:pStyle w:val="ConsPlusNormal"/>
              <w:ind w:firstLine="709"/>
              <w:rPr>
                <w:sz w:val="24"/>
                <w:szCs w:val="24"/>
                <w:lang w:eastAsia="en-US"/>
              </w:rPr>
            </w:pPr>
            <w:r w:rsidRPr="00A53019">
              <w:rPr>
                <w:sz w:val="24"/>
                <w:szCs w:val="24"/>
                <w:lang w:eastAsia="en-US"/>
              </w:rPr>
              <w:t>И.О. Фамилия</w:t>
            </w:r>
          </w:p>
        </w:tc>
      </w:tr>
    </w:tbl>
    <w:p w:rsidR="00A53019" w:rsidRPr="00A53019" w:rsidRDefault="00A53019" w:rsidP="00A53019">
      <w:pPr>
        <w:pStyle w:val="ConsPlusNormal"/>
        <w:ind w:firstLine="709"/>
        <w:jc w:val="both"/>
        <w:rPr>
          <w:sz w:val="24"/>
          <w:szCs w:val="24"/>
        </w:rPr>
      </w:pPr>
      <w:r w:rsidRPr="00A53019">
        <w:rPr>
          <w:sz w:val="24"/>
          <w:szCs w:val="24"/>
        </w:rPr>
        <w:t>При оформлении документа на бланке должностного лица должность этого лица в подписи не указывается.</w:t>
      </w:r>
    </w:p>
    <w:p w:rsidR="00A53019" w:rsidRPr="00A53019" w:rsidRDefault="00A53019" w:rsidP="00A53019">
      <w:pPr>
        <w:pStyle w:val="ConsPlusNormal"/>
        <w:ind w:firstLine="709"/>
        <w:jc w:val="both"/>
        <w:rPr>
          <w:sz w:val="24"/>
          <w:szCs w:val="24"/>
        </w:rPr>
      </w:pPr>
    </w:p>
    <w:tbl>
      <w:tblPr>
        <w:tblW w:w="0" w:type="auto"/>
        <w:tblLayout w:type="fixed"/>
        <w:tblCellMar>
          <w:top w:w="102" w:type="dxa"/>
          <w:left w:w="62" w:type="dxa"/>
          <w:bottom w:w="102" w:type="dxa"/>
          <w:right w:w="62" w:type="dxa"/>
        </w:tblCellMar>
        <w:tblLook w:val="04A0"/>
      </w:tblPr>
      <w:tblGrid>
        <w:gridCol w:w="3345"/>
        <w:gridCol w:w="2494"/>
        <w:gridCol w:w="4146"/>
      </w:tblGrid>
      <w:tr w:rsidR="00A53019" w:rsidRPr="00A53019" w:rsidTr="00A53019">
        <w:tc>
          <w:tcPr>
            <w:tcW w:w="3345" w:type="dxa"/>
          </w:tcPr>
          <w:p w:rsidR="00A53019" w:rsidRPr="00A53019" w:rsidRDefault="00A53019" w:rsidP="00A53019">
            <w:pPr>
              <w:pStyle w:val="ConsPlusNormal"/>
              <w:ind w:firstLine="709"/>
              <w:rPr>
                <w:sz w:val="24"/>
                <w:szCs w:val="24"/>
                <w:lang w:eastAsia="en-US"/>
              </w:rPr>
            </w:pPr>
          </w:p>
        </w:tc>
        <w:tc>
          <w:tcPr>
            <w:tcW w:w="2494" w:type="dxa"/>
            <w:vAlign w:val="bottom"/>
            <w:hideMark/>
          </w:tcPr>
          <w:p w:rsidR="00A53019" w:rsidRPr="00A53019" w:rsidRDefault="00A53019" w:rsidP="00A53019">
            <w:pPr>
              <w:pStyle w:val="ConsPlusNormal"/>
              <w:ind w:firstLine="709"/>
              <w:rPr>
                <w:sz w:val="24"/>
                <w:szCs w:val="24"/>
                <w:lang w:eastAsia="en-US"/>
              </w:rPr>
            </w:pPr>
            <w:r w:rsidRPr="00A53019">
              <w:rPr>
                <w:sz w:val="24"/>
                <w:szCs w:val="24"/>
                <w:lang w:eastAsia="en-US"/>
              </w:rPr>
              <w:t xml:space="preserve">        Подпись</w:t>
            </w:r>
          </w:p>
        </w:tc>
        <w:tc>
          <w:tcPr>
            <w:tcW w:w="4146" w:type="dxa"/>
            <w:vAlign w:val="bottom"/>
            <w:hideMark/>
          </w:tcPr>
          <w:p w:rsidR="00A53019" w:rsidRPr="00A53019" w:rsidRDefault="00A53019" w:rsidP="00A53019">
            <w:pPr>
              <w:pStyle w:val="ConsPlusNormal"/>
              <w:ind w:firstLine="709"/>
              <w:rPr>
                <w:sz w:val="24"/>
                <w:szCs w:val="24"/>
                <w:lang w:eastAsia="en-US"/>
              </w:rPr>
            </w:pPr>
            <w:r w:rsidRPr="00A53019">
              <w:rPr>
                <w:sz w:val="24"/>
                <w:szCs w:val="24"/>
                <w:lang w:eastAsia="en-US"/>
              </w:rPr>
              <w:t xml:space="preserve">            И.О. Фамилия</w:t>
            </w:r>
          </w:p>
        </w:tc>
      </w:tr>
    </w:tbl>
    <w:p w:rsidR="00A53019" w:rsidRPr="00A53019" w:rsidRDefault="00A53019" w:rsidP="00A53019">
      <w:pPr>
        <w:pStyle w:val="ConsPlusNormal"/>
        <w:ind w:firstLine="709"/>
        <w:jc w:val="both"/>
        <w:rPr>
          <w:sz w:val="24"/>
          <w:szCs w:val="24"/>
        </w:rPr>
      </w:pPr>
    </w:p>
    <w:p w:rsidR="00A53019" w:rsidRPr="00A53019" w:rsidRDefault="00A53019" w:rsidP="00A53019">
      <w:pPr>
        <w:pStyle w:val="ConsPlusNormal"/>
        <w:ind w:firstLine="709"/>
        <w:jc w:val="both"/>
        <w:rPr>
          <w:sz w:val="24"/>
          <w:szCs w:val="24"/>
        </w:rPr>
      </w:pPr>
      <w:r w:rsidRPr="00A53019">
        <w:rPr>
          <w:sz w:val="24"/>
          <w:szCs w:val="24"/>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Например:</w:t>
      </w:r>
    </w:p>
    <w:p w:rsidR="00A53019" w:rsidRPr="00A53019" w:rsidRDefault="00A53019" w:rsidP="00A53019">
      <w:pPr>
        <w:pStyle w:val="ConsPlusNormal"/>
        <w:ind w:firstLine="709"/>
        <w:jc w:val="both"/>
        <w:rPr>
          <w:sz w:val="24"/>
          <w:szCs w:val="24"/>
        </w:rPr>
      </w:pPr>
    </w:p>
    <w:tbl>
      <w:tblPr>
        <w:tblW w:w="0" w:type="auto"/>
        <w:tblLayout w:type="fixed"/>
        <w:tblCellMar>
          <w:top w:w="102" w:type="dxa"/>
          <w:left w:w="62" w:type="dxa"/>
          <w:bottom w:w="102" w:type="dxa"/>
          <w:right w:w="62" w:type="dxa"/>
        </w:tblCellMar>
        <w:tblLook w:val="04A0"/>
      </w:tblPr>
      <w:tblGrid>
        <w:gridCol w:w="3744"/>
        <w:gridCol w:w="2792"/>
        <w:gridCol w:w="3617"/>
      </w:tblGrid>
      <w:tr w:rsidR="00A53019" w:rsidRPr="00A53019" w:rsidTr="00A53019">
        <w:trPr>
          <w:trHeight w:val="635"/>
        </w:trPr>
        <w:tc>
          <w:tcPr>
            <w:tcW w:w="3744" w:type="dxa"/>
            <w:hideMark/>
          </w:tcPr>
          <w:p w:rsidR="00A53019" w:rsidRPr="00A53019" w:rsidRDefault="00A53019" w:rsidP="00A53019">
            <w:pPr>
              <w:pStyle w:val="ConsPlusNormal"/>
              <w:ind w:firstLine="709"/>
              <w:rPr>
                <w:sz w:val="24"/>
                <w:szCs w:val="24"/>
                <w:lang w:eastAsia="en-US"/>
              </w:rPr>
            </w:pPr>
            <w:r w:rsidRPr="00A53019">
              <w:rPr>
                <w:sz w:val="24"/>
                <w:szCs w:val="24"/>
                <w:lang w:eastAsia="en-US"/>
              </w:rPr>
              <w:t>Глава</w:t>
            </w:r>
          </w:p>
        </w:tc>
        <w:tc>
          <w:tcPr>
            <w:tcW w:w="2792" w:type="dxa"/>
            <w:hideMark/>
          </w:tcPr>
          <w:p w:rsidR="00A53019" w:rsidRPr="00A53019" w:rsidRDefault="00A53019" w:rsidP="00A53019">
            <w:pPr>
              <w:pStyle w:val="ConsPlusNormal"/>
              <w:ind w:firstLine="709"/>
              <w:rPr>
                <w:sz w:val="24"/>
                <w:szCs w:val="24"/>
                <w:lang w:eastAsia="en-US"/>
              </w:rPr>
            </w:pPr>
            <w:r w:rsidRPr="00A53019">
              <w:rPr>
                <w:sz w:val="24"/>
                <w:szCs w:val="24"/>
                <w:lang w:eastAsia="en-US"/>
              </w:rPr>
              <w:t>Подпись</w:t>
            </w:r>
          </w:p>
        </w:tc>
        <w:tc>
          <w:tcPr>
            <w:tcW w:w="3617" w:type="dxa"/>
            <w:hideMark/>
          </w:tcPr>
          <w:p w:rsidR="00A53019" w:rsidRPr="00A53019" w:rsidRDefault="00A53019" w:rsidP="00A53019">
            <w:pPr>
              <w:pStyle w:val="ConsPlusNormal"/>
              <w:ind w:firstLine="709"/>
              <w:rPr>
                <w:sz w:val="24"/>
                <w:szCs w:val="24"/>
                <w:lang w:eastAsia="en-US"/>
              </w:rPr>
            </w:pPr>
            <w:r w:rsidRPr="00A53019">
              <w:rPr>
                <w:sz w:val="24"/>
                <w:szCs w:val="24"/>
                <w:lang w:eastAsia="en-US"/>
              </w:rPr>
              <w:t>И.О. Фамилия</w:t>
            </w:r>
          </w:p>
        </w:tc>
      </w:tr>
      <w:tr w:rsidR="00A53019" w:rsidRPr="00A53019" w:rsidTr="00A53019">
        <w:trPr>
          <w:trHeight w:val="375"/>
        </w:trPr>
        <w:tc>
          <w:tcPr>
            <w:tcW w:w="3744" w:type="dxa"/>
            <w:hideMark/>
          </w:tcPr>
          <w:p w:rsidR="00A53019" w:rsidRPr="00A53019" w:rsidRDefault="00A53019" w:rsidP="00A53019">
            <w:pPr>
              <w:pStyle w:val="ConsPlusNormal"/>
              <w:ind w:firstLine="709"/>
              <w:rPr>
                <w:sz w:val="24"/>
                <w:szCs w:val="24"/>
                <w:lang w:eastAsia="en-US"/>
              </w:rPr>
            </w:pPr>
            <w:r w:rsidRPr="00A53019">
              <w:rPr>
                <w:sz w:val="24"/>
                <w:szCs w:val="24"/>
                <w:lang w:eastAsia="en-US"/>
              </w:rPr>
              <w:t>Главный бухгалтер</w:t>
            </w:r>
          </w:p>
        </w:tc>
        <w:tc>
          <w:tcPr>
            <w:tcW w:w="2792" w:type="dxa"/>
            <w:hideMark/>
          </w:tcPr>
          <w:p w:rsidR="00A53019" w:rsidRPr="00A53019" w:rsidRDefault="00A53019" w:rsidP="00A53019">
            <w:pPr>
              <w:pStyle w:val="ConsPlusNormal"/>
              <w:ind w:firstLine="709"/>
              <w:rPr>
                <w:sz w:val="24"/>
                <w:szCs w:val="24"/>
                <w:lang w:eastAsia="en-US"/>
              </w:rPr>
            </w:pPr>
            <w:r w:rsidRPr="00A53019">
              <w:rPr>
                <w:sz w:val="24"/>
                <w:szCs w:val="24"/>
                <w:lang w:eastAsia="en-US"/>
              </w:rPr>
              <w:t>Подпись</w:t>
            </w:r>
          </w:p>
        </w:tc>
        <w:tc>
          <w:tcPr>
            <w:tcW w:w="3617" w:type="dxa"/>
            <w:hideMark/>
          </w:tcPr>
          <w:p w:rsidR="00A53019" w:rsidRPr="00A53019" w:rsidRDefault="00A53019" w:rsidP="00A53019">
            <w:pPr>
              <w:pStyle w:val="ConsPlusNormal"/>
              <w:ind w:firstLine="709"/>
              <w:rPr>
                <w:sz w:val="24"/>
                <w:szCs w:val="24"/>
                <w:lang w:eastAsia="en-US"/>
              </w:rPr>
            </w:pPr>
            <w:r w:rsidRPr="00A53019">
              <w:rPr>
                <w:sz w:val="24"/>
                <w:szCs w:val="24"/>
                <w:lang w:eastAsia="en-US"/>
              </w:rPr>
              <w:t>И.О. Фамилия</w:t>
            </w:r>
          </w:p>
        </w:tc>
      </w:tr>
    </w:tbl>
    <w:p w:rsidR="00A53019" w:rsidRPr="00A53019" w:rsidRDefault="00A53019" w:rsidP="00A53019">
      <w:pPr>
        <w:pStyle w:val="ConsPlusNormal"/>
        <w:ind w:firstLine="709"/>
        <w:jc w:val="both"/>
        <w:rPr>
          <w:sz w:val="24"/>
          <w:szCs w:val="24"/>
        </w:rPr>
      </w:pPr>
    </w:p>
    <w:p w:rsidR="00A53019" w:rsidRPr="00A53019" w:rsidRDefault="00A53019" w:rsidP="00A53019">
      <w:pPr>
        <w:pStyle w:val="ConsPlusNormal"/>
        <w:ind w:firstLine="709"/>
        <w:jc w:val="both"/>
        <w:rPr>
          <w:sz w:val="24"/>
          <w:szCs w:val="24"/>
        </w:rPr>
      </w:pPr>
      <w:r w:rsidRPr="00A53019">
        <w:rPr>
          <w:sz w:val="24"/>
          <w:szCs w:val="24"/>
        </w:rPr>
        <w:t>При подписании документа несколькими лицами равных должностей их подписи располагаются на одном уровне. Например:</w:t>
      </w:r>
    </w:p>
    <w:p w:rsidR="00A53019" w:rsidRPr="00A53019" w:rsidRDefault="00A53019" w:rsidP="00A53019">
      <w:pPr>
        <w:pStyle w:val="ConsPlusNormal"/>
        <w:ind w:firstLine="709"/>
        <w:jc w:val="both"/>
        <w:rPr>
          <w:sz w:val="24"/>
          <w:szCs w:val="24"/>
        </w:rPr>
      </w:pPr>
    </w:p>
    <w:tbl>
      <w:tblPr>
        <w:tblW w:w="0" w:type="auto"/>
        <w:tblLayout w:type="fixed"/>
        <w:tblCellMar>
          <w:top w:w="102" w:type="dxa"/>
          <w:left w:w="62" w:type="dxa"/>
          <w:bottom w:w="102" w:type="dxa"/>
          <w:right w:w="62" w:type="dxa"/>
        </w:tblCellMar>
        <w:tblLook w:val="04A0"/>
      </w:tblPr>
      <w:tblGrid>
        <w:gridCol w:w="2614"/>
        <w:gridCol w:w="2462"/>
        <w:gridCol w:w="2357"/>
        <w:gridCol w:w="2719"/>
      </w:tblGrid>
      <w:tr w:rsidR="00A53019" w:rsidRPr="00A53019" w:rsidTr="00A53019">
        <w:trPr>
          <w:trHeight w:val="816"/>
        </w:trPr>
        <w:tc>
          <w:tcPr>
            <w:tcW w:w="5076" w:type="dxa"/>
            <w:gridSpan w:val="2"/>
            <w:hideMark/>
          </w:tcPr>
          <w:p w:rsidR="00A53019" w:rsidRPr="00A53019" w:rsidRDefault="00A53019" w:rsidP="00A53019">
            <w:pPr>
              <w:pStyle w:val="ConsPlusNormal"/>
              <w:ind w:firstLine="709"/>
              <w:rPr>
                <w:sz w:val="24"/>
                <w:szCs w:val="24"/>
                <w:lang w:eastAsia="en-US"/>
              </w:rPr>
            </w:pPr>
            <w:r w:rsidRPr="00A53019">
              <w:rPr>
                <w:sz w:val="24"/>
                <w:szCs w:val="24"/>
                <w:lang w:eastAsia="en-US"/>
              </w:rPr>
              <w:t>Начальник информационно-</w:t>
            </w:r>
          </w:p>
          <w:p w:rsidR="00A53019" w:rsidRPr="00A53019" w:rsidRDefault="00A53019" w:rsidP="00A53019">
            <w:pPr>
              <w:pStyle w:val="ConsPlusNormal"/>
              <w:ind w:firstLine="709"/>
              <w:rPr>
                <w:sz w:val="24"/>
                <w:szCs w:val="24"/>
                <w:lang w:eastAsia="en-US"/>
              </w:rPr>
            </w:pPr>
            <w:r w:rsidRPr="00A53019">
              <w:rPr>
                <w:sz w:val="24"/>
                <w:szCs w:val="24"/>
                <w:lang w:eastAsia="en-US"/>
              </w:rPr>
              <w:t>методического отдела</w:t>
            </w:r>
          </w:p>
        </w:tc>
        <w:tc>
          <w:tcPr>
            <w:tcW w:w="5076" w:type="dxa"/>
            <w:gridSpan w:val="2"/>
            <w:hideMark/>
          </w:tcPr>
          <w:p w:rsidR="00A53019" w:rsidRPr="00A53019" w:rsidRDefault="00A53019" w:rsidP="00A53019">
            <w:pPr>
              <w:pStyle w:val="ConsPlusNormal"/>
              <w:ind w:firstLine="709"/>
              <w:rPr>
                <w:sz w:val="24"/>
                <w:szCs w:val="24"/>
                <w:lang w:eastAsia="en-US"/>
              </w:rPr>
            </w:pPr>
            <w:r w:rsidRPr="00A53019">
              <w:rPr>
                <w:sz w:val="24"/>
                <w:szCs w:val="24"/>
                <w:lang w:eastAsia="en-US"/>
              </w:rPr>
              <w:t>Начальник производственно-</w:t>
            </w:r>
          </w:p>
          <w:p w:rsidR="00A53019" w:rsidRPr="00A53019" w:rsidRDefault="00A53019" w:rsidP="00A53019">
            <w:pPr>
              <w:pStyle w:val="ConsPlusNormal"/>
              <w:ind w:firstLine="709"/>
              <w:rPr>
                <w:sz w:val="24"/>
                <w:szCs w:val="24"/>
                <w:lang w:eastAsia="en-US"/>
              </w:rPr>
            </w:pPr>
            <w:r w:rsidRPr="00A53019">
              <w:rPr>
                <w:sz w:val="24"/>
                <w:szCs w:val="24"/>
                <w:lang w:eastAsia="en-US"/>
              </w:rPr>
              <w:t>технического отдела</w:t>
            </w:r>
          </w:p>
        </w:tc>
      </w:tr>
      <w:tr w:rsidR="00A53019" w:rsidRPr="00A53019" w:rsidTr="00A53019">
        <w:trPr>
          <w:trHeight w:val="547"/>
        </w:trPr>
        <w:tc>
          <w:tcPr>
            <w:tcW w:w="2614" w:type="dxa"/>
            <w:hideMark/>
          </w:tcPr>
          <w:p w:rsidR="00A53019" w:rsidRPr="00A53019" w:rsidRDefault="00A53019" w:rsidP="00A53019">
            <w:pPr>
              <w:pStyle w:val="ConsPlusNormal"/>
              <w:ind w:firstLine="709"/>
              <w:jc w:val="both"/>
              <w:rPr>
                <w:sz w:val="24"/>
                <w:szCs w:val="24"/>
                <w:lang w:eastAsia="en-US"/>
              </w:rPr>
            </w:pPr>
            <w:r w:rsidRPr="00A53019">
              <w:rPr>
                <w:sz w:val="24"/>
                <w:szCs w:val="24"/>
                <w:lang w:eastAsia="en-US"/>
              </w:rPr>
              <w:t>Подпись</w:t>
            </w:r>
          </w:p>
        </w:tc>
        <w:tc>
          <w:tcPr>
            <w:tcW w:w="2462" w:type="dxa"/>
            <w:hideMark/>
          </w:tcPr>
          <w:p w:rsidR="00A53019" w:rsidRPr="00A53019" w:rsidRDefault="00A53019" w:rsidP="00A53019">
            <w:pPr>
              <w:pStyle w:val="ConsPlusNormal"/>
              <w:ind w:firstLine="0"/>
              <w:jc w:val="both"/>
              <w:rPr>
                <w:sz w:val="24"/>
                <w:szCs w:val="24"/>
                <w:lang w:eastAsia="en-US"/>
              </w:rPr>
            </w:pPr>
            <w:r w:rsidRPr="00A53019">
              <w:rPr>
                <w:sz w:val="24"/>
                <w:szCs w:val="24"/>
                <w:lang w:eastAsia="en-US"/>
              </w:rPr>
              <w:t>И.О. Фамилия</w:t>
            </w:r>
          </w:p>
        </w:tc>
        <w:tc>
          <w:tcPr>
            <w:tcW w:w="2357" w:type="dxa"/>
            <w:hideMark/>
          </w:tcPr>
          <w:p w:rsidR="00A53019" w:rsidRPr="00A53019" w:rsidRDefault="00A53019" w:rsidP="00A53019">
            <w:pPr>
              <w:pStyle w:val="ConsPlusNormal"/>
              <w:ind w:firstLine="0"/>
              <w:jc w:val="both"/>
              <w:rPr>
                <w:sz w:val="24"/>
                <w:szCs w:val="24"/>
                <w:lang w:eastAsia="en-US"/>
              </w:rPr>
            </w:pPr>
            <w:r w:rsidRPr="00A53019">
              <w:rPr>
                <w:sz w:val="24"/>
                <w:szCs w:val="24"/>
                <w:lang w:eastAsia="en-US"/>
              </w:rPr>
              <w:t xml:space="preserve">          Подпись</w:t>
            </w:r>
          </w:p>
        </w:tc>
        <w:tc>
          <w:tcPr>
            <w:tcW w:w="2719" w:type="dxa"/>
            <w:hideMark/>
          </w:tcPr>
          <w:p w:rsidR="00A53019" w:rsidRPr="00A53019" w:rsidRDefault="00A53019" w:rsidP="00A53019">
            <w:pPr>
              <w:pStyle w:val="ConsPlusNormal"/>
              <w:ind w:firstLine="0"/>
              <w:jc w:val="both"/>
              <w:rPr>
                <w:sz w:val="24"/>
                <w:szCs w:val="24"/>
                <w:lang w:eastAsia="en-US"/>
              </w:rPr>
            </w:pPr>
            <w:r w:rsidRPr="00A53019">
              <w:rPr>
                <w:sz w:val="24"/>
                <w:szCs w:val="24"/>
                <w:lang w:eastAsia="en-US"/>
              </w:rPr>
              <w:t xml:space="preserve">  И.О. Фамилия</w:t>
            </w:r>
          </w:p>
        </w:tc>
      </w:tr>
    </w:tbl>
    <w:p w:rsidR="00A53019" w:rsidRPr="00A53019" w:rsidRDefault="00A53019" w:rsidP="00A53019">
      <w:pPr>
        <w:pStyle w:val="ConsPlusNormal"/>
        <w:ind w:firstLine="709"/>
        <w:jc w:val="both"/>
        <w:rPr>
          <w:sz w:val="24"/>
          <w:szCs w:val="24"/>
        </w:rPr>
      </w:pPr>
      <w:r w:rsidRPr="00A53019">
        <w:rPr>
          <w:sz w:val="24"/>
          <w:szCs w:val="24"/>
        </w:rPr>
        <w:t>В документах, подготовленных комиссией, в подписи указывается статус лица в составе комиссии. Например:</w:t>
      </w:r>
    </w:p>
    <w:p w:rsidR="00A53019" w:rsidRPr="00A53019" w:rsidRDefault="00A53019" w:rsidP="00A53019">
      <w:pPr>
        <w:pStyle w:val="ConsPlusNormal"/>
        <w:ind w:firstLine="709"/>
        <w:jc w:val="both"/>
        <w:rPr>
          <w:sz w:val="24"/>
          <w:szCs w:val="24"/>
        </w:rPr>
      </w:pPr>
    </w:p>
    <w:tbl>
      <w:tblPr>
        <w:tblW w:w="0" w:type="auto"/>
        <w:tblLayout w:type="fixed"/>
        <w:tblCellMar>
          <w:top w:w="102" w:type="dxa"/>
          <w:left w:w="62" w:type="dxa"/>
          <w:bottom w:w="102" w:type="dxa"/>
          <w:right w:w="62" w:type="dxa"/>
        </w:tblCellMar>
        <w:tblLook w:val="04A0"/>
      </w:tblPr>
      <w:tblGrid>
        <w:gridCol w:w="3890"/>
        <w:gridCol w:w="2630"/>
        <w:gridCol w:w="2551"/>
      </w:tblGrid>
      <w:tr w:rsidR="00A53019" w:rsidRPr="00A53019" w:rsidTr="00A53019">
        <w:tc>
          <w:tcPr>
            <w:tcW w:w="3890" w:type="dxa"/>
            <w:hideMark/>
          </w:tcPr>
          <w:p w:rsidR="00A53019" w:rsidRPr="00A53019" w:rsidRDefault="00A53019" w:rsidP="00A53019">
            <w:pPr>
              <w:pStyle w:val="ConsPlusNormal"/>
              <w:ind w:firstLine="709"/>
              <w:jc w:val="both"/>
              <w:rPr>
                <w:sz w:val="24"/>
                <w:szCs w:val="24"/>
                <w:lang w:eastAsia="en-US"/>
              </w:rPr>
            </w:pPr>
            <w:r w:rsidRPr="00A53019">
              <w:rPr>
                <w:sz w:val="24"/>
                <w:szCs w:val="24"/>
                <w:lang w:eastAsia="en-US"/>
              </w:rPr>
              <w:t xml:space="preserve">  Председатель комиссии</w:t>
            </w:r>
          </w:p>
        </w:tc>
        <w:tc>
          <w:tcPr>
            <w:tcW w:w="2630" w:type="dxa"/>
            <w:hideMark/>
          </w:tcPr>
          <w:p w:rsidR="00A53019" w:rsidRPr="00A53019" w:rsidRDefault="00A53019" w:rsidP="00A53019">
            <w:pPr>
              <w:pStyle w:val="ConsPlusNormal"/>
              <w:ind w:firstLine="709"/>
              <w:rPr>
                <w:sz w:val="24"/>
                <w:szCs w:val="24"/>
                <w:lang w:eastAsia="en-US"/>
              </w:rPr>
            </w:pPr>
            <w:r w:rsidRPr="00A53019">
              <w:rPr>
                <w:sz w:val="24"/>
                <w:szCs w:val="24"/>
                <w:lang w:eastAsia="en-US"/>
              </w:rPr>
              <w:t>Подпись</w:t>
            </w:r>
          </w:p>
        </w:tc>
        <w:tc>
          <w:tcPr>
            <w:tcW w:w="2551" w:type="dxa"/>
            <w:hideMark/>
          </w:tcPr>
          <w:p w:rsidR="00A53019" w:rsidRPr="00A53019" w:rsidRDefault="00A53019" w:rsidP="00A53019">
            <w:pPr>
              <w:pStyle w:val="ConsPlusNormal"/>
              <w:ind w:firstLine="709"/>
              <w:rPr>
                <w:sz w:val="24"/>
                <w:szCs w:val="24"/>
                <w:lang w:eastAsia="en-US"/>
              </w:rPr>
            </w:pPr>
            <w:r w:rsidRPr="00A53019">
              <w:rPr>
                <w:sz w:val="24"/>
                <w:szCs w:val="24"/>
                <w:lang w:eastAsia="en-US"/>
              </w:rPr>
              <w:t>И.О. Фамилия</w:t>
            </w:r>
          </w:p>
        </w:tc>
      </w:tr>
      <w:tr w:rsidR="00A53019" w:rsidRPr="00A53019" w:rsidTr="00A53019">
        <w:tc>
          <w:tcPr>
            <w:tcW w:w="3890" w:type="dxa"/>
            <w:vMerge w:val="restart"/>
            <w:hideMark/>
          </w:tcPr>
          <w:p w:rsidR="00A53019" w:rsidRPr="00A53019" w:rsidRDefault="00A53019" w:rsidP="00A53019">
            <w:pPr>
              <w:pStyle w:val="ConsPlusNormal"/>
              <w:ind w:firstLine="709"/>
              <w:jc w:val="both"/>
              <w:rPr>
                <w:sz w:val="24"/>
                <w:szCs w:val="24"/>
                <w:lang w:eastAsia="en-US"/>
              </w:rPr>
            </w:pPr>
            <w:r w:rsidRPr="00A53019">
              <w:rPr>
                <w:sz w:val="24"/>
                <w:szCs w:val="24"/>
                <w:lang w:eastAsia="en-US"/>
              </w:rPr>
              <w:t xml:space="preserve"> Члены комиссии</w:t>
            </w:r>
          </w:p>
        </w:tc>
        <w:tc>
          <w:tcPr>
            <w:tcW w:w="2630" w:type="dxa"/>
            <w:hideMark/>
          </w:tcPr>
          <w:p w:rsidR="00A53019" w:rsidRPr="00A53019" w:rsidRDefault="00A53019" w:rsidP="00A53019">
            <w:pPr>
              <w:pStyle w:val="ConsPlusNormal"/>
              <w:ind w:firstLine="709"/>
              <w:jc w:val="both"/>
              <w:rPr>
                <w:sz w:val="24"/>
                <w:szCs w:val="24"/>
                <w:lang w:eastAsia="en-US"/>
              </w:rPr>
            </w:pPr>
            <w:r w:rsidRPr="00A53019">
              <w:rPr>
                <w:sz w:val="24"/>
                <w:szCs w:val="24"/>
                <w:lang w:eastAsia="en-US"/>
              </w:rPr>
              <w:t>Подпись</w:t>
            </w:r>
          </w:p>
        </w:tc>
        <w:tc>
          <w:tcPr>
            <w:tcW w:w="2551" w:type="dxa"/>
            <w:hideMark/>
          </w:tcPr>
          <w:p w:rsidR="00A53019" w:rsidRPr="00A53019" w:rsidRDefault="00A53019" w:rsidP="00A53019">
            <w:pPr>
              <w:pStyle w:val="ConsPlusNormal"/>
              <w:ind w:firstLine="709"/>
              <w:rPr>
                <w:sz w:val="24"/>
                <w:szCs w:val="24"/>
                <w:lang w:eastAsia="en-US"/>
              </w:rPr>
            </w:pPr>
            <w:r w:rsidRPr="00A53019">
              <w:rPr>
                <w:sz w:val="24"/>
                <w:szCs w:val="24"/>
                <w:lang w:eastAsia="en-US"/>
              </w:rPr>
              <w:t>И.О. Фамилия</w:t>
            </w:r>
          </w:p>
        </w:tc>
      </w:tr>
      <w:tr w:rsidR="00A53019" w:rsidRPr="00A53019" w:rsidTr="00A53019">
        <w:tc>
          <w:tcPr>
            <w:tcW w:w="3890" w:type="dxa"/>
            <w:vMerge/>
            <w:vAlign w:val="center"/>
            <w:hideMark/>
          </w:tcPr>
          <w:p w:rsidR="00A53019" w:rsidRPr="00A53019" w:rsidRDefault="00A53019" w:rsidP="00A53019">
            <w:pPr>
              <w:spacing w:line="240" w:lineRule="auto"/>
              <w:rPr>
                <w:rFonts w:ascii="Arial" w:hAnsi="Arial" w:cs="Arial"/>
                <w:sz w:val="24"/>
                <w:szCs w:val="24"/>
              </w:rPr>
            </w:pPr>
          </w:p>
        </w:tc>
        <w:tc>
          <w:tcPr>
            <w:tcW w:w="2630" w:type="dxa"/>
            <w:hideMark/>
          </w:tcPr>
          <w:p w:rsidR="00A53019" w:rsidRPr="00A53019" w:rsidRDefault="00A53019" w:rsidP="00A53019">
            <w:pPr>
              <w:pStyle w:val="ConsPlusNormal"/>
              <w:rPr>
                <w:sz w:val="24"/>
                <w:szCs w:val="24"/>
                <w:lang w:eastAsia="en-US"/>
              </w:rPr>
            </w:pPr>
            <w:r w:rsidRPr="00A53019">
              <w:rPr>
                <w:sz w:val="24"/>
                <w:szCs w:val="24"/>
                <w:lang w:eastAsia="en-US"/>
              </w:rPr>
              <w:t>Подпись</w:t>
            </w:r>
          </w:p>
        </w:tc>
        <w:tc>
          <w:tcPr>
            <w:tcW w:w="2551" w:type="dxa"/>
            <w:hideMark/>
          </w:tcPr>
          <w:p w:rsidR="00A53019" w:rsidRPr="00A53019" w:rsidRDefault="00A53019" w:rsidP="00A53019">
            <w:pPr>
              <w:pStyle w:val="ConsPlusNormal"/>
              <w:rPr>
                <w:sz w:val="24"/>
                <w:szCs w:val="24"/>
                <w:lang w:eastAsia="en-US"/>
              </w:rPr>
            </w:pPr>
            <w:r w:rsidRPr="00A53019">
              <w:rPr>
                <w:sz w:val="24"/>
                <w:szCs w:val="24"/>
                <w:lang w:eastAsia="en-US"/>
              </w:rPr>
              <w:t>И.О. Фамилия</w:t>
            </w:r>
          </w:p>
        </w:tc>
      </w:tr>
    </w:tbl>
    <w:p w:rsidR="00A53019" w:rsidRPr="00A53019" w:rsidRDefault="00A53019" w:rsidP="00A53019">
      <w:pPr>
        <w:pStyle w:val="ConsPlusNormal"/>
        <w:jc w:val="both"/>
        <w:rPr>
          <w:sz w:val="24"/>
          <w:szCs w:val="24"/>
        </w:rPr>
      </w:pPr>
    </w:p>
    <w:p w:rsidR="00A53019" w:rsidRPr="00A53019" w:rsidRDefault="00A53019" w:rsidP="00A53019">
      <w:pPr>
        <w:pStyle w:val="ConsPlusNormal"/>
        <w:ind w:firstLine="709"/>
        <w:jc w:val="both"/>
        <w:rPr>
          <w:sz w:val="24"/>
          <w:szCs w:val="24"/>
        </w:rPr>
      </w:pPr>
      <w:r w:rsidRPr="00A53019">
        <w:rPr>
          <w:sz w:val="24"/>
          <w:szCs w:val="24"/>
        </w:rPr>
        <w:t>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 Например:</w:t>
      </w:r>
    </w:p>
    <w:p w:rsidR="00A53019" w:rsidRPr="00A53019" w:rsidRDefault="00A53019" w:rsidP="00A53019">
      <w:pPr>
        <w:pStyle w:val="ConsPlusNormal"/>
        <w:ind w:firstLine="709"/>
        <w:jc w:val="both"/>
        <w:rPr>
          <w:sz w:val="24"/>
          <w:szCs w:val="24"/>
        </w:rPr>
      </w:pPr>
    </w:p>
    <w:tbl>
      <w:tblPr>
        <w:tblW w:w="0" w:type="auto"/>
        <w:tblLayout w:type="fixed"/>
        <w:tblCellMar>
          <w:top w:w="102" w:type="dxa"/>
          <w:left w:w="62" w:type="dxa"/>
          <w:bottom w:w="102" w:type="dxa"/>
          <w:right w:w="62" w:type="dxa"/>
        </w:tblCellMar>
        <w:tblLook w:val="04A0"/>
      </w:tblPr>
      <w:tblGrid>
        <w:gridCol w:w="4173"/>
        <w:gridCol w:w="2347"/>
        <w:gridCol w:w="2551"/>
      </w:tblGrid>
      <w:tr w:rsidR="00A53019" w:rsidRPr="00A53019" w:rsidTr="00A53019">
        <w:tc>
          <w:tcPr>
            <w:tcW w:w="4173" w:type="dxa"/>
            <w:hideMark/>
          </w:tcPr>
          <w:p w:rsidR="00A53019" w:rsidRPr="00A53019" w:rsidRDefault="00A53019" w:rsidP="00A53019">
            <w:pPr>
              <w:pStyle w:val="ConsPlusNormal"/>
              <w:ind w:firstLine="709"/>
              <w:rPr>
                <w:sz w:val="24"/>
                <w:szCs w:val="24"/>
                <w:lang w:eastAsia="en-US"/>
              </w:rPr>
            </w:pPr>
            <w:r w:rsidRPr="00A53019">
              <w:rPr>
                <w:sz w:val="24"/>
                <w:szCs w:val="24"/>
                <w:lang w:eastAsia="en-US"/>
              </w:rPr>
              <w:t>И.о. главного бухгалтера</w:t>
            </w:r>
          </w:p>
        </w:tc>
        <w:tc>
          <w:tcPr>
            <w:tcW w:w="2347" w:type="dxa"/>
            <w:hideMark/>
          </w:tcPr>
          <w:p w:rsidR="00A53019" w:rsidRPr="00A53019" w:rsidRDefault="00A53019" w:rsidP="00A53019">
            <w:pPr>
              <w:pStyle w:val="ConsPlusNormal"/>
              <w:ind w:firstLine="709"/>
              <w:rPr>
                <w:sz w:val="24"/>
                <w:szCs w:val="24"/>
                <w:lang w:eastAsia="en-US"/>
              </w:rPr>
            </w:pPr>
            <w:r w:rsidRPr="00A53019">
              <w:rPr>
                <w:sz w:val="24"/>
                <w:szCs w:val="24"/>
                <w:lang w:eastAsia="en-US"/>
              </w:rPr>
              <w:t xml:space="preserve">      Подпись</w:t>
            </w:r>
          </w:p>
        </w:tc>
        <w:tc>
          <w:tcPr>
            <w:tcW w:w="2551" w:type="dxa"/>
            <w:hideMark/>
          </w:tcPr>
          <w:p w:rsidR="00A53019" w:rsidRPr="00A53019" w:rsidRDefault="00A53019" w:rsidP="00A53019">
            <w:pPr>
              <w:pStyle w:val="ConsPlusNormal"/>
              <w:ind w:firstLine="709"/>
              <w:rPr>
                <w:sz w:val="24"/>
                <w:szCs w:val="24"/>
                <w:lang w:eastAsia="en-US"/>
              </w:rPr>
            </w:pPr>
            <w:r w:rsidRPr="00A53019">
              <w:rPr>
                <w:sz w:val="24"/>
                <w:szCs w:val="24"/>
                <w:lang w:eastAsia="en-US"/>
              </w:rPr>
              <w:t>И.О. Фамилия</w:t>
            </w:r>
          </w:p>
        </w:tc>
      </w:tr>
    </w:tbl>
    <w:p w:rsidR="00A53019" w:rsidRPr="00A53019" w:rsidRDefault="00A53019" w:rsidP="00A53019">
      <w:pPr>
        <w:pStyle w:val="ConsPlusNormal"/>
        <w:ind w:firstLine="709"/>
        <w:jc w:val="both"/>
        <w:rPr>
          <w:sz w:val="24"/>
          <w:szCs w:val="24"/>
        </w:rPr>
      </w:pPr>
    </w:p>
    <w:p w:rsidR="00A53019" w:rsidRPr="00A53019" w:rsidRDefault="00A53019" w:rsidP="00A53019">
      <w:pPr>
        <w:pStyle w:val="ConsPlusNormal"/>
        <w:ind w:firstLine="709"/>
        <w:jc w:val="both"/>
        <w:rPr>
          <w:sz w:val="24"/>
          <w:szCs w:val="24"/>
        </w:rPr>
      </w:pPr>
      <w:r w:rsidRPr="00A53019">
        <w:rPr>
          <w:sz w:val="24"/>
          <w:szCs w:val="24"/>
        </w:rPr>
        <w:t>или:</w:t>
      </w:r>
    </w:p>
    <w:p w:rsidR="00A53019" w:rsidRPr="00A53019" w:rsidRDefault="00A53019" w:rsidP="00A53019">
      <w:pPr>
        <w:pStyle w:val="ConsPlusNormal"/>
        <w:ind w:firstLine="709"/>
        <w:jc w:val="both"/>
        <w:rPr>
          <w:sz w:val="24"/>
          <w:szCs w:val="24"/>
        </w:rPr>
      </w:pPr>
    </w:p>
    <w:tbl>
      <w:tblPr>
        <w:tblW w:w="0" w:type="auto"/>
        <w:tblLayout w:type="fixed"/>
        <w:tblCellMar>
          <w:top w:w="102" w:type="dxa"/>
          <w:left w:w="62" w:type="dxa"/>
          <w:bottom w:w="102" w:type="dxa"/>
          <w:right w:w="62" w:type="dxa"/>
        </w:tblCellMar>
        <w:tblLook w:val="04A0"/>
      </w:tblPr>
      <w:tblGrid>
        <w:gridCol w:w="4173"/>
        <w:gridCol w:w="2347"/>
        <w:gridCol w:w="2551"/>
      </w:tblGrid>
      <w:tr w:rsidR="00A53019" w:rsidRPr="00A53019" w:rsidTr="00A53019">
        <w:tc>
          <w:tcPr>
            <w:tcW w:w="4173" w:type="dxa"/>
            <w:hideMark/>
          </w:tcPr>
          <w:p w:rsidR="00A53019" w:rsidRPr="00A53019" w:rsidRDefault="00A53019" w:rsidP="00A53019">
            <w:pPr>
              <w:pStyle w:val="ConsPlusNormal"/>
              <w:ind w:firstLine="709"/>
              <w:rPr>
                <w:sz w:val="24"/>
                <w:szCs w:val="24"/>
                <w:lang w:eastAsia="en-US"/>
              </w:rPr>
            </w:pPr>
            <w:proofErr w:type="gramStart"/>
            <w:r w:rsidRPr="00A53019">
              <w:rPr>
                <w:sz w:val="24"/>
                <w:szCs w:val="24"/>
                <w:lang w:eastAsia="en-US"/>
              </w:rPr>
              <w:t>Исполняющий</w:t>
            </w:r>
            <w:proofErr w:type="gramEnd"/>
            <w:r w:rsidRPr="00A53019">
              <w:rPr>
                <w:sz w:val="24"/>
                <w:szCs w:val="24"/>
                <w:lang w:eastAsia="en-US"/>
              </w:rPr>
              <w:t xml:space="preserve"> обязанности</w:t>
            </w:r>
          </w:p>
          <w:p w:rsidR="00A53019" w:rsidRPr="00A53019" w:rsidRDefault="00A53019" w:rsidP="00A53019">
            <w:pPr>
              <w:pStyle w:val="ConsPlusNormal"/>
              <w:ind w:firstLine="709"/>
              <w:rPr>
                <w:sz w:val="24"/>
                <w:szCs w:val="24"/>
                <w:lang w:eastAsia="en-US"/>
              </w:rPr>
            </w:pPr>
            <w:r w:rsidRPr="00A53019">
              <w:rPr>
                <w:sz w:val="24"/>
                <w:szCs w:val="24"/>
                <w:lang w:eastAsia="en-US"/>
              </w:rPr>
              <w:t>главного бухгалтера</w:t>
            </w:r>
          </w:p>
        </w:tc>
        <w:tc>
          <w:tcPr>
            <w:tcW w:w="2347" w:type="dxa"/>
            <w:vAlign w:val="bottom"/>
            <w:hideMark/>
          </w:tcPr>
          <w:p w:rsidR="00A53019" w:rsidRPr="00A53019" w:rsidRDefault="00A53019" w:rsidP="00A53019">
            <w:pPr>
              <w:pStyle w:val="ConsPlusNormal"/>
              <w:ind w:firstLine="709"/>
              <w:rPr>
                <w:sz w:val="24"/>
                <w:szCs w:val="24"/>
                <w:lang w:eastAsia="en-US"/>
              </w:rPr>
            </w:pPr>
            <w:r w:rsidRPr="00A53019">
              <w:rPr>
                <w:sz w:val="24"/>
                <w:szCs w:val="24"/>
                <w:lang w:eastAsia="en-US"/>
              </w:rPr>
              <w:t xml:space="preserve">      Подпись</w:t>
            </w:r>
          </w:p>
        </w:tc>
        <w:tc>
          <w:tcPr>
            <w:tcW w:w="2551" w:type="dxa"/>
            <w:vAlign w:val="bottom"/>
            <w:hideMark/>
          </w:tcPr>
          <w:p w:rsidR="00A53019" w:rsidRPr="00A53019" w:rsidRDefault="00A53019" w:rsidP="00A53019">
            <w:pPr>
              <w:pStyle w:val="ConsPlusNormal"/>
              <w:ind w:firstLine="709"/>
              <w:rPr>
                <w:sz w:val="24"/>
                <w:szCs w:val="24"/>
                <w:lang w:eastAsia="en-US"/>
              </w:rPr>
            </w:pPr>
            <w:r w:rsidRPr="00A53019">
              <w:rPr>
                <w:sz w:val="24"/>
                <w:szCs w:val="24"/>
                <w:lang w:eastAsia="en-US"/>
              </w:rPr>
              <w:t>И.О. Фамилия</w:t>
            </w:r>
          </w:p>
        </w:tc>
      </w:tr>
    </w:tbl>
    <w:p w:rsidR="00A53019" w:rsidRPr="00A53019" w:rsidRDefault="00A53019" w:rsidP="00A53019">
      <w:pPr>
        <w:pStyle w:val="ConsPlusNormal"/>
        <w:ind w:firstLine="709"/>
        <w:jc w:val="both"/>
        <w:rPr>
          <w:sz w:val="24"/>
          <w:szCs w:val="24"/>
        </w:rPr>
      </w:pPr>
    </w:p>
    <w:p w:rsidR="00A53019" w:rsidRPr="00A53019" w:rsidRDefault="00A53019" w:rsidP="00A53019">
      <w:pPr>
        <w:pStyle w:val="ConsPlusNormal"/>
        <w:ind w:firstLine="709"/>
        <w:jc w:val="both"/>
        <w:rPr>
          <w:sz w:val="24"/>
          <w:szCs w:val="24"/>
        </w:rPr>
      </w:pPr>
      <w:r w:rsidRPr="00A53019">
        <w:rPr>
          <w:sz w:val="24"/>
          <w:szCs w:val="24"/>
        </w:rPr>
        <w:t>При подписании документа лицом, имеющим право подписи в случае временного отсутствия начальника,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bookmarkStart w:id="7" w:name="P509"/>
      <w:bookmarkEnd w:id="7"/>
    </w:p>
    <w:p w:rsidR="00A53019" w:rsidRPr="00A53019" w:rsidRDefault="00A53019" w:rsidP="00A53019">
      <w:pPr>
        <w:pStyle w:val="ConsPlusNormal"/>
        <w:ind w:firstLine="709"/>
        <w:jc w:val="both"/>
        <w:rPr>
          <w:sz w:val="24"/>
          <w:szCs w:val="24"/>
        </w:rPr>
      </w:pPr>
      <w:r w:rsidRPr="00A53019">
        <w:rPr>
          <w:sz w:val="24"/>
          <w:szCs w:val="24"/>
        </w:rPr>
        <w:t xml:space="preserve">2.40. Отметка об электронной подписи используется для визуализации подписи получателем документа при обмене электронными документами, подписанными усиленной квалифицированной электронной подписью. </w:t>
      </w:r>
    </w:p>
    <w:p w:rsidR="00A53019" w:rsidRPr="00A53019" w:rsidRDefault="00A53019" w:rsidP="00A53019">
      <w:pPr>
        <w:pStyle w:val="ConsPlusNormal"/>
        <w:ind w:firstLine="709"/>
        <w:jc w:val="both"/>
        <w:rPr>
          <w:sz w:val="24"/>
          <w:szCs w:val="24"/>
        </w:rPr>
      </w:pPr>
      <w:r w:rsidRPr="00A53019">
        <w:rPr>
          <w:sz w:val="24"/>
          <w:szCs w:val="24"/>
        </w:rPr>
        <w:t xml:space="preserve">В соответствии с законодательством Российской Федерации 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w:t>
      </w:r>
    </w:p>
    <w:p w:rsidR="00A53019" w:rsidRPr="00A53019" w:rsidRDefault="00A53019" w:rsidP="00A53019">
      <w:pPr>
        <w:pStyle w:val="ConsPlusNormal"/>
        <w:ind w:firstLine="709"/>
        <w:jc w:val="both"/>
        <w:rPr>
          <w:sz w:val="24"/>
          <w:szCs w:val="24"/>
        </w:rPr>
      </w:pPr>
    </w:p>
    <w:p w:rsidR="00A53019" w:rsidRPr="00A53019" w:rsidRDefault="00A53019" w:rsidP="00A53019">
      <w:pPr>
        <w:pStyle w:val="ConsPlusNormal"/>
        <w:ind w:firstLine="709"/>
        <w:jc w:val="both"/>
        <w:rPr>
          <w:sz w:val="24"/>
          <w:szCs w:val="24"/>
        </w:rPr>
      </w:pPr>
      <w:r w:rsidRPr="00A53019">
        <w:rPr>
          <w:sz w:val="24"/>
          <w:szCs w:val="24"/>
        </w:rPr>
        <w:t>Например:</w:t>
      </w:r>
    </w:p>
    <w:p w:rsidR="00A53019" w:rsidRPr="00A53019" w:rsidRDefault="00A53019" w:rsidP="00A53019">
      <w:pPr>
        <w:pStyle w:val="ConsPlusNormal"/>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3402"/>
        <w:gridCol w:w="3083"/>
      </w:tblGrid>
      <w:tr w:rsidR="00A53019" w:rsidRPr="00A53019" w:rsidTr="00A53019">
        <w:trPr>
          <w:trHeight w:val="1123"/>
        </w:trPr>
        <w:tc>
          <w:tcPr>
            <w:tcW w:w="3085" w:type="dxa"/>
            <w:tcBorders>
              <w:top w:val="nil"/>
              <w:left w:val="nil"/>
              <w:bottom w:val="nil"/>
              <w:right w:val="single" w:sz="4" w:space="0" w:color="auto"/>
            </w:tcBorders>
            <w:hideMark/>
          </w:tcPr>
          <w:p w:rsidR="00A53019" w:rsidRPr="00A53019" w:rsidRDefault="00A53019" w:rsidP="00A53019">
            <w:pPr>
              <w:pStyle w:val="ConsPlusNormal"/>
              <w:ind w:firstLine="709"/>
              <w:jc w:val="both"/>
              <w:rPr>
                <w:sz w:val="24"/>
                <w:szCs w:val="24"/>
                <w:lang w:eastAsia="en-US"/>
              </w:rPr>
            </w:pPr>
            <w:r w:rsidRPr="00A53019">
              <w:rPr>
                <w:sz w:val="24"/>
                <w:szCs w:val="24"/>
                <w:lang w:eastAsia="en-US"/>
              </w:rPr>
              <w:t>Глава</w:t>
            </w:r>
          </w:p>
        </w:tc>
        <w:tc>
          <w:tcPr>
            <w:tcW w:w="3402" w:type="dxa"/>
            <w:tcBorders>
              <w:top w:val="single" w:sz="4" w:space="0" w:color="auto"/>
              <w:left w:val="single" w:sz="4" w:space="0" w:color="auto"/>
              <w:bottom w:val="single" w:sz="4" w:space="0" w:color="auto"/>
              <w:right w:val="single" w:sz="4" w:space="0" w:color="auto"/>
            </w:tcBorders>
            <w:hideMark/>
          </w:tcPr>
          <w:p w:rsidR="00A53019" w:rsidRPr="00A53019" w:rsidRDefault="00A53019" w:rsidP="00A53019">
            <w:pPr>
              <w:spacing w:line="240" w:lineRule="auto"/>
              <w:ind w:firstLine="709"/>
              <w:jc w:val="center"/>
              <w:rPr>
                <w:rFonts w:ascii="Arial" w:hAnsi="Arial" w:cs="Arial"/>
                <w:sz w:val="24"/>
                <w:szCs w:val="24"/>
              </w:rPr>
            </w:pPr>
            <w:r w:rsidRPr="00A53019">
              <w:rPr>
                <w:rFonts w:ascii="Arial" w:hAnsi="Arial" w:cs="Arial"/>
                <w:sz w:val="24"/>
                <w:szCs w:val="24"/>
              </w:rPr>
              <w:t>ДОКУМЕНТ ПОДПИСАН</w:t>
            </w:r>
          </w:p>
          <w:p w:rsidR="00A53019" w:rsidRPr="00A53019" w:rsidRDefault="00A53019" w:rsidP="00A53019">
            <w:pPr>
              <w:spacing w:line="240" w:lineRule="auto"/>
              <w:ind w:firstLine="709"/>
              <w:jc w:val="center"/>
              <w:rPr>
                <w:rFonts w:ascii="Arial" w:hAnsi="Arial" w:cs="Arial"/>
                <w:sz w:val="24"/>
                <w:szCs w:val="24"/>
              </w:rPr>
            </w:pPr>
            <w:r w:rsidRPr="00A53019">
              <w:rPr>
                <w:rFonts w:ascii="Arial" w:hAnsi="Arial" w:cs="Arial"/>
                <w:sz w:val="24"/>
                <w:szCs w:val="24"/>
              </w:rPr>
              <w:t xml:space="preserve">ЭЛЕКТРОННОЙ ПОДПИСЬЮ </w:t>
            </w:r>
          </w:p>
          <w:p w:rsidR="00A53019" w:rsidRPr="00A53019" w:rsidRDefault="00A53019" w:rsidP="00A53019">
            <w:pPr>
              <w:spacing w:line="240" w:lineRule="auto"/>
              <w:ind w:firstLine="709"/>
              <w:jc w:val="center"/>
              <w:rPr>
                <w:rFonts w:ascii="Arial" w:hAnsi="Arial" w:cs="Arial"/>
                <w:sz w:val="24"/>
                <w:szCs w:val="24"/>
              </w:rPr>
            </w:pPr>
            <w:r w:rsidRPr="00A53019">
              <w:rPr>
                <w:rFonts w:ascii="Arial" w:hAnsi="Arial" w:cs="Arial"/>
                <w:sz w:val="24"/>
                <w:szCs w:val="24"/>
              </w:rPr>
              <w:t>Сертификат 1а111ааа000000000011</w:t>
            </w:r>
          </w:p>
          <w:p w:rsidR="00A53019" w:rsidRPr="00A53019" w:rsidRDefault="00A53019" w:rsidP="00A53019">
            <w:pPr>
              <w:spacing w:line="240" w:lineRule="auto"/>
              <w:ind w:firstLine="709"/>
              <w:jc w:val="center"/>
              <w:rPr>
                <w:rFonts w:ascii="Arial" w:hAnsi="Arial" w:cs="Arial"/>
                <w:sz w:val="24"/>
                <w:szCs w:val="24"/>
              </w:rPr>
            </w:pPr>
            <w:r w:rsidRPr="00A53019">
              <w:rPr>
                <w:rFonts w:ascii="Arial" w:hAnsi="Arial" w:cs="Arial"/>
                <w:sz w:val="24"/>
                <w:szCs w:val="24"/>
              </w:rPr>
              <w:t>Владелец Фамилия Имя Отчество</w:t>
            </w:r>
          </w:p>
          <w:p w:rsidR="00A53019" w:rsidRPr="00A53019" w:rsidRDefault="00A53019" w:rsidP="00A53019">
            <w:pPr>
              <w:spacing w:line="240" w:lineRule="auto"/>
              <w:ind w:firstLine="709"/>
              <w:jc w:val="center"/>
              <w:rPr>
                <w:rFonts w:ascii="Arial" w:hAnsi="Arial" w:cs="Arial"/>
                <w:sz w:val="24"/>
                <w:szCs w:val="24"/>
              </w:rPr>
            </w:pPr>
            <w:r w:rsidRPr="00A53019">
              <w:rPr>
                <w:rFonts w:ascii="Arial" w:hAnsi="Arial" w:cs="Arial"/>
                <w:sz w:val="24"/>
                <w:szCs w:val="24"/>
              </w:rPr>
              <w:t>Действителен с 01.12.2020 по 01.12.2021</w:t>
            </w:r>
          </w:p>
        </w:tc>
        <w:tc>
          <w:tcPr>
            <w:tcW w:w="3083" w:type="dxa"/>
            <w:tcBorders>
              <w:top w:val="nil"/>
              <w:left w:val="single" w:sz="4" w:space="0" w:color="auto"/>
              <w:bottom w:val="nil"/>
              <w:right w:val="nil"/>
            </w:tcBorders>
          </w:tcPr>
          <w:p w:rsidR="00A53019" w:rsidRPr="00A53019" w:rsidRDefault="00A53019" w:rsidP="00A53019">
            <w:pPr>
              <w:pStyle w:val="ConsPlusNormal"/>
              <w:tabs>
                <w:tab w:val="left" w:pos="8130"/>
              </w:tabs>
              <w:ind w:firstLine="709"/>
              <w:jc w:val="both"/>
              <w:rPr>
                <w:sz w:val="24"/>
                <w:szCs w:val="24"/>
                <w:lang w:eastAsia="en-US"/>
              </w:rPr>
            </w:pPr>
            <w:r w:rsidRPr="00A53019">
              <w:rPr>
                <w:sz w:val="24"/>
                <w:szCs w:val="24"/>
                <w:lang w:eastAsia="en-US"/>
              </w:rPr>
              <w:t>И.О. Фамилия</w:t>
            </w:r>
          </w:p>
          <w:p w:rsidR="00A53019" w:rsidRPr="00A53019" w:rsidRDefault="00A53019" w:rsidP="00A53019">
            <w:pPr>
              <w:pStyle w:val="ConsPlusNormal"/>
              <w:ind w:firstLine="709"/>
              <w:jc w:val="both"/>
              <w:rPr>
                <w:sz w:val="24"/>
                <w:szCs w:val="24"/>
                <w:lang w:eastAsia="en-US"/>
              </w:rPr>
            </w:pPr>
          </w:p>
        </w:tc>
      </w:tr>
    </w:tbl>
    <w:p w:rsidR="00A53019" w:rsidRPr="00A53019" w:rsidRDefault="00A53019" w:rsidP="00A53019">
      <w:pPr>
        <w:pStyle w:val="ConsPlusNormal"/>
        <w:ind w:firstLine="709"/>
        <w:jc w:val="both"/>
        <w:rPr>
          <w:sz w:val="24"/>
          <w:szCs w:val="24"/>
        </w:rPr>
      </w:pPr>
    </w:p>
    <w:p w:rsidR="00A53019" w:rsidRPr="00A53019" w:rsidRDefault="00A53019" w:rsidP="00A53019">
      <w:pPr>
        <w:pStyle w:val="ConsPlusNormal"/>
        <w:ind w:firstLine="709"/>
        <w:jc w:val="both"/>
        <w:rPr>
          <w:sz w:val="24"/>
          <w:szCs w:val="24"/>
        </w:rPr>
      </w:pPr>
      <w:r w:rsidRPr="00A53019">
        <w:rPr>
          <w:sz w:val="24"/>
          <w:szCs w:val="24"/>
        </w:rPr>
        <w:t xml:space="preserve">Подписание (утверждение) документа осуществляется в соответствии с </w:t>
      </w:r>
      <w:r w:rsidRPr="00A53019">
        <w:rPr>
          <w:color w:val="8496B0" w:themeColor="text2" w:themeTint="99"/>
          <w:sz w:val="24"/>
          <w:szCs w:val="24"/>
        </w:rPr>
        <w:t>пунктом 2.39</w:t>
      </w:r>
      <w:r w:rsidRPr="00A53019">
        <w:rPr>
          <w:sz w:val="24"/>
          <w:szCs w:val="24"/>
        </w:rPr>
        <w:t xml:space="preserve"> настоящей инструкции.</w:t>
      </w:r>
    </w:p>
    <w:p w:rsidR="00A53019" w:rsidRPr="00A53019" w:rsidRDefault="00A53019" w:rsidP="00A53019">
      <w:pPr>
        <w:pStyle w:val="ConsPlusNormal"/>
        <w:ind w:firstLine="709"/>
        <w:jc w:val="both"/>
        <w:rPr>
          <w:sz w:val="24"/>
          <w:szCs w:val="24"/>
        </w:rPr>
      </w:pPr>
      <w:r w:rsidRPr="00A53019">
        <w:rPr>
          <w:sz w:val="24"/>
          <w:szCs w:val="24"/>
        </w:rPr>
        <w:t xml:space="preserve">2.41.Печать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w:t>
      </w:r>
      <w:proofErr w:type="gramStart"/>
      <w:r w:rsidRPr="00A53019">
        <w:rPr>
          <w:sz w:val="24"/>
          <w:szCs w:val="24"/>
        </w:rPr>
        <w:t>заверение подписи</w:t>
      </w:r>
      <w:proofErr w:type="gramEnd"/>
      <w:r w:rsidRPr="00A53019">
        <w:rPr>
          <w:sz w:val="24"/>
          <w:szCs w:val="24"/>
        </w:rPr>
        <w:t xml:space="preserve"> печатью в соответствии с законодательством Российской Федерации.</w:t>
      </w:r>
    </w:p>
    <w:p w:rsidR="00A53019" w:rsidRPr="00A53019" w:rsidRDefault="00A53019" w:rsidP="00A53019">
      <w:pPr>
        <w:pStyle w:val="ConsPlusNormal"/>
        <w:ind w:firstLine="709"/>
        <w:jc w:val="both"/>
        <w:rPr>
          <w:sz w:val="24"/>
          <w:szCs w:val="24"/>
        </w:rPr>
      </w:pPr>
      <w:r w:rsidRPr="00A53019">
        <w:rPr>
          <w:sz w:val="24"/>
          <w:szCs w:val="24"/>
        </w:rPr>
        <w:t>Документы заверяют печатью администрации. Печать проставляется, не захватывая собственноручной подписи лица, подписавшего документ, или в месте, обозначенном "МП" ("Место печати").</w:t>
      </w:r>
    </w:p>
    <w:p w:rsidR="00A53019" w:rsidRPr="00A53019" w:rsidRDefault="00A53019" w:rsidP="00A53019">
      <w:pPr>
        <w:pStyle w:val="ConsPlusNormal"/>
        <w:ind w:firstLine="709"/>
        <w:jc w:val="both"/>
        <w:rPr>
          <w:sz w:val="24"/>
          <w:szCs w:val="24"/>
        </w:rPr>
      </w:pPr>
      <w:r w:rsidRPr="00A53019">
        <w:rPr>
          <w:sz w:val="24"/>
          <w:szCs w:val="24"/>
        </w:rPr>
        <w:t xml:space="preserve">2.42. Отметка об исполнителе включает фамилию, имя и отчество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 </w:t>
      </w:r>
    </w:p>
    <w:p w:rsidR="00A53019" w:rsidRPr="00A53019" w:rsidRDefault="00A53019" w:rsidP="00A53019">
      <w:pPr>
        <w:pStyle w:val="ConsPlusNormal"/>
        <w:ind w:firstLine="709"/>
        <w:jc w:val="both"/>
        <w:rPr>
          <w:sz w:val="24"/>
          <w:szCs w:val="24"/>
        </w:rPr>
      </w:pPr>
      <w:r w:rsidRPr="00A53019">
        <w:rPr>
          <w:sz w:val="24"/>
          <w:szCs w:val="24"/>
        </w:rPr>
        <w:t>Например:</w:t>
      </w:r>
    </w:p>
    <w:tbl>
      <w:tblPr>
        <w:tblW w:w="0" w:type="auto"/>
        <w:tblLayout w:type="fixed"/>
        <w:tblCellMar>
          <w:top w:w="102" w:type="dxa"/>
          <w:left w:w="62" w:type="dxa"/>
          <w:bottom w:w="102" w:type="dxa"/>
          <w:right w:w="62" w:type="dxa"/>
        </w:tblCellMar>
        <w:tblLook w:val="04A0"/>
      </w:tblPr>
      <w:tblGrid>
        <w:gridCol w:w="9853"/>
      </w:tblGrid>
      <w:tr w:rsidR="00A53019" w:rsidRPr="00A53019" w:rsidTr="00A53019">
        <w:trPr>
          <w:trHeight w:val="792"/>
        </w:trPr>
        <w:tc>
          <w:tcPr>
            <w:tcW w:w="9853" w:type="dxa"/>
            <w:hideMark/>
          </w:tcPr>
          <w:p w:rsidR="00A53019" w:rsidRPr="00A53019" w:rsidRDefault="00A53019" w:rsidP="00F273A7">
            <w:pPr>
              <w:pStyle w:val="ConsPlusNormal"/>
              <w:ind w:right="373" w:firstLine="709"/>
              <w:jc w:val="both"/>
              <w:rPr>
                <w:sz w:val="24"/>
                <w:szCs w:val="24"/>
                <w:lang w:eastAsia="en-US"/>
              </w:rPr>
            </w:pPr>
            <w:r w:rsidRPr="00A53019">
              <w:rPr>
                <w:sz w:val="24"/>
                <w:szCs w:val="24"/>
                <w:lang w:eastAsia="en-US"/>
              </w:rPr>
              <w:t>Ильин Илья Ильич, Администрация муни</w:t>
            </w:r>
            <w:r w:rsidR="00F273A7">
              <w:rPr>
                <w:sz w:val="24"/>
                <w:szCs w:val="24"/>
                <w:lang w:eastAsia="en-US"/>
              </w:rPr>
              <w:t>ципального образования «Тургеневка»</w:t>
            </w:r>
            <w:r w:rsidRPr="00A53019">
              <w:rPr>
                <w:sz w:val="24"/>
                <w:szCs w:val="24"/>
                <w:lang w:eastAsia="en-US"/>
              </w:rPr>
              <w:t>, ведущий специалист</w:t>
            </w:r>
          </w:p>
          <w:p w:rsidR="00A53019" w:rsidRPr="00A53019" w:rsidRDefault="00F273A7" w:rsidP="00A53019">
            <w:pPr>
              <w:pStyle w:val="ConsPlusNormal"/>
              <w:ind w:firstLine="709"/>
              <w:jc w:val="both"/>
              <w:rPr>
                <w:sz w:val="24"/>
                <w:szCs w:val="24"/>
                <w:lang w:eastAsia="en-US"/>
              </w:rPr>
            </w:pPr>
            <w:r>
              <w:rPr>
                <w:sz w:val="24"/>
                <w:szCs w:val="24"/>
                <w:lang w:eastAsia="en-US"/>
              </w:rPr>
              <w:t>+7 (395) 379-14-28</w:t>
            </w:r>
            <w:r w:rsidR="00A53019" w:rsidRPr="00A53019">
              <w:rPr>
                <w:sz w:val="24"/>
                <w:szCs w:val="24"/>
                <w:lang w:eastAsia="en-US"/>
              </w:rPr>
              <w:t>, Ilyin_Iv@techno.ru</w:t>
            </w:r>
          </w:p>
        </w:tc>
      </w:tr>
    </w:tbl>
    <w:p w:rsidR="00A53019" w:rsidRPr="00A53019" w:rsidRDefault="00A53019" w:rsidP="00A53019">
      <w:pPr>
        <w:pStyle w:val="ConsPlusNormal"/>
        <w:ind w:firstLine="709"/>
        <w:jc w:val="both"/>
        <w:rPr>
          <w:sz w:val="24"/>
          <w:szCs w:val="24"/>
        </w:rPr>
      </w:pPr>
      <w:r w:rsidRPr="00A53019">
        <w:rPr>
          <w:sz w:val="24"/>
          <w:szCs w:val="24"/>
        </w:rPr>
        <w:t>Отметка об исполнителе может оформляться как нижний колонтитул и печататься шрифтом меньшего размера.</w:t>
      </w:r>
    </w:p>
    <w:p w:rsidR="00A53019" w:rsidRPr="00A53019" w:rsidRDefault="00A53019" w:rsidP="00A53019">
      <w:pPr>
        <w:pStyle w:val="ConsPlusNormal"/>
        <w:ind w:firstLine="709"/>
        <w:jc w:val="both"/>
        <w:rPr>
          <w:sz w:val="24"/>
          <w:szCs w:val="24"/>
        </w:rPr>
      </w:pPr>
      <w:bookmarkStart w:id="8" w:name="P533"/>
      <w:bookmarkEnd w:id="8"/>
      <w:r w:rsidRPr="00A53019">
        <w:rPr>
          <w:sz w:val="24"/>
          <w:szCs w:val="24"/>
        </w:rPr>
        <w:t xml:space="preserve">2.43. Отметка о </w:t>
      </w:r>
      <w:proofErr w:type="gramStart"/>
      <w:r w:rsidRPr="00A53019">
        <w:rPr>
          <w:sz w:val="24"/>
          <w:szCs w:val="24"/>
        </w:rPr>
        <w:t>заверении копии</w:t>
      </w:r>
      <w:proofErr w:type="gramEnd"/>
      <w:r w:rsidRPr="00A53019">
        <w:rPr>
          <w:sz w:val="24"/>
          <w:szCs w:val="24"/>
        </w:rPr>
        <w:t xml:space="preserve"> оформляется для подтверждения соответствия копии документа (выписки из документа) подлиннику документа. Отметка о </w:t>
      </w:r>
      <w:proofErr w:type="gramStart"/>
      <w:r w:rsidRPr="00A53019">
        <w:rPr>
          <w:sz w:val="24"/>
          <w:szCs w:val="24"/>
        </w:rPr>
        <w:t>заверении копии</w:t>
      </w:r>
      <w:proofErr w:type="gramEnd"/>
      <w:r w:rsidRPr="00A53019">
        <w:rPr>
          <w:sz w:val="24"/>
          <w:szCs w:val="24"/>
        </w:rPr>
        <w:t xml:space="preserve"> проставляется на свободном от текста месте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A53019" w:rsidRPr="00A53019" w:rsidRDefault="00A53019" w:rsidP="00A53019">
      <w:pPr>
        <w:pStyle w:val="ConsPlusNormal"/>
        <w:ind w:firstLine="709"/>
        <w:jc w:val="both"/>
        <w:rPr>
          <w:sz w:val="24"/>
          <w:szCs w:val="24"/>
        </w:rPr>
      </w:pPr>
      <w:r w:rsidRPr="00A53019">
        <w:rPr>
          <w:sz w:val="24"/>
          <w:szCs w:val="24"/>
        </w:rPr>
        <w:t xml:space="preserve">Если копия выдается для представления в другую организацию, отметка о </w:t>
      </w:r>
      <w:proofErr w:type="gramStart"/>
      <w:r w:rsidRPr="00A53019">
        <w:rPr>
          <w:sz w:val="24"/>
          <w:szCs w:val="24"/>
        </w:rPr>
        <w:t>заверении копии</w:t>
      </w:r>
      <w:proofErr w:type="gramEnd"/>
      <w:r w:rsidRPr="00A53019">
        <w:rPr>
          <w:sz w:val="24"/>
          <w:szCs w:val="24"/>
        </w:rPr>
        <w:t xml:space="preserve"> дополняется записью о месте хранения документа, с которого была изготовлена копия, и заверяется печатью администрации. </w:t>
      </w:r>
    </w:p>
    <w:p w:rsidR="00A53019" w:rsidRPr="00A53019" w:rsidRDefault="00A53019" w:rsidP="00A53019">
      <w:pPr>
        <w:pStyle w:val="ConsPlusNormal"/>
        <w:ind w:firstLine="709"/>
        <w:jc w:val="both"/>
        <w:rPr>
          <w:sz w:val="24"/>
          <w:szCs w:val="24"/>
        </w:rPr>
      </w:pPr>
      <w:r w:rsidRPr="00A53019">
        <w:rPr>
          <w:sz w:val="24"/>
          <w:szCs w:val="24"/>
        </w:rPr>
        <w:t>Например:</w:t>
      </w:r>
    </w:p>
    <w:tbl>
      <w:tblPr>
        <w:tblW w:w="9418" w:type="dxa"/>
        <w:tblLayout w:type="fixed"/>
        <w:tblCellMar>
          <w:top w:w="102" w:type="dxa"/>
          <w:left w:w="62" w:type="dxa"/>
          <w:bottom w:w="102" w:type="dxa"/>
          <w:right w:w="62" w:type="dxa"/>
        </w:tblCellMar>
        <w:tblLook w:val="04A0"/>
      </w:tblPr>
      <w:tblGrid>
        <w:gridCol w:w="2212"/>
        <w:gridCol w:w="2812"/>
        <w:gridCol w:w="1888"/>
        <w:gridCol w:w="2506"/>
      </w:tblGrid>
      <w:tr w:rsidR="00A53019" w:rsidRPr="00A53019" w:rsidTr="00F273A7">
        <w:trPr>
          <w:trHeight w:val="683"/>
        </w:trPr>
        <w:tc>
          <w:tcPr>
            <w:tcW w:w="9418" w:type="dxa"/>
            <w:gridSpan w:val="4"/>
            <w:hideMark/>
          </w:tcPr>
          <w:p w:rsidR="00A53019" w:rsidRPr="00A53019" w:rsidRDefault="00A53019" w:rsidP="00A53019">
            <w:pPr>
              <w:pStyle w:val="ConsPlusNormal"/>
              <w:ind w:firstLine="709"/>
              <w:jc w:val="both"/>
              <w:rPr>
                <w:sz w:val="24"/>
                <w:szCs w:val="24"/>
                <w:lang w:eastAsia="en-US"/>
              </w:rPr>
            </w:pPr>
            <w:r w:rsidRPr="00A53019">
              <w:rPr>
                <w:sz w:val="24"/>
                <w:szCs w:val="24"/>
                <w:lang w:eastAsia="en-US"/>
              </w:rPr>
              <w:t>Подлинник документа находится в администрации муниципального образования «Тургеневка» в деле N 08-05 за 2021 г."</w:t>
            </w:r>
          </w:p>
        </w:tc>
      </w:tr>
      <w:tr w:rsidR="00A53019" w:rsidRPr="00A53019" w:rsidTr="00F273A7">
        <w:trPr>
          <w:trHeight w:val="71"/>
        </w:trPr>
        <w:tc>
          <w:tcPr>
            <w:tcW w:w="5024" w:type="dxa"/>
            <w:gridSpan w:val="2"/>
            <w:hideMark/>
          </w:tcPr>
          <w:p w:rsidR="00A53019" w:rsidRPr="00A53019" w:rsidRDefault="00A53019" w:rsidP="00A53019">
            <w:pPr>
              <w:pStyle w:val="ConsPlusNormal"/>
              <w:ind w:firstLine="709"/>
              <w:rPr>
                <w:sz w:val="24"/>
                <w:szCs w:val="24"/>
                <w:lang w:eastAsia="en-US"/>
              </w:rPr>
            </w:pPr>
            <w:r w:rsidRPr="00A53019">
              <w:rPr>
                <w:sz w:val="24"/>
                <w:szCs w:val="24"/>
                <w:lang w:eastAsia="en-US"/>
              </w:rPr>
              <w:t>Верно</w:t>
            </w:r>
          </w:p>
        </w:tc>
        <w:tc>
          <w:tcPr>
            <w:tcW w:w="1888" w:type="dxa"/>
          </w:tcPr>
          <w:p w:rsidR="00A53019" w:rsidRPr="00A53019" w:rsidRDefault="00A53019" w:rsidP="00A53019">
            <w:pPr>
              <w:pStyle w:val="ConsPlusNormal"/>
              <w:ind w:firstLine="709"/>
              <w:rPr>
                <w:sz w:val="24"/>
                <w:szCs w:val="24"/>
                <w:lang w:eastAsia="en-US"/>
              </w:rPr>
            </w:pPr>
          </w:p>
        </w:tc>
        <w:tc>
          <w:tcPr>
            <w:tcW w:w="2506" w:type="dxa"/>
          </w:tcPr>
          <w:p w:rsidR="00A53019" w:rsidRPr="00A53019" w:rsidRDefault="00A53019" w:rsidP="00A53019">
            <w:pPr>
              <w:pStyle w:val="ConsPlusNormal"/>
              <w:ind w:firstLine="709"/>
              <w:rPr>
                <w:sz w:val="24"/>
                <w:szCs w:val="24"/>
                <w:lang w:eastAsia="en-US"/>
              </w:rPr>
            </w:pPr>
          </w:p>
        </w:tc>
      </w:tr>
      <w:tr w:rsidR="00A53019" w:rsidRPr="00A53019" w:rsidTr="00F273A7">
        <w:trPr>
          <w:trHeight w:val="326"/>
        </w:trPr>
        <w:tc>
          <w:tcPr>
            <w:tcW w:w="5024" w:type="dxa"/>
            <w:gridSpan w:val="2"/>
            <w:hideMark/>
          </w:tcPr>
          <w:p w:rsidR="00A53019" w:rsidRPr="00A53019" w:rsidRDefault="00A53019" w:rsidP="00A53019">
            <w:pPr>
              <w:pStyle w:val="ConsPlusNormal"/>
              <w:ind w:firstLine="709"/>
              <w:rPr>
                <w:sz w:val="24"/>
                <w:szCs w:val="24"/>
                <w:lang w:eastAsia="en-US"/>
              </w:rPr>
            </w:pPr>
            <w:r w:rsidRPr="00A53019">
              <w:rPr>
                <w:sz w:val="24"/>
                <w:szCs w:val="24"/>
                <w:lang w:eastAsia="en-US"/>
              </w:rPr>
              <w:t>Главный специалист по кадрам</w:t>
            </w:r>
          </w:p>
        </w:tc>
        <w:tc>
          <w:tcPr>
            <w:tcW w:w="1888" w:type="dxa"/>
            <w:hideMark/>
          </w:tcPr>
          <w:p w:rsidR="00A53019" w:rsidRPr="00A53019" w:rsidRDefault="00A53019" w:rsidP="00A53019">
            <w:pPr>
              <w:pStyle w:val="ConsPlusNormal"/>
              <w:ind w:firstLine="709"/>
              <w:rPr>
                <w:sz w:val="24"/>
                <w:szCs w:val="24"/>
                <w:lang w:eastAsia="en-US"/>
              </w:rPr>
            </w:pPr>
            <w:r w:rsidRPr="00A53019">
              <w:rPr>
                <w:sz w:val="24"/>
                <w:szCs w:val="24"/>
                <w:lang w:eastAsia="en-US"/>
              </w:rPr>
              <w:t>Подпись</w:t>
            </w:r>
          </w:p>
        </w:tc>
        <w:tc>
          <w:tcPr>
            <w:tcW w:w="2506" w:type="dxa"/>
            <w:hideMark/>
          </w:tcPr>
          <w:p w:rsidR="00A53019" w:rsidRPr="00A53019" w:rsidRDefault="00A53019" w:rsidP="00A53019">
            <w:pPr>
              <w:pStyle w:val="ConsPlusNormal"/>
              <w:ind w:firstLine="709"/>
              <w:jc w:val="right"/>
              <w:rPr>
                <w:sz w:val="24"/>
                <w:szCs w:val="24"/>
                <w:lang w:eastAsia="en-US"/>
              </w:rPr>
            </w:pPr>
            <w:r w:rsidRPr="00A53019">
              <w:rPr>
                <w:sz w:val="24"/>
                <w:szCs w:val="24"/>
                <w:lang w:eastAsia="en-US"/>
              </w:rPr>
              <w:t>И.О. Фамилия</w:t>
            </w:r>
          </w:p>
        </w:tc>
      </w:tr>
      <w:tr w:rsidR="00A53019" w:rsidRPr="00A53019" w:rsidTr="00F273A7">
        <w:trPr>
          <w:trHeight w:val="354"/>
        </w:trPr>
        <w:tc>
          <w:tcPr>
            <w:tcW w:w="2212" w:type="dxa"/>
            <w:hideMark/>
          </w:tcPr>
          <w:p w:rsidR="00A53019" w:rsidRPr="00A53019" w:rsidRDefault="00A53019" w:rsidP="00A53019">
            <w:pPr>
              <w:pStyle w:val="ConsPlusNormal"/>
              <w:ind w:firstLine="709"/>
              <w:rPr>
                <w:sz w:val="24"/>
                <w:szCs w:val="24"/>
                <w:lang w:eastAsia="en-US"/>
              </w:rPr>
            </w:pPr>
            <w:r w:rsidRPr="00A53019">
              <w:rPr>
                <w:sz w:val="24"/>
                <w:szCs w:val="24"/>
                <w:lang w:eastAsia="en-US"/>
              </w:rPr>
              <w:t>Дата</w:t>
            </w:r>
          </w:p>
        </w:tc>
        <w:tc>
          <w:tcPr>
            <w:tcW w:w="2812" w:type="dxa"/>
            <w:hideMark/>
          </w:tcPr>
          <w:p w:rsidR="00A53019" w:rsidRPr="00A53019" w:rsidRDefault="00A53019" w:rsidP="00A53019">
            <w:pPr>
              <w:pStyle w:val="ConsPlusNormal"/>
              <w:ind w:firstLine="709"/>
              <w:rPr>
                <w:sz w:val="24"/>
                <w:szCs w:val="24"/>
                <w:lang w:eastAsia="en-US"/>
              </w:rPr>
            </w:pPr>
            <w:r w:rsidRPr="00A53019">
              <w:rPr>
                <w:sz w:val="24"/>
                <w:szCs w:val="24"/>
                <w:lang w:eastAsia="en-US"/>
              </w:rPr>
              <w:t>Печать</w:t>
            </w:r>
          </w:p>
        </w:tc>
        <w:tc>
          <w:tcPr>
            <w:tcW w:w="1888" w:type="dxa"/>
          </w:tcPr>
          <w:p w:rsidR="00A53019" w:rsidRPr="00A53019" w:rsidRDefault="00A53019" w:rsidP="00A53019">
            <w:pPr>
              <w:pStyle w:val="ConsPlusNormal"/>
              <w:ind w:firstLine="709"/>
              <w:rPr>
                <w:sz w:val="24"/>
                <w:szCs w:val="24"/>
                <w:lang w:eastAsia="en-US"/>
              </w:rPr>
            </w:pPr>
          </w:p>
        </w:tc>
        <w:tc>
          <w:tcPr>
            <w:tcW w:w="2506" w:type="dxa"/>
          </w:tcPr>
          <w:p w:rsidR="00A53019" w:rsidRPr="00A53019" w:rsidRDefault="00A53019" w:rsidP="00A53019">
            <w:pPr>
              <w:pStyle w:val="ConsPlusNormal"/>
              <w:ind w:firstLine="709"/>
              <w:rPr>
                <w:sz w:val="24"/>
                <w:szCs w:val="24"/>
                <w:lang w:eastAsia="en-US"/>
              </w:rPr>
            </w:pPr>
          </w:p>
        </w:tc>
      </w:tr>
    </w:tbl>
    <w:p w:rsidR="00A53019" w:rsidRPr="00A53019" w:rsidRDefault="00A53019" w:rsidP="00A53019">
      <w:pPr>
        <w:pStyle w:val="ConsPlusNormal"/>
        <w:ind w:firstLine="709"/>
        <w:jc w:val="both"/>
        <w:rPr>
          <w:sz w:val="24"/>
          <w:szCs w:val="24"/>
        </w:rPr>
      </w:pPr>
    </w:p>
    <w:p w:rsidR="00A53019" w:rsidRPr="00A53019" w:rsidRDefault="00A53019" w:rsidP="00A53019">
      <w:pPr>
        <w:pStyle w:val="ConsPlusNormal"/>
        <w:ind w:firstLine="709"/>
        <w:jc w:val="both"/>
        <w:rPr>
          <w:sz w:val="24"/>
          <w:szCs w:val="24"/>
        </w:rPr>
      </w:pPr>
      <w:r w:rsidRPr="00A53019">
        <w:rPr>
          <w:sz w:val="24"/>
          <w:szCs w:val="24"/>
        </w:rPr>
        <w:t xml:space="preserve">На копиях многостраничных документов отметка о </w:t>
      </w:r>
      <w:proofErr w:type="gramStart"/>
      <w:r w:rsidRPr="00A53019">
        <w:rPr>
          <w:sz w:val="24"/>
          <w:szCs w:val="24"/>
        </w:rPr>
        <w:t>заверении копии</w:t>
      </w:r>
      <w:proofErr w:type="gramEnd"/>
      <w:r w:rsidRPr="00A53019">
        <w:rPr>
          <w:sz w:val="24"/>
          <w:szCs w:val="24"/>
        </w:rPr>
        <w:t xml:space="preserve">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A53019" w:rsidRPr="00A53019" w:rsidRDefault="00A53019" w:rsidP="00A53019">
      <w:pPr>
        <w:pStyle w:val="ConsPlusNormal"/>
        <w:ind w:firstLine="709"/>
        <w:jc w:val="both"/>
        <w:rPr>
          <w:sz w:val="24"/>
          <w:szCs w:val="24"/>
        </w:rPr>
      </w:pPr>
      <w:r w:rsidRPr="00A53019">
        <w:rPr>
          <w:sz w:val="24"/>
          <w:szCs w:val="24"/>
        </w:rPr>
        <w:t xml:space="preserve">Для </w:t>
      </w:r>
      <w:proofErr w:type="gramStart"/>
      <w:r w:rsidRPr="00A53019">
        <w:rPr>
          <w:sz w:val="24"/>
          <w:szCs w:val="24"/>
        </w:rPr>
        <w:t>заверения копии</w:t>
      </w:r>
      <w:proofErr w:type="gramEnd"/>
      <w:r w:rsidRPr="00A53019">
        <w:rPr>
          <w:sz w:val="24"/>
          <w:szCs w:val="24"/>
        </w:rPr>
        <w:t xml:space="preserve"> документа, изготовленной на бумажном носителе, может использоваться штамп.</w:t>
      </w:r>
    </w:p>
    <w:p w:rsidR="00A53019" w:rsidRPr="00A53019" w:rsidRDefault="00A53019" w:rsidP="00A53019">
      <w:pPr>
        <w:pStyle w:val="ConsPlusNormal"/>
        <w:ind w:firstLine="709"/>
        <w:jc w:val="both"/>
        <w:rPr>
          <w:sz w:val="24"/>
          <w:szCs w:val="24"/>
        </w:rPr>
      </w:pPr>
      <w:r w:rsidRPr="00A53019">
        <w:rPr>
          <w:sz w:val="24"/>
          <w:szCs w:val="24"/>
        </w:rPr>
        <w:t>2.44. Отметка о поступлении документа служит для подтверждения факта поступления документа в администрацию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rsidR="00A53019" w:rsidRPr="00A53019" w:rsidRDefault="00A53019" w:rsidP="00A53019">
      <w:pPr>
        <w:pStyle w:val="ConsPlusNormal"/>
        <w:ind w:firstLine="709"/>
        <w:jc w:val="both"/>
        <w:rPr>
          <w:sz w:val="24"/>
          <w:szCs w:val="24"/>
        </w:rPr>
      </w:pPr>
      <w:r w:rsidRPr="00A53019">
        <w:rPr>
          <w:sz w:val="24"/>
          <w:szCs w:val="24"/>
        </w:rPr>
        <w:t>Отметка о поступлении документа может проставляться с помощью штампа.</w:t>
      </w:r>
    </w:p>
    <w:p w:rsidR="00A53019" w:rsidRPr="00A53019" w:rsidRDefault="00A53019" w:rsidP="00A53019">
      <w:pPr>
        <w:pStyle w:val="ConsPlusNormal"/>
        <w:ind w:firstLine="709"/>
        <w:jc w:val="both"/>
        <w:rPr>
          <w:sz w:val="24"/>
          <w:szCs w:val="24"/>
        </w:rPr>
      </w:pPr>
      <w:r w:rsidRPr="00A53019">
        <w:rPr>
          <w:sz w:val="24"/>
          <w:szCs w:val="24"/>
        </w:rPr>
        <w:t xml:space="preserve">2.45. Резолюция должна содержать указание по исполнению документа. </w:t>
      </w:r>
    </w:p>
    <w:p w:rsidR="00A53019" w:rsidRPr="00A53019" w:rsidRDefault="00A53019" w:rsidP="00A53019">
      <w:pPr>
        <w:pStyle w:val="ConsPlusNormal"/>
        <w:ind w:firstLine="709"/>
        <w:jc w:val="both"/>
        <w:rPr>
          <w:sz w:val="24"/>
          <w:szCs w:val="24"/>
        </w:rPr>
      </w:pPr>
      <w:r w:rsidRPr="00A53019">
        <w:rPr>
          <w:sz w:val="24"/>
          <w:szCs w:val="24"/>
        </w:rPr>
        <w:t>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A53019" w:rsidRPr="00A53019" w:rsidRDefault="00A53019" w:rsidP="00A53019">
      <w:pPr>
        <w:pStyle w:val="ConsPlusNormal"/>
        <w:ind w:firstLine="709"/>
        <w:jc w:val="both"/>
        <w:rPr>
          <w:sz w:val="24"/>
          <w:szCs w:val="24"/>
        </w:rPr>
      </w:pPr>
      <w:r w:rsidRPr="00A53019">
        <w:rPr>
          <w:sz w:val="24"/>
          <w:szCs w:val="24"/>
        </w:rPr>
        <w:t>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tbl>
      <w:tblPr>
        <w:tblW w:w="0" w:type="auto"/>
        <w:tblLayout w:type="fixed"/>
        <w:tblCellMar>
          <w:top w:w="102" w:type="dxa"/>
          <w:left w:w="62" w:type="dxa"/>
          <w:bottom w:w="102" w:type="dxa"/>
          <w:right w:w="62" w:type="dxa"/>
        </w:tblCellMar>
        <w:tblLook w:val="04A0"/>
      </w:tblPr>
      <w:tblGrid>
        <w:gridCol w:w="4737"/>
        <w:gridCol w:w="4620"/>
      </w:tblGrid>
      <w:tr w:rsidR="00A53019" w:rsidRPr="00A53019" w:rsidTr="00A53019">
        <w:trPr>
          <w:trHeight w:val="919"/>
        </w:trPr>
        <w:tc>
          <w:tcPr>
            <w:tcW w:w="4737" w:type="dxa"/>
          </w:tcPr>
          <w:p w:rsidR="00A53019" w:rsidRPr="00A53019" w:rsidRDefault="00A53019" w:rsidP="00A53019">
            <w:pPr>
              <w:pStyle w:val="ConsPlusNormal"/>
              <w:ind w:firstLine="709"/>
              <w:rPr>
                <w:sz w:val="24"/>
                <w:szCs w:val="24"/>
                <w:lang w:eastAsia="en-US"/>
              </w:rPr>
            </w:pPr>
          </w:p>
        </w:tc>
        <w:tc>
          <w:tcPr>
            <w:tcW w:w="4620" w:type="dxa"/>
            <w:hideMark/>
          </w:tcPr>
          <w:p w:rsidR="00A53019" w:rsidRPr="00A53019" w:rsidRDefault="00A53019" w:rsidP="00A53019">
            <w:pPr>
              <w:pStyle w:val="ConsPlusNormal"/>
              <w:ind w:firstLine="0"/>
              <w:rPr>
                <w:sz w:val="24"/>
                <w:szCs w:val="24"/>
                <w:lang w:eastAsia="en-US"/>
              </w:rPr>
            </w:pPr>
            <w:r w:rsidRPr="00A53019">
              <w:rPr>
                <w:sz w:val="24"/>
                <w:szCs w:val="24"/>
                <w:lang w:eastAsia="en-US"/>
              </w:rPr>
              <w:t>Фамилия И.О., Фамилия И.О.</w:t>
            </w:r>
          </w:p>
          <w:p w:rsidR="00A53019" w:rsidRPr="00A53019" w:rsidRDefault="00A53019" w:rsidP="00A53019">
            <w:pPr>
              <w:pStyle w:val="ConsPlusNormal"/>
              <w:ind w:firstLine="0"/>
              <w:jc w:val="both"/>
              <w:rPr>
                <w:sz w:val="24"/>
                <w:szCs w:val="24"/>
                <w:lang w:eastAsia="en-US"/>
              </w:rPr>
            </w:pPr>
            <w:r w:rsidRPr="00A53019">
              <w:rPr>
                <w:sz w:val="24"/>
                <w:szCs w:val="24"/>
                <w:lang w:eastAsia="en-US"/>
              </w:rPr>
              <w:t xml:space="preserve">Прошу подготовить предложения </w:t>
            </w:r>
          </w:p>
          <w:p w:rsidR="00A53019" w:rsidRPr="00A53019" w:rsidRDefault="00A53019" w:rsidP="00A53019">
            <w:pPr>
              <w:pStyle w:val="ConsPlusNormal"/>
              <w:ind w:firstLine="0"/>
              <w:jc w:val="both"/>
              <w:rPr>
                <w:sz w:val="24"/>
                <w:szCs w:val="24"/>
                <w:lang w:eastAsia="en-US"/>
              </w:rPr>
            </w:pPr>
            <w:r w:rsidRPr="00A53019">
              <w:rPr>
                <w:sz w:val="24"/>
                <w:szCs w:val="24"/>
                <w:lang w:eastAsia="en-US"/>
              </w:rPr>
              <w:t>к 10.11.2020</w:t>
            </w:r>
          </w:p>
          <w:p w:rsidR="00A53019" w:rsidRPr="00A53019" w:rsidRDefault="00A53019" w:rsidP="00A53019">
            <w:pPr>
              <w:pStyle w:val="ConsPlusNormal"/>
              <w:ind w:firstLine="0"/>
              <w:jc w:val="both"/>
              <w:rPr>
                <w:sz w:val="24"/>
                <w:szCs w:val="24"/>
                <w:lang w:eastAsia="en-US"/>
              </w:rPr>
            </w:pPr>
            <w:r w:rsidRPr="00A53019">
              <w:rPr>
                <w:sz w:val="24"/>
                <w:szCs w:val="24"/>
                <w:lang w:eastAsia="en-US"/>
              </w:rPr>
              <w:t>Подпись</w:t>
            </w:r>
          </w:p>
          <w:p w:rsidR="00A53019" w:rsidRPr="00A53019" w:rsidRDefault="00A53019" w:rsidP="00A53019">
            <w:pPr>
              <w:pStyle w:val="ConsPlusNormal"/>
              <w:ind w:firstLine="0"/>
              <w:jc w:val="both"/>
              <w:rPr>
                <w:sz w:val="24"/>
                <w:szCs w:val="24"/>
                <w:lang w:eastAsia="en-US"/>
              </w:rPr>
            </w:pPr>
            <w:r w:rsidRPr="00A53019">
              <w:rPr>
                <w:sz w:val="24"/>
                <w:szCs w:val="24"/>
                <w:lang w:eastAsia="en-US"/>
              </w:rPr>
              <w:t>Дата</w:t>
            </w:r>
          </w:p>
        </w:tc>
      </w:tr>
    </w:tbl>
    <w:p w:rsidR="00A53019" w:rsidRPr="00A53019" w:rsidRDefault="00A53019" w:rsidP="00A53019">
      <w:pPr>
        <w:pStyle w:val="ConsPlusNormal"/>
        <w:ind w:firstLine="709"/>
        <w:jc w:val="both"/>
        <w:rPr>
          <w:sz w:val="24"/>
          <w:szCs w:val="24"/>
        </w:rPr>
      </w:pPr>
      <w:r w:rsidRPr="00A53019">
        <w:rPr>
          <w:sz w:val="24"/>
          <w:szCs w:val="24"/>
        </w:rPr>
        <w:t>Срок исполнения поручения не должен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A53019" w:rsidRPr="00A53019" w:rsidRDefault="00A53019" w:rsidP="00A53019">
      <w:pPr>
        <w:pStyle w:val="ConsPlusNormal"/>
        <w:tabs>
          <w:tab w:val="left" w:pos="709"/>
        </w:tabs>
        <w:ind w:firstLine="709"/>
        <w:jc w:val="both"/>
        <w:rPr>
          <w:sz w:val="24"/>
          <w:szCs w:val="24"/>
        </w:rPr>
      </w:pPr>
      <w:r w:rsidRPr="00A53019">
        <w:rPr>
          <w:sz w:val="24"/>
          <w:szCs w:val="24"/>
        </w:rPr>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bookmarkStart w:id="9" w:name="P574"/>
      <w:bookmarkEnd w:id="9"/>
    </w:p>
    <w:p w:rsidR="00A53019" w:rsidRPr="00A53019" w:rsidRDefault="00A53019" w:rsidP="00A53019">
      <w:pPr>
        <w:pStyle w:val="ConsPlusNormal"/>
        <w:ind w:firstLine="709"/>
        <w:jc w:val="both"/>
        <w:rPr>
          <w:sz w:val="24"/>
          <w:szCs w:val="24"/>
        </w:rPr>
      </w:pPr>
      <w:r w:rsidRPr="00A53019">
        <w:rPr>
          <w:sz w:val="24"/>
          <w:szCs w:val="24"/>
        </w:rPr>
        <w:t xml:space="preserve">2.46. Отметка о контроле </w:t>
      </w:r>
      <w:proofErr w:type="gramStart"/>
      <w:r w:rsidRPr="00A53019">
        <w:rPr>
          <w:sz w:val="24"/>
          <w:szCs w:val="24"/>
        </w:rPr>
        <w:t>свидетельствует</w:t>
      </w:r>
      <w:proofErr w:type="gramEnd"/>
      <w:r w:rsidRPr="00A53019">
        <w:rPr>
          <w:sz w:val="24"/>
          <w:szCs w:val="24"/>
        </w:rPr>
        <w:t xml:space="preserve"> о постановке документа на контроль, проставляется штампом "Контроль" на верхнем поле документа.</w:t>
      </w:r>
      <w:bookmarkStart w:id="10" w:name="P575"/>
      <w:bookmarkEnd w:id="10"/>
    </w:p>
    <w:p w:rsidR="00A53019" w:rsidRPr="00A53019" w:rsidRDefault="00A53019" w:rsidP="00A53019">
      <w:pPr>
        <w:pStyle w:val="ConsPlusNormal"/>
        <w:ind w:firstLine="709"/>
        <w:jc w:val="both"/>
        <w:rPr>
          <w:sz w:val="24"/>
          <w:szCs w:val="24"/>
        </w:rPr>
      </w:pPr>
      <w:r w:rsidRPr="00A53019">
        <w:rPr>
          <w:sz w:val="24"/>
          <w:szCs w:val="24"/>
        </w:rPr>
        <w:t xml:space="preserve">2.47.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w:t>
      </w:r>
    </w:p>
    <w:p w:rsidR="00A53019" w:rsidRPr="00A53019" w:rsidRDefault="00A53019" w:rsidP="00A53019">
      <w:pPr>
        <w:pStyle w:val="ConsPlusNormal"/>
        <w:ind w:firstLine="709"/>
        <w:jc w:val="both"/>
        <w:rPr>
          <w:sz w:val="24"/>
          <w:szCs w:val="24"/>
        </w:rPr>
      </w:pPr>
      <w:r w:rsidRPr="00A53019">
        <w:rPr>
          <w:sz w:val="24"/>
          <w:szCs w:val="24"/>
        </w:rPr>
        <w:t>Например:</w:t>
      </w:r>
    </w:p>
    <w:p w:rsidR="00A53019" w:rsidRPr="00A53019" w:rsidRDefault="00A53019" w:rsidP="00A53019">
      <w:pPr>
        <w:pStyle w:val="ConsPlusNormal"/>
        <w:ind w:firstLine="709"/>
        <w:jc w:val="both"/>
        <w:rPr>
          <w:sz w:val="24"/>
          <w:szCs w:val="24"/>
        </w:rPr>
      </w:pPr>
      <w:r w:rsidRPr="00A53019">
        <w:rPr>
          <w:sz w:val="24"/>
          <w:szCs w:val="24"/>
        </w:rPr>
        <w:t xml:space="preserve">В дело № 01-08 за 2021 г. </w:t>
      </w:r>
    </w:p>
    <w:p w:rsidR="00A53019" w:rsidRPr="00A53019" w:rsidRDefault="00A53019" w:rsidP="00A53019">
      <w:pPr>
        <w:pStyle w:val="ConsPlusNormal"/>
        <w:ind w:firstLine="709"/>
        <w:jc w:val="both"/>
        <w:rPr>
          <w:sz w:val="24"/>
          <w:szCs w:val="24"/>
        </w:rPr>
      </w:pPr>
      <w:r w:rsidRPr="00A53019">
        <w:rPr>
          <w:sz w:val="24"/>
          <w:szCs w:val="24"/>
        </w:rPr>
        <w:t>Начальник отдела</w:t>
      </w:r>
    </w:p>
    <w:p w:rsidR="00A53019" w:rsidRPr="00A53019" w:rsidRDefault="00A53019" w:rsidP="00A53019">
      <w:pPr>
        <w:pStyle w:val="ConsPlusNormal"/>
        <w:ind w:firstLine="709"/>
        <w:jc w:val="both"/>
        <w:rPr>
          <w:i/>
          <w:sz w:val="24"/>
          <w:szCs w:val="24"/>
        </w:rPr>
      </w:pPr>
      <w:r w:rsidRPr="00A53019">
        <w:rPr>
          <w:sz w:val="24"/>
          <w:szCs w:val="24"/>
        </w:rPr>
        <w:t>Подпись</w:t>
      </w:r>
      <w:r w:rsidRPr="00A53019">
        <w:rPr>
          <w:i/>
          <w:sz w:val="24"/>
          <w:szCs w:val="24"/>
        </w:rPr>
        <w:tab/>
      </w:r>
    </w:p>
    <w:p w:rsidR="00A53019" w:rsidRPr="00A53019" w:rsidRDefault="00A53019" w:rsidP="00A53019">
      <w:pPr>
        <w:pStyle w:val="ConsPlusNormal"/>
        <w:ind w:firstLine="709"/>
        <w:jc w:val="both"/>
        <w:rPr>
          <w:sz w:val="24"/>
          <w:szCs w:val="24"/>
        </w:rPr>
      </w:pPr>
      <w:r w:rsidRPr="00A53019">
        <w:rPr>
          <w:sz w:val="24"/>
          <w:szCs w:val="24"/>
        </w:rPr>
        <w:t xml:space="preserve">Дата </w:t>
      </w:r>
    </w:p>
    <w:p w:rsidR="00A53019" w:rsidRPr="00A53019" w:rsidRDefault="00A53019" w:rsidP="00A53019">
      <w:pPr>
        <w:pStyle w:val="ConsPlusNormal"/>
        <w:ind w:firstLine="709"/>
        <w:jc w:val="both"/>
        <w:rPr>
          <w:sz w:val="24"/>
          <w:szCs w:val="24"/>
        </w:rPr>
      </w:pPr>
    </w:p>
    <w:p w:rsidR="00A53019" w:rsidRPr="00A53019" w:rsidRDefault="00A53019" w:rsidP="00A53019">
      <w:pPr>
        <w:pStyle w:val="ConsPlusNormal"/>
        <w:ind w:firstLine="709"/>
        <w:jc w:val="both"/>
        <w:rPr>
          <w:sz w:val="24"/>
          <w:szCs w:val="24"/>
        </w:rPr>
      </w:pPr>
      <w:r w:rsidRPr="00A53019">
        <w:rPr>
          <w:sz w:val="24"/>
          <w:szCs w:val="24"/>
        </w:rPr>
        <w:t>Отметка о направлении документа в дело может дополняться краткими сведениями о характере исполнения документа.</w:t>
      </w:r>
    </w:p>
    <w:p w:rsidR="00A53019" w:rsidRPr="00A53019" w:rsidRDefault="00A53019" w:rsidP="00A53019">
      <w:pPr>
        <w:pStyle w:val="a5"/>
        <w:ind w:left="360" w:firstLine="709"/>
        <w:jc w:val="both"/>
        <w:rPr>
          <w:rFonts w:ascii="Arial" w:hAnsi="Arial" w:cs="Arial"/>
          <w:sz w:val="24"/>
          <w:szCs w:val="24"/>
        </w:rPr>
      </w:pPr>
    </w:p>
    <w:p w:rsidR="00A53019" w:rsidRPr="00A53019" w:rsidRDefault="00A53019" w:rsidP="00A53019">
      <w:pPr>
        <w:pStyle w:val="ConsPlusTitle"/>
        <w:ind w:firstLine="709"/>
        <w:jc w:val="center"/>
        <w:outlineLvl w:val="1"/>
        <w:rPr>
          <w:rFonts w:ascii="Arial" w:hAnsi="Arial" w:cs="Arial"/>
          <w:sz w:val="24"/>
          <w:szCs w:val="24"/>
        </w:rPr>
      </w:pPr>
      <w:r w:rsidRPr="00A53019">
        <w:rPr>
          <w:rFonts w:ascii="Arial" w:hAnsi="Arial" w:cs="Arial"/>
          <w:sz w:val="24"/>
          <w:szCs w:val="24"/>
        </w:rPr>
        <w:t>3. Подготовка и оформление отдельных видов документов</w:t>
      </w:r>
    </w:p>
    <w:p w:rsidR="00A53019" w:rsidRPr="00A53019" w:rsidRDefault="00A53019" w:rsidP="00A53019">
      <w:pPr>
        <w:pStyle w:val="ConsPlusNormal"/>
        <w:ind w:firstLine="709"/>
        <w:jc w:val="both"/>
        <w:rPr>
          <w:sz w:val="24"/>
          <w:szCs w:val="24"/>
        </w:rPr>
      </w:pPr>
    </w:p>
    <w:p w:rsidR="00A53019" w:rsidRPr="00A53019" w:rsidRDefault="00A53019" w:rsidP="00A53019">
      <w:pPr>
        <w:pStyle w:val="ConsPlusNormal"/>
        <w:ind w:firstLine="709"/>
        <w:jc w:val="both"/>
        <w:rPr>
          <w:sz w:val="24"/>
          <w:szCs w:val="24"/>
        </w:rPr>
      </w:pPr>
      <w:r w:rsidRPr="00A53019">
        <w:rPr>
          <w:sz w:val="24"/>
          <w:szCs w:val="24"/>
        </w:rPr>
        <w:t>3.1. Локальные нормативные акты (далее - ЛНА) администрации издаются в виде положений, правил, инструкций.</w:t>
      </w:r>
    </w:p>
    <w:p w:rsidR="00A53019" w:rsidRPr="00A53019" w:rsidRDefault="00A53019" w:rsidP="00A53019">
      <w:pPr>
        <w:pStyle w:val="ConsPlusNormal"/>
        <w:ind w:firstLine="709"/>
        <w:jc w:val="both"/>
        <w:rPr>
          <w:sz w:val="24"/>
          <w:szCs w:val="24"/>
        </w:rPr>
      </w:pPr>
      <w:r w:rsidRPr="00A53019">
        <w:rPr>
          <w:sz w:val="24"/>
          <w:szCs w:val="24"/>
        </w:rPr>
        <w:t>ЛНА приобретают юридическую силу после их утверждения Главой администрации.</w:t>
      </w:r>
    </w:p>
    <w:p w:rsidR="00A53019" w:rsidRPr="00A53019" w:rsidRDefault="00A53019" w:rsidP="00A53019">
      <w:pPr>
        <w:pStyle w:val="ConsPlusNormal"/>
        <w:ind w:firstLine="709"/>
        <w:jc w:val="both"/>
        <w:rPr>
          <w:sz w:val="24"/>
          <w:szCs w:val="24"/>
        </w:rPr>
      </w:pPr>
      <w:r w:rsidRPr="00A53019">
        <w:rPr>
          <w:sz w:val="24"/>
          <w:szCs w:val="24"/>
        </w:rPr>
        <w:t>3.2. ЛНА могут быть:</w:t>
      </w:r>
    </w:p>
    <w:p w:rsidR="00A53019" w:rsidRPr="00A53019" w:rsidRDefault="00A53019" w:rsidP="00A53019">
      <w:pPr>
        <w:pStyle w:val="ConsPlusNormal"/>
        <w:ind w:firstLine="709"/>
        <w:jc w:val="both"/>
        <w:rPr>
          <w:sz w:val="24"/>
          <w:szCs w:val="24"/>
        </w:rPr>
      </w:pPr>
      <w:r w:rsidRPr="00A53019">
        <w:rPr>
          <w:sz w:val="24"/>
          <w:szCs w:val="24"/>
        </w:rPr>
        <w:t xml:space="preserve">постоянно </w:t>
      </w:r>
      <w:proofErr w:type="gramStart"/>
      <w:r w:rsidRPr="00A53019">
        <w:rPr>
          <w:sz w:val="24"/>
          <w:szCs w:val="24"/>
        </w:rPr>
        <w:t>действующими</w:t>
      </w:r>
      <w:proofErr w:type="gramEnd"/>
      <w:r w:rsidRPr="00A53019">
        <w:rPr>
          <w:sz w:val="24"/>
          <w:szCs w:val="24"/>
        </w:rPr>
        <w:t xml:space="preserve"> (без ограничения срока их применения);</w:t>
      </w:r>
    </w:p>
    <w:p w:rsidR="00A53019" w:rsidRPr="00A53019" w:rsidRDefault="00A53019" w:rsidP="00A53019">
      <w:pPr>
        <w:pStyle w:val="ConsPlusNormal"/>
        <w:ind w:firstLine="709"/>
        <w:jc w:val="both"/>
        <w:rPr>
          <w:sz w:val="24"/>
          <w:szCs w:val="24"/>
        </w:rPr>
      </w:pPr>
      <w:proofErr w:type="gramStart"/>
      <w:r w:rsidRPr="00A53019">
        <w:rPr>
          <w:sz w:val="24"/>
          <w:szCs w:val="24"/>
        </w:rPr>
        <w:t>временными</w:t>
      </w:r>
      <w:proofErr w:type="gramEnd"/>
      <w:r w:rsidRPr="00A53019">
        <w:rPr>
          <w:sz w:val="24"/>
          <w:szCs w:val="24"/>
        </w:rPr>
        <w:t xml:space="preserve"> (действующими в течение указанного в них срока или до наступления определенного события).</w:t>
      </w:r>
    </w:p>
    <w:p w:rsidR="00A53019" w:rsidRPr="00A53019" w:rsidRDefault="00A53019" w:rsidP="00A53019">
      <w:pPr>
        <w:pStyle w:val="ConsPlusNormal"/>
        <w:ind w:firstLine="709"/>
        <w:jc w:val="both"/>
        <w:rPr>
          <w:sz w:val="24"/>
          <w:szCs w:val="24"/>
        </w:rPr>
      </w:pPr>
      <w:r w:rsidRPr="00A53019">
        <w:rPr>
          <w:sz w:val="24"/>
          <w:szCs w:val="24"/>
        </w:rPr>
        <w:t>3.3. Основанием для издания ЛНА являются:</w:t>
      </w:r>
    </w:p>
    <w:p w:rsidR="00A53019" w:rsidRPr="00A53019" w:rsidRDefault="00A53019" w:rsidP="00A53019">
      <w:pPr>
        <w:pStyle w:val="ConsPlusNormal"/>
        <w:ind w:firstLine="709"/>
        <w:jc w:val="both"/>
        <w:rPr>
          <w:sz w:val="24"/>
          <w:szCs w:val="24"/>
        </w:rPr>
      </w:pPr>
      <w:r w:rsidRPr="00A53019">
        <w:rPr>
          <w:sz w:val="24"/>
          <w:szCs w:val="24"/>
        </w:rPr>
        <w:t>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p>
    <w:p w:rsidR="00A53019" w:rsidRPr="00A53019" w:rsidRDefault="00A53019" w:rsidP="00A53019">
      <w:pPr>
        <w:pStyle w:val="ConsPlusNormal"/>
        <w:ind w:firstLine="709"/>
        <w:jc w:val="both"/>
        <w:rPr>
          <w:sz w:val="24"/>
          <w:szCs w:val="24"/>
        </w:rPr>
      </w:pPr>
      <w:r w:rsidRPr="00A53019">
        <w:rPr>
          <w:sz w:val="24"/>
          <w:szCs w:val="24"/>
        </w:rPr>
        <w:t xml:space="preserve">законодательные акты </w:t>
      </w:r>
      <w:r w:rsidRPr="00A53019">
        <w:rPr>
          <w:color w:val="000000" w:themeColor="text1"/>
          <w:sz w:val="24"/>
          <w:szCs w:val="24"/>
        </w:rPr>
        <w:t>Российской Федерации</w:t>
      </w:r>
      <w:r w:rsidRPr="00A53019">
        <w:rPr>
          <w:sz w:val="24"/>
          <w:szCs w:val="24"/>
        </w:rPr>
        <w:t xml:space="preserve">, законы Иркутской области, нормативные правовые акты Администрации и Думы </w:t>
      </w:r>
      <w:proofErr w:type="gramStart"/>
      <w:r w:rsidRPr="00A53019">
        <w:rPr>
          <w:sz w:val="24"/>
          <w:szCs w:val="24"/>
        </w:rPr>
        <w:t>муниципального</w:t>
      </w:r>
      <w:proofErr w:type="gramEnd"/>
      <w:r w:rsidRPr="00A53019">
        <w:rPr>
          <w:sz w:val="24"/>
          <w:szCs w:val="24"/>
        </w:rPr>
        <w:t xml:space="preserve"> района «Баяндаевский район»;</w:t>
      </w:r>
    </w:p>
    <w:p w:rsidR="00A53019" w:rsidRPr="00A53019" w:rsidRDefault="00A53019" w:rsidP="00A53019">
      <w:pPr>
        <w:pStyle w:val="ConsPlusNormal"/>
        <w:ind w:firstLine="709"/>
        <w:jc w:val="both"/>
        <w:rPr>
          <w:sz w:val="24"/>
          <w:szCs w:val="24"/>
        </w:rPr>
      </w:pPr>
      <w:r w:rsidRPr="00A53019">
        <w:rPr>
          <w:sz w:val="24"/>
          <w:szCs w:val="24"/>
        </w:rPr>
        <w:t>ранее изданные в организации ЛНА и/или распорядительные документы.</w:t>
      </w:r>
    </w:p>
    <w:p w:rsidR="00A53019" w:rsidRPr="00A53019" w:rsidRDefault="00A53019" w:rsidP="00A53019">
      <w:pPr>
        <w:pStyle w:val="ConsPlusNormal"/>
        <w:ind w:firstLine="709"/>
        <w:jc w:val="both"/>
        <w:rPr>
          <w:sz w:val="24"/>
          <w:szCs w:val="24"/>
        </w:rPr>
      </w:pPr>
      <w:r w:rsidRPr="00A53019">
        <w:rPr>
          <w:sz w:val="24"/>
          <w:szCs w:val="24"/>
        </w:rPr>
        <w:t>3.4. ЛНА издаются в целях:</w:t>
      </w:r>
    </w:p>
    <w:p w:rsidR="00A53019" w:rsidRPr="00A53019" w:rsidRDefault="00A53019" w:rsidP="00A53019">
      <w:pPr>
        <w:pStyle w:val="ConsPlusNormal"/>
        <w:ind w:firstLine="709"/>
        <w:jc w:val="both"/>
        <w:rPr>
          <w:sz w:val="24"/>
          <w:szCs w:val="24"/>
        </w:rPr>
      </w:pPr>
      <w:r w:rsidRPr="00A53019">
        <w:rPr>
          <w:sz w:val="24"/>
          <w:szCs w:val="24"/>
        </w:rPr>
        <w:t>установления норм, требований, правил в отношении предмета нормативного регулирования, ранее не являвшемся предметом регулирования в администрации;</w:t>
      </w:r>
    </w:p>
    <w:p w:rsidR="00A53019" w:rsidRPr="00A53019" w:rsidRDefault="00A53019" w:rsidP="00A53019">
      <w:pPr>
        <w:pStyle w:val="ConsPlusNormal"/>
        <w:ind w:firstLine="709"/>
        <w:jc w:val="both"/>
        <w:rPr>
          <w:sz w:val="24"/>
          <w:szCs w:val="24"/>
        </w:rPr>
      </w:pPr>
      <w:r w:rsidRPr="00A53019">
        <w:rPr>
          <w:sz w:val="24"/>
          <w:szCs w:val="24"/>
        </w:rPr>
        <w:t>изменения существующих норм, требований, правил, установленных ранее изданными нормативными документами;</w:t>
      </w:r>
    </w:p>
    <w:p w:rsidR="00A53019" w:rsidRPr="00A53019" w:rsidRDefault="00A53019" w:rsidP="00A53019">
      <w:pPr>
        <w:pStyle w:val="ConsPlusNormal"/>
        <w:ind w:firstLine="709"/>
        <w:jc w:val="both"/>
        <w:rPr>
          <w:sz w:val="24"/>
          <w:szCs w:val="24"/>
        </w:rPr>
      </w:pPr>
      <w:r w:rsidRPr="00A53019">
        <w:rPr>
          <w:sz w:val="24"/>
          <w:szCs w:val="24"/>
        </w:rPr>
        <w:t>отмены ранее установленных норм, требований, правил.</w:t>
      </w:r>
    </w:p>
    <w:p w:rsidR="00A53019" w:rsidRPr="00A53019" w:rsidRDefault="00A53019" w:rsidP="00A53019">
      <w:pPr>
        <w:pStyle w:val="ConsPlusNormal"/>
        <w:ind w:firstLine="709"/>
        <w:jc w:val="both"/>
        <w:rPr>
          <w:sz w:val="24"/>
          <w:szCs w:val="24"/>
        </w:rPr>
      </w:pPr>
      <w:r w:rsidRPr="00A53019">
        <w:rPr>
          <w:sz w:val="24"/>
          <w:szCs w:val="24"/>
        </w:rPr>
        <w:t>3.5. Предложение о разработке проекта ЛНА вносится Главой администрации или иным должностным лицом.</w:t>
      </w:r>
    </w:p>
    <w:p w:rsidR="00A53019" w:rsidRPr="00A53019" w:rsidRDefault="00A53019" w:rsidP="00A53019">
      <w:pPr>
        <w:pStyle w:val="ConsPlusNormal"/>
        <w:ind w:firstLine="709"/>
        <w:jc w:val="both"/>
        <w:rPr>
          <w:sz w:val="24"/>
          <w:szCs w:val="24"/>
        </w:rPr>
      </w:pPr>
      <w:r w:rsidRPr="00A53019">
        <w:rPr>
          <w:sz w:val="24"/>
          <w:szCs w:val="24"/>
        </w:rPr>
        <w:t>3.6. ЛНА разрабатывается в случае, если:</w:t>
      </w:r>
    </w:p>
    <w:p w:rsidR="00A53019" w:rsidRPr="00A53019" w:rsidRDefault="00A53019" w:rsidP="00A53019">
      <w:pPr>
        <w:pStyle w:val="ConsPlusNormal"/>
        <w:ind w:firstLine="709"/>
        <w:jc w:val="both"/>
        <w:rPr>
          <w:sz w:val="24"/>
          <w:szCs w:val="24"/>
        </w:rPr>
      </w:pPr>
      <w:r w:rsidRPr="00A53019">
        <w:rPr>
          <w:sz w:val="24"/>
          <w:szCs w:val="24"/>
        </w:rPr>
        <w:t>имеется участок работы (вопросы деятельности), нуждающийся в нормативном регулировании;</w:t>
      </w:r>
    </w:p>
    <w:p w:rsidR="00A53019" w:rsidRPr="00A53019" w:rsidRDefault="00A53019" w:rsidP="00A53019">
      <w:pPr>
        <w:pStyle w:val="ConsPlusNormal"/>
        <w:ind w:firstLine="709"/>
        <w:jc w:val="both"/>
        <w:rPr>
          <w:sz w:val="24"/>
          <w:szCs w:val="24"/>
        </w:rPr>
      </w:pPr>
      <w:r w:rsidRPr="00A53019">
        <w:rPr>
          <w:sz w:val="24"/>
          <w:szCs w:val="24"/>
        </w:rPr>
        <w:t xml:space="preserve">требуется внесение значительного количества изменений в ранее </w:t>
      </w:r>
      <w:proofErr w:type="gramStart"/>
      <w:r w:rsidRPr="00A53019">
        <w:rPr>
          <w:sz w:val="24"/>
          <w:szCs w:val="24"/>
        </w:rPr>
        <w:t>принятый</w:t>
      </w:r>
      <w:proofErr w:type="gramEnd"/>
      <w:r w:rsidRPr="00A53019">
        <w:rPr>
          <w:sz w:val="24"/>
          <w:szCs w:val="24"/>
        </w:rPr>
        <w:t xml:space="preserve"> ЛНА;</w:t>
      </w:r>
    </w:p>
    <w:p w:rsidR="00A53019" w:rsidRPr="00A53019" w:rsidRDefault="00A53019" w:rsidP="00A53019">
      <w:pPr>
        <w:pStyle w:val="ConsPlusNormal"/>
        <w:ind w:firstLine="709"/>
        <w:jc w:val="both"/>
        <w:rPr>
          <w:sz w:val="24"/>
          <w:szCs w:val="24"/>
        </w:rPr>
      </w:pPr>
      <w:r w:rsidRPr="00A53019">
        <w:rPr>
          <w:sz w:val="24"/>
          <w:szCs w:val="24"/>
        </w:rPr>
        <w:t>выявлено несколько ЛНА, регулирующих смежные вопросы, которые целесообразно объединить в один документ.</w:t>
      </w:r>
    </w:p>
    <w:p w:rsidR="00A53019" w:rsidRPr="00A53019" w:rsidRDefault="00A53019" w:rsidP="00A53019">
      <w:pPr>
        <w:pStyle w:val="ConsPlusNormal"/>
        <w:ind w:firstLine="709"/>
        <w:jc w:val="both"/>
        <w:rPr>
          <w:sz w:val="24"/>
          <w:szCs w:val="24"/>
        </w:rPr>
      </w:pPr>
      <w:r w:rsidRPr="00A53019">
        <w:rPr>
          <w:sz w:val="24"/>
          <w:szCs w:val="24"/>
        </w:rPr>
        <w:t>Актуализация ранее принятых ЛНА осуществляется через внесение в них изменений.</w:t>
      </w:r>
    </w:p>
    <w:p w:rsidR="00A53019" w:rsidRPr="00A53019" w:rsidRDefault="00A53019" w:rsidP="00A53019">
      <w:pPr>
        <w:pStyle w:val="ConsPlusNormal"/>
        <w:ind w:firstLine="709"/>
        <w:jc w:val="both"/>
        <w:rPr>
          <w:sz w:val="24"/>
          <w:szCs w:val="24"/>
        </w:rPr>
      </w:pPr>
      <w:r w:rsidRPr="00A53019">
        <w:rPr>
          <w:sz w:val="24"/>
          <w:szCs w:val="24"/>
        </w:rPr>
        <w:t>3.7</w:t>
      </w:r>
      <w:r w:rsidRPr="00A53019">
        <w:rPr>
          <w:color w:val="FF0000"/>
          <w:sz w:val="24"/>
          <w:szCs w:val="24"/>
        </w:rPr>
        <w:t xml:space="preserve">. </w:t>
      </w:r>
      <w:r w:rsidRPr="00A53019">
        <w:rPr>
          <w:sz w:val="24"/>
          <w:szCs w:val="24"/>
        </w:rPr>
        <w:t>Предложение с обоснованием необходимости разработки нового ЛНА представляется специалистом администрации Главе администрации в форме докладной (служебной) записки, в которой излагается:</w:t>
      </w:r>
    </w:p>
    <w:p w:rsidR="00A53019" w:rsidRPr="00A53019" w:rsidRDefault="00A53019" w:rsidP="00A53019">
      <w:pPr>
        <w:pStyle w:val="ConsPlusNormal"/>
        <w:ind w:firstLine="709"/>
        <w:jc w:val="both"/>
        <w:rPr>
          <w:sz w:val="24"/>
          <w:szCs w:val="24"/>
        </w:rPr>
      </w:pPr>
      <w:r w:rsidRPr="00A53019">
        <w:rPr>
          <w:sz w:val="24"/>
          <w:szCs w:val="24"/>
        </w:rPr>
        <w:t>вопрос, требующий решения, с изложением основных направлений, способов его решения;</w:t>
      </w:r>
    </w:p>
    <w:p w:rsidR="00A53019" w:rsidRPr="00A53019" w:rsidRDefault="00A53019" w:rsidP="00A53019">
      <w:pPr>
        <w:pStyle w:val="ConsPlusNormal"/>
        <w:ind w:firstLine="709"/>
        <w:jc w:val="both"/>
        <w:rPr>
          <w:sz w:val="24"/>
          <w:szCs w:val="24"/>
        </w:rPr>
      </w:pPr>
      <w:r w:rsidRPr="00A53019">
        <w:rPr>
          <w:sz w:val="24"/>
          <w:szCs w:val="24"/>
        </w:rPr>
        <w:t>прогноз последствий принятия нормативного документа;</w:t>
      </w:r>
    </w:p>
    <w:p w:rsidR="00A53019" w:rsidRPr="00A53019" w:rsidRDefault="00A53019" w:rsidP="00A53019">
      <w:pPr>
        <w:pStyle w:val="ConsPlusNormal"/>
        <w:ind w:firstLine="709"/>
        <w:jc w:val="both"/>
        <w:rPr>
          <w:sz w:val="24"/>
          <w:szCs w:val="24"/>
        </w:rPr>
      </w:pPr>
      <w:r w:rsidRPr="00A53019">
        <w:rPr>
          <w:sz w:val="24"/>
          <w:szCs w:val="24"/>
        </w:rPr>
        <w:t>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
    <w:p w:rsidR="00A53019" w:rsidRPr="00A53019" w:rsidRDefault="00A53019" w:rsidP="00A53019">
      <w:pPr>
        <w:pStyle w:val="ConsPlusNormal"/>
        <w:ind w:firstLine="709"/>
        <w:jc w:val="both"/>
        <w:rPr>
          <w:sz w:val="24"/>
          <w:szCs w:val="24"/>
        </w:rPr>
      </w:pPr>
      <w:r w:rsidRPr="00A53019">
        <w:rPr>
          <w:sz w:val="24"/>
          <w:szCs w:val="24"/>
        </w:rPr>
        <w:t>перечень ранее изданных ЛНА, подлежащих отмене в связи с изданием нового нормативного документа;</w:t>
      </w:r>
    </w:p>
    <w:p w:rsidR="00A53019" w:rsidRPr="00A53019" w:rsidRDefault="00A53019" w:rsidP="00A53019">
      <w:pPr>
        <w:pStyle w:val="ConsPlusNormal"/>
        <w:ind w:firstLine="709"/>
        <w:jc w:val="both"/>
        <w:rPr>
          <w:sz w:val="24"/>
          <w:szCs w:val="24"/>
        </w:rPr>
      </w:pPr>
      <w:r w:rsidRPr="00A53019">
        <w:rPr>
          <w:sz w:val="24"/>
          <w:szCs w:val="24"/>
        </w:rPr>
        <w:t>предлагаемый срок для разработки проекта нормативного документа.</w:t>
      </w:r>
    </w:p>
    <w:p w:rsidR="00A53019" w:rsidRPr="00A53019" w:rsidRDefault="00A53019" w:rsidP="00A53019">
      <w:pPr>
        <w:pStyle w:val="ConsPlusNormal"/>
        <w:ind w:firstLine="709"/>
        <w:jc w:val="both"/>
        <w:rPr>
          <w:sz w:val="24"/>
          <w:szCs w:val="24"/>
        </w:rPr>
      </w:pPr>
      <w:r w:rsidRPr="00A53019">
        <w:rPr>
          <w:sz w:val="24"/>
          <w:szCs w:val="24"/>
        </w:rPr>
        <w:t>3.8. Согласование проектов ЛНА осуществляется в соответствии с пунктами 4.1 – 4.13 Инструкции.</w:t>
      </w:r>
    </w:p>
    <w:p w:rsidR="00A53019" w:rsidRPr="00A53019" w:rsidRDefault="00A53019" w:rsidP="00A53019">
      <w:pPr>
        <w:pStyle w:val="ConsPlusNormal"/>
        <w:ind w:firstLine="709"/>
        <w:jc w:val="both"/>
        <w:rPr>
          <w:sz w:val="24"/>
          <w:szCs w:val="24"/>
        </w:rPr>
      </w:pPr>
      <w:r w:rsidRPr="00A53019">
        <w:rPr>
          <w:sz w:val="24"/>
          <w:szCs w:val="24"/>
        </w:rPr>
        <w:t>3.9. ЛНА утверждается приказом Главы администрации,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специалистам администрации или иным работникам администрации, а также, если необходимо внести изменения или признать утратившими силу ранее утвержденные ЛНА.</w:t>
      </w:r>
    </w:p>
    <w:p w:rsidR="00A53019" w:rsidRPr="00A53019" w:rsidRDefault="00A53019" w:rsidP="00A53019">
      <w:pPr>
        <w:pStyle w:val="ConsPlusNormal"/>
        <w:ind w:firstLine="709"/>
        <w:jc w:val="both"/>
        <w:rPr>
          <w:sz w:val="24"/>
          <w:szCs w:val="24"/>
        </w:rPr>
      </w:pPr>
      <w:r w:rsidRPr="00A53019">
        <w:rPr>
          <w:sz w:val="24"/>
          <w:szCs w:val="24"/>
        </w:rPr>
        <w:t>3.10. Изменения в ЛНА и отмена ЛНА оформляются приказом Главы администрации или иного должностного лица, принимавшего решение об утверждении ЛНА.</w:t>
      </w:r>
    </w:p>
    <w:p w:rsidR="00A53019" w:rsidRPr="00A53019" w:rsidRDefault="00A53019" w:rsidP="00A53019">
      <w:pPr>
        <w:pStyle w:val="ConsPlusNormal"/>
        <w:ind w:firstLine="709"/>
        <w:jc w:val="both"/>
        <w:rPr>
          <w:sz w:val="24"/>
          <w:szCs w:val="24"/>
        </w:rPr>
      </w:pPr>
      <w:r w:rsidRPr="00A53019">
        <w:rPr>
          <w:sz w:val="24"/>
          <w:szCs w:val="24"/>
        </w:rPr>
        <w:t>Изменения в ЛНА и отмена ЛНА, утвержденные непосредственно собственноручной подписью Главой администрации или иного уполномоченного им должностного лица в грифе утверждения, вносятся приказом, издаваемым Главой администрации или иным уполномоченным им должностным лицом.</w:t>
      </w:r>
    </w:p>
    <w:p w:rsidR="00A53019" w:rsidRPr="00A53019" w:rsidRDefault="00A53019" w:rsidP="00A53019">
      <w:pPr>
        <w:pStyle w:val="ConsPlusNormal"/>
        <w:ind w:firstLine="709"/>
        <w:jc w:val="both"/>
        <w:rPr>
          <w:sz w:val="24"/>
          <w:szCs w:val="24"/>
        </w:rPr>
      </w:pPr>
      <w:r w:rsidRPr="00A53019">
        <w:rPr>
          <w:sz w:val="24"/>
          <w:szCs w:val="24"/>
        </w:rPr>
        <w:t>3.11. В тексте приказа об утверждении, изменении или отмене ЛНА используются формулировки:</w:t>
      </w:r>
    </w:p>
    <w:p w:rsidR="00A53019" w:rsidRPr="00A53019" w:rsidRDefault="00A53019" w:rsidP="00A53019">
      <w:pPr>
        <w:pStyle w:val="ConsPlusNormal"/>
        <w:ind w:firstLine="709"/>
        <w:jc w:val="both"/>
        <w:rPr>
          <w:sz w:val="24"/>
          <w:szCs w:val="24"/>
        </w:rPr>
      </w:pPr>
      <w:r w:rsidRPr="00A53019">
        <w:rPr>
          <w:sz w:val="24"/>
          <w:szCs w:val="24"/>
        </w:rPr>
        <w:t xml:space="preserve">при утверждении нового ЛНА: "Утвердить (название ЛНА)" или "Утвердить (название ЛНА) и ввести в действие </w:t>
      </w:r>
      <w:proofErr w:type="gramStart"/>
      <w:r w:rsidRPr="00A53019">
        <w:rPr>
          <w:sz w:val="24"/>
          <w:szCs w:val="24"/>
        </w:rPr>
        <w:t>с</w:t>
      </w:r>
      <w:proofErr w:type="gramEnd"/>
      <w:r w:rsidRPr="00A53019">
        <w:rPr>
          <w:sz w:val="24"/>
          <w:szCs w:val="24"/>
        </w:rPr>
        <w:t xml:space="preserve"> (дата)". Например:</w:t>
      </w:r>
    </w:p>
    <w:tbl>
      <w:tblPr>
        <w:tblW w:w="0" w:type="auto"/>
        <w:tblLayout w:type="fixed"/>
        <w:tblCellMar>
          <w:top w:w="102" w:type="dxa"/>
          <w:left w:w="62" w:type="dxa"/>
          <w:bottom w:w="102" w:type="dxa"/>
          <w:right w:w="62" w:type="dxa"/>
        </w:tblCellMar>
        <w:tblLook w:val="04A0"/>
      </w:tblPr>
      <w:tblGrid>
        <w:gridCol w:w="10268"/>
      </w:tblGrid>
      <w:tr w:rsidR="00A53019" w:rsidRPr="00A53019" w:rsidTr="00A53019">
        <w:trPr>
          <w:trHeight w:val="597"/>
        </w:trPr>
        <w:tc>
          <w:tcPr>
            <w:tcW w:w="10268" w:type="dxa"/>
            <w:hideMark/>
          </w:tcPr>
          <w:p w:rsidR="00A53019" w:rsidRPr="00A53019" w:rsidRDefault="00A53019" w:rsidP="00A53019">
            <w:pPr>
              <w:pStyle w:val="ConsPlusNormal"/>
              <w:ind w:left="567" w:firstLine="142"/>
              <w:jc w:val="both"/>
              <w:rPr>
                <w:sz w:val="24"/>
                <w:szCs w:val="24"/>
                <w:lang w:eastAsia="en-US"/>
              </w:rPr>
            </w:pPr>
            <w:r w:rsidRPr="00A53019">
              <w:rPr>
                <w:sz w:val="24"/>
                <w:szCs w:val="24"/>
                <w:lang w:eastAsia="en-US"/>
              </w:rPr>
              <w:t xml:space="preserve">1. Утвердить Положение об экспертной комиссии администрации муниципального образования «Тургеневка», </w:t>
            </w:r>
          </w:p>
        </w:tc>
      </w:tr>
      <w:tr w:rsidR="00A53019" w:rsidRPr="00A53019" w:rsidTr="00A53019">
        <w:trPr>
          <w:trHeight w:val="371"/>
        </w:trPr>
        <w:tc>
          <w:tcPr>
            <w:tcW w:w="10268" w:type="dxa"/>
            <w:hideMark/>
          </w:tcPr>
          <w:p w:rsidR="00A53019" w:rsidRPr="00A53019" w:rsidRDefault="00A53019" w:rsidP="00A53019">
            <w:pPr>
              <w:pStyle w:val="ConsPlusNormal"/>
              <w:ind w:left="567" w:firstLine="709"/>
              <w:jc w:val="both"/>
              <w:rPr>
                <w:sz w:val="24"/>
                <w:szCs w:val="24"/>
                <w:lang w:eastAsia="en-US"/>
              </w:rPr>
            </w:pPr>
            <w:r w:rsidRPr="00A53019">
              <w:rPr>
                <w:sz w:val="24"/>
                <w:szCs w:val="24"/>
                <w:lang w:eastAsia="en-US"/>
              </w:rPr>
              <w:t>или:</w:t>
            </w:r>
          </w:p>
        </w:tc>
      </w:tr>
      <w:tr w:rsidR="00A53019" w:rsidRPr="00A53019" w:rsidTr="00A53019">
        <w:trPr>
          <w:trHeight w:val="718"/>
        </w:trPr>
        <w:tc>
          <w:tcPr>
            <w:tcW w:w="10268" w:type="dxa"/>
            <w:hideMark/>
          </w:tcPr>
          <w:p w:rsidR="00A53019" w:rsidRPr="00A53019" w:rsidRDefault="00A53019" w:rsidP="00A53019">
            <w:pPr>
              <w:pStyle w:val="ConsPlusNormal"/>
              <w:ind w:left="567" w:firstLine="142"/>
              <w:jc w:val="both"/>
              <w:rPr>
                <w:sz w:val="24"/>
                <w:szCs w:val="24"/>
                <w:lang w:eastAsia="en-US"/>
              </w:rPr>
            </w:pPr>
            <w:r w:rsidRPr="00A53019">
              <w:rPr>
                <w:sz w:val="24"/>
                <w:szCs w:val="24"/>
                <w:lang w:eastAsia="en-US"/>
              </w:rPr>
              <w:t>2. Утвердить Штатное расписание администрации муниципального образования «Тургеневка»  на 2021 год и ввести его в действие с 1 января 2021 г. (приложение).</w:t>
            </w:r>
          </w:p>
        </w:tc>
      </w:tr>
    </w:tbl>
    <w:p w:rsidR="00A53019" w:rsidRPr="00A53019" w:rsidRDefault="00A53019" w:rsidP="00A53019">
      <w:pPr>
        <w:pStyle w:val="ConsPlusNormal"/>
        <w:ind w:firstLine="709"/>
        <w:jc w:val="both"/>
        <w:rPr>
          <w:sz w:val="24"/>
          <w:szCs w:val="24"/>
        </w:rPr>
      </w:pPr>
      <w:r w:rsidRPr="00A53019">
        <w:rPr>
          <w:sz w:val="24"/>
          <w:szCs w:val="24"/>
        </w:rPr>
        <w:t xml:space="preserve">при внесении изменений в ранее </w:t>
      </w:r>
      <w:proofErr w:type="gramStart"/>
      <w:r w:rsidRPr="00A53019">
        <w:rPr>
          <w:sz w:val="24"/>
          <w:szCs w:val="24"/>
        </w:rPr>
        <w:t>утвержденный</w:t>
      </w:r>
      <w:proofErr w:type="gramEnd"/>
      <w:r w:rsidRPr="00A53019">
        <w:rPr>
          <w:sz w:val="24"/>
          <w:szCs w:val="24"/>
        </w:rPr>
        <w:t xml:space="preserve"> ЛНА: "Внести изменения в (название ЛНА). Например:</w:t>
      </w:r>
    </w:p>
    <w:tbl>
      <w:tblPr>
        <w:tblW w:w="0" w:type="auto"/>
        <w:tblLayout w:type="fixed"/>
        <w:tblCellMar>
          <w:top w:w="102" w:type="dxa"/>
          <w:left w:w="62" w:type="dxa"/>
          <w:bottom w:w="102" w:type="dxa"/>
          <w:right w:w="62" w:type="dxa"/>
        </w:tblCellMar>
        <w:tblLook w:val="04A0"/>
      </w:tblPr>
      <w:tblGrid>
        <w:gridCol w:w="10268"/>
      </w:tblGrid>
      <w:tr w:rsidR="00A53019" w:rsidRPr="00A53019" w:rsidTr="00A53019">
        <w:trPr>
          <w:trHeight w:val="1050"/>
        </w:trPr>
        <w:tc>
          <w:tcPr>
            <w:tcW w:w="10268" w:type="dxa"/>
            <w:hideMark/>
          </w:tcPr>
          <w:p w:rsidR="00A53019" w:rsidRPr="00A53019" w:rsidRDefault="00A53019" w:rsidP="00A53019">
            <w:pPr>
              <w:pStyle w:val="ConsPlusNormal"/>
              <w:ind w:left="567" w:firstLine="142"/>
              <w:jc w:val="both"/>
              <w:rPr>
                <w:sz w:val="24"/>
                <w:szCs w:val="24"/>
                <w:lang w:eastAsia="en-US"/>
              </w:rPr>
            </w:pPr>
            <w:r w:rsidRPr="00A53019">
              <w:rPr>
                <w:sz w:val="24"/>
                <w:szCs w:val="24"/>
                <w:lang w:eastAsia="en-US"/>
              </w:rPr>
              <w:t>3. Внести следующие изменения в Штатное расписание на 2021 год, утвержденное приказом администрации муниципального образования «Тургеневка», от 25 декабря 2020 г. N 345: ...</w:t>
            </w:r>
          </w:p>
        </w:tc>
      </w:tr>
    </w:tbl>
    <w:p w:rsidR="00A53019" w:rsidRPr="00A53019" w:rsidRDefault="00A53019" w:rsidP="00A53019">
      <w:pPr>
        <w:pStyle w:val="ConsPlusNormal"/>
        <w:ind w:firstLine="709"/>
        <w:jc w:val="both"/>
        <w:rPr>
          <w:sz w:val="24"/>
          <w:szCs w:val="24"/>
        </w:rPr>
      </w:pPr>
      <w:r w:rsidRPr="00A53019">
        <w:rPr>
          <w:sz w:val="24"/>
          <w:szCs w:val="24"/>
        </w:rPr>
        <w:t xml:space="preserve">при отмене ранее </w:t>
      </w:r>
      <w:proofErr w:type="gramStart"/>
      <w:r w:rsidRPr="00A53019">
        <w:rPr>
          <w:sz w:val="24"/>
          <w:szCs w:val="24"/>
        </w:rPr>
        <w:t>утвержденного</w:t>
      </w:r>
      <w:proofErr w:type="gramEnd"/>
      <w:r w:rsidRPr="00A53019">
        <w:rPr>
          <w:sz w:val="24"/>
          <w:szCs w:val="24"/>
        </w:rPr>
        <w:t xml:space="preserve"> ЛНА: "Признать утратившим силу (название ЛНА), утвержденное ...". Например:</w:t>
      </w:r>
    </w:p>
    <w:tbl>
      <w:tblPr>
        <w:tblpPr w:leftFromText="180" w:rightFromText="180" w:bottomFromText="200" w:vertAnchor="text" w:horzAnchor="margin" w:tblpY="41"/>
        <w:tblW w:w="0" w:type="auto"/>
        <w:tblLayout w:type="fixed"/>
        <w:tblCellMar>
          <w:top w:w="102" w:type="dxa"/>
          <w:left w:w="62" w:type="dxa"/>
          <w:bottom w:w="102" w:type="dxa"/>
          <w:right w:w="62" w:type="dxa"/>
        </w:tblCellMar>
        <w:tblLook w:val="04A0"/>
      </w:tblPr>
      <w:tblGrid>
        <w:gridCol w:w="10289"/>
      </w:tblGrid>
      <w:tr w:rsidR="00A53019" w:rsidRPr="00A53019" w:rsidTr="00A53019">
        <w:trPr>
          <w:trHeight w:val="1051"/>
        </w:trPr>
        <w:tc>
          <w:tcPr>
            <w:tcW w:w="10289" w:type="dxa"/>
            <w:hideMark/>
          </w:tcPr>
          <w:p w:rsidR="00A53019" w:rsidRPr="00A53019" w:rsidRDefault="00A53019" w:rsidP="00A53019">
            <w:pPr>
              <w:pStyle w:val="ConsPlusNormal"/>
              <w:numPr>
                <w:ilvl w:val="0"/>
                <w:numId w:val="7"/>
              </w:numPr>
              <w:ind w:hanging="251"/>
              <w:jc w:val="both"/>
              <w:rPr>
                <w:sz w:val="24"/>
                <w:szCs w:val="24"/>
                <w:lang w:eastAsia="en-US"/>
              </w:rPr>
            </w:pPr>
            <w:r w:rsidRPr="00A53019">
              <w:rPr>
                <w:sz w:val="24"/>
                <w:szCs w:val="24"/>
                <w:lang w:eastAsia="en-US"/>
              </w:rPr>
              <w:t xml:space="preserve">Признать утратившим силу Положение о ненормированном рабочем дне, </w:t>
            </w:r>
          </w:p>
          <w:p w:rsidR="00A53019" w:rsidRPr="00A53019" w:rsidRDefault="00A53019" w:rsidP="00A53019">
            <w:pPr>
              <w:pStyle w:val="ConsPlusNormal"/>
              <w:ind w:left="709" w:firstLine="0"/>
              <w:jc w:val="both"/>
              <w:rPr>
                <w:sz w:val="24"/>
                <w:szCs w:val="24"/>
                <w:lang w:eastAsia="en-US"/>
              </w:rPr>
            </w:pPr>
            <w:r w:rsidRPr="00A53019">
              <w:rPr>
                <w:sz w:val="24"/>
                <w:szCs w:val="24"/>
                <w:lang w:eastAsia="en-US"/>
              </w:rPr>
              <w:t>утвержденное приказом  администрации  муниципального образования «Тургеневка» от 15 февраля 2015 г. N 22.</w:t>
            </w:r>
          </w:p>
        </w:tc>
      </w:tr>
    </w:tbl>
    <w:p w:rsidR="00A53019" w:rsidRPr="00A53019" w:rsidRDefault="00A53019" w:rsidP="00A53019">
      <w:pPr>
        <w:pStyle w:val="ConsPlusNormal"/>
        <w:ind w:firstLine="709"/>
        <w:jc w:val="both"/>
        <w:rPr>
          <w:sz w:val="24"/>
          <w:szCs w:val="24"/>
        </w:rPr>
      </w:pPr>
      <w:r w:rsidRPr="00A53019">
        <w:rPr>
          <w:sz w:val="24"/>
          <w:szCs w:val="24"/>
        </w:rPr>
        <w:t>3.12. Основными реквизитами ЛНА являются: наименование администрации, наименование вида документа и заголовок к тексту, составляющие одно целое, гриф утверждения, место издания документа.</w:t>
      </w:r>
    </w:p>
    <w:p w:rsidR="00A53019" w:rsidRPr="00A53019" w:rsidRDefault="00A53019" w:rsidP="00A53019">
      <w:pPr>
        <w:pStyle w:val="ConsPlusNormal"/>
        <w:ind w:firstLine="709"/>
        <w:jc w:val="both"/>
        <w:rPr>
          <w:sz w:val="24"/>
          <w:szCs w:val="24"/>
        </w:rPr>
      </w:pPr>
      <w:r w:rsidRPr="00A53019">
        <w:rPr>
          <w:sz w:val="24"/>
          <w:szCs w:val="24"/>
        </w:rPr>
        <w:t>Если проект ЛНА является многостраничным и к нему оформляется титульный лист, указанные выше реквизиты размещаются на титульном листе.</w:t>
      </w:r>
    </w:p>
    <w:p w:rsidR="00A53019" w:rsidRPr="00A53019" w:rsidRDefault="00A53019" w:rsidP="00A53019">
      <w:pPr>
        <w:pStyle w:val="ConsPlusNormal"/>
        <w:ind w:firstLine="709"/>
        <w:jc w:val="both"/>
        <w:rPr>
          <w:sz w:val="24"/>
          <w:szCs w:val="24"/>
        </w:rPr>
      </w:pPr>
      <w:r w:rsidRPr="00A53019">
        <w:rPr>
          <w:sz w:val="24"/>
          <w:szCs w:val="24"/>
        </w:rPr>
        <w:t>3.13. Информация справочного характера (графики, схемы, таблицы, формы документов) оформляется в виде приложений к ЛНА.</w:t>
      </w:r>
    </w:p>
    <w:p w:rsidR="00A53019" w:rsidRPr="00A53019" w:rsidRDefault="00A53019" w:rsidP="00A53019">
      <w:pPr>
        <w:pStyle w:val="ConsPlusNormal"/>
        <w:ind w:firstLine="709"/>
        <w:jc w:val="both"/>
        <w:rPr>
          <w:sz w:val="24"/>
          <w:szCs w:val="24"/>
        </w:rPr>
      </w:pPr>
      <w:r w:rsidRPr="00A53019">
        <w:rPr>
          <w:sz w:val="24"/>
          <w:szCs w:val="24"/>
        </w:rPr>
        <w:t>На приложениях к ЛНА оформляется реквизит "отметка о приложении" в соответствии с пунктом 2.33 Инструкции.</w:t>
      </w:r>
    </w:p>
    <w:p w:rsidR="00A53019" w:rsidRPr="00A53019" w:rsidRDefault="00A53019" w:rsidP="00A53019">
      <w:pPr>
        <w:pStyle w:val="ConsPlusNormal"/>
        <w:ind w:firstLine="709"/>
        <w:jc w:val="both"/>
        <w:rPr>
          <w:sz w:val="24"/>
          <w:szCs w:val="24"/>
        </w:rPr>
      </w:pPr>
      <w:r w:rsidRPr="00A53019">
        <w:rPr>
          <w:sz w:val="24"/>
          <w:szCs w:val="24"/>
        </w:rPr>
        <w:t xml:space="preserve">3.14. ЛНА вступает в силу в срок, указанный в приказе, которым утвержден ЛНА, или </w:t>
      </w:r>
      <w:proofErr w:type="gramStart"/>
      <w:r w:rsidRPr="00A53019">
        <w:rPr>
          <w:sz w:val="24"/>
          <w:szCs w:val="24"/>
        </w:rPr>
        <w:t>с даты утверждения</w:t>
      </w:r>
      <w:proofErr w:type="gramEnd"/>
      <w:r w:rsidRPr="00A53019">
        <w:rPr>
          <w:sz w:val="24"/>
          <w:szCs w:val="24"/>
        </w:rPr>
        <w:t xml:space="preserve"> ЛНА.</w:t>
      </w:r>
    </w:p>
    <w:p w:rsidR="00A53019" w:rsidRPr="00A53019" w:rsidRDefault="00A53019" w:rsidP="00A53019">
      <w:pPr>
        <w:pStyle w:val="ConsPlusNormal"/>
        <w:ind w:firstLine="709"/>
        <w:jc w:val="both"/>
        <w:rPr>
          <w:sz w:val="24"/>
          <w:szCs w:val="24"/>
        </w:rPr>
      </w:pPr>
      <w:r w:rsidRPr="00A53019">
        <w:rPr>
          <w:sz w:val="24"/>
          <w:szCs w:val="24"/>
        </w:rPr>
        <w:t>3.15. Распорядительные документы организации издаются в форме приказов, постановлений, распоряжений. Рекомендуемые образцы оформления приказа.</w:t>
      </w:r>
    </w:p>
    <w:p w:rsidR="00A53019" w:rsidRPr="00A53019" w:rsidRDefault="00A53019" w:rsidP="00A53019">
      <w:pPr>
        <w:pStyle w:val="ConsPlusNormal"/>
        <w:ind w:firstLine="709"/>
        <w:jc w:val="both"/>
        <w:rPr>
          <w:sz w:val="24"/>
          <w:szCs w:val="24"/>
        </w:rPr>
      </w:pPr>
      <w:r w:rsidRPr="00A53019">
        <w:rPr>
          <w:sz w:val="24"/>
          <w:szCs w:val="24"/>
        </w:rPr>
        <w:t>Приказы, постановления, распоряжения издаются в целях оформления решений:</w:t>
      </w:r>
    </w:p>
    <w:p w:rsidR="00A53019" w:rsidRPr="00A53019" w:rsidRDefault="00A53019" w:rsidP="00A53019">
      <w:pPr>
        <w:pStyle w:val="ConsPlusNormal"/>
        <w:ind w:firstLine="709"/>
        <w:jc w:val="both"/>
        <w:rPr>
          <w:sz w:val="24"/>
          <w:szCs w:val="24"/>
        </w:rPr>
      </w:pPr>
      <w:r w:rsidRPr="00A53019">
        <w:rPr>
          <w:sz w:val="24"/>
          <w:szCs w:val="24"/>
        </w:rPr>
        <w:t>нормативного характера (если утверждается ЛНА или принимается решение организационного характера, например, постановление об утверждении структуры и штатной численности организации);</w:t>
      </w:r>
    </w:p>
    <w:p w:rsidR="00A53019" w:rsidRPr="00A53019" w:rsidRDefault="00A53019" w:rsidP="00A53019">
      <w:pPr>
        <w:pStyle w:val="ConsPlusNormal"/>
        <w:ind w:firstLine="709"/>
        <w:jc w:val="both"/>
        <w:rPr>
          <w:sz w:val="24"/>
          <w:szCs w:val="24"/>
        </w:rPr>
      </w:pPr>
      <w:r w:rsidRPr="00A53019">
        <w:rPr>
          <w:sz w:val="24"/>
          <w:szCs w:val="24"/>
        </w:rPr>
        <w:t>организационного, административного, в том числе оперативного характера по вопросам основной деятельности организации.</w:t>
      </w:r>
    </w:p>
    <w:p w:rsidR="00A53019" w:rsidRPr="00A53019" w:rsidRDefault="00A53019" w:rsidP="00A53019">
      <w:pPr>
        <w:pStyle w:val="ConsPlusNormal"/>
        <w:ind w:firstLine="709"/>
        <w:jc w:val="both"/>
        <w:rPr>
          <w:sz w:val="24"/>
          <w:szCs w:val="24"/>
        </w:rPr>
      </w:pPr>
      <w:r w:rsidRPr="00A53019">
        <w:rPr>
          <w:sz w:val="24"/>
          <w:szCs w:val="24"/>
        </w:rPr>
        <w:t>3.16. Проекты приказов, постановлений, распоряжений готовят специалисты администрации на основании поручений Главы администрации либо в инициативном порядке. Ответственность за качественную подготовку проекта, согласование и правильное оформление проекта несут специалисты администрации, которые готовят проект и представляют его на подпись.</w:t>
      </w:r>
    </w:p>
    <w:p w:rsidR="00A53019" w:rsidRPr="00A53019" w:rsidRDefault="00A53019" w:rsidP="00A53019">
      <w:pPr>
        <w:pStyle w:val="ConsPlusNormal"/>
        <w:ind w:firstLine="709"/>
        <w:jc w:val="both"/>
        <w:rPr>
          <w:sz w:val="24"/>
          <w:szCs w:val="24"/>
        </w:rPr>
      </w:pPr>
      <w:r w:rsidRPr="00A53019">
        <w:rPr>
          <w:sz w:val="24"/>
          <w:szCs w:val="24"/>
        </w:rPr>
        <w:t xml:space="preserve">3.17. </w:t>
      </w:r>
      <w:proofErr w:type="gramStart"/>
      <w:r w:rsidRPr="00A53019">
        <w:rPr>
          <w:sz w:val="24"/>
          <w:szCs w:val="24"/>
        </w:rPr>
        <w:t>Контроль за</w:t>
      </w:r>
      <w:proofErr w:type="gramEnd"/>
      <w:r w:rsidRPr="00A53019">
        <w:rPr>
          <w:sz w:val="24"/>
          <w:szCs w:val="24"/>
        </w:rPr>
        <w:t xml:space="preserve"> правильностью оформления проектов осуществляет главный специалист администрации.</w:t>
      </w:r>
    </w:p>
    <w:p w:rsidR="00A53019" w:rsidRPr="00A53019" w:rsidRDefault="00A53019" w:rsidP="00A53019">
      <w:pPr>
        <w:pStyle w:val="ConsPlusNormal"/>
        <w:ind w:firstLine="709"/>
        <w:jc w:val="both"/>
        <w:rPr>
          <w:sz w:val="24"/>
          <w:szCs w:val="24"/>
        </w:rPr>
      </w:pPr>
      <w:r w:rsidRPr="00A53019">
        <w:rPr>
          <w:sz w:val="24"/>
          <w:szCs w:val="24"/>
        </w:rPr>
        <w:t>3.18. Приказы, постановления, распоряжения, издаваемые в администрации, не должны противоречить законодательству Российской Федерации, Уставу администрации, локальным нормативным актам администрации и ранее изданным приказам, постановлениям, распоряжениям администрации.</w:t>
      </w:r>
    </w:p>
    <w:p w:rsidR="00A53019" w:rsidRPr="00A53019" w:rsidRDefault="00A53019" w:rsidP="00A53019">
      <w:pPr>
        <w:pStyle w:val="ConsPlusNormal"/>
        <w:ind w:firstLine="709"/>
        <w:jc w:val="both"/>
        <w:rPr>
          <w:sz w:val="24"/>
          <w:szCs w:val="24"/>
        </w:rPr>
      </w:pPr>
      <w:r w:rsidRPr="00A53019">
        <w:rPr>
          <w:sz w:val="24"/>
          <w:szCs w:val="24"/>
        </w:rPr>
        <w:t>3.19. Постановления, распоряжения по основной деятельности издаются:</w:t>
      </w:r>
    </w:p>
    <w:p w:rsidR="00A53019" w:rsidRPr="00A53019" w:rsidRDefault="00A53019" w:rsidP="00A53019">
      <w:pPr>
        <w:pStyle w:val="ConsPlusNormal"/>
        <w:ind w:firstLine="709"/>
        <w:jc w:val="both"/>
        <w:rPr>
          <w:sz w:val="24"/>
          <w:szCs w:val="24"/>
        </w:rPr>
      </w:pPr>
      <w:r w:rsidRPr="00A53019">
        <w:rPr>
          <w:sz w:val="24"/>
          <w:szCs w:val="24"/>
        </w:rPr>
        <w:t>во исполнение нормативных правовых актов органов государственной власти и вышестоящих организаций;</w:t>
      </w:r>
    </w:p>
    <w:p w:rsidR="00A53019" w:rsidRPr="00A53019" w:rsidRDefault="00A53019" w:rsidP="00A53019">
      <w:pPr>
        <w:pStyle w:val="ConsPlusNormal"/>
        <w:ind w:firstLine="709"/>
        <w:jc w:val="both"/>
        <w:rPr>
          <w:sz w:val="24"/>
          <w:szCs w:val="24"/>
        </w:rPr>
      </w:pPr>
      <w:r w:rsidRPr="00A53019">
        <w:rPr>
          <w:sz w:val="24"/>
          <w:szCs w:val="24"/>
        </w:rPr>
        <w:t>в целях осуществления управленческой деятельности, вытекающей из функций и задач администрации.</w:t>
      </w:r>
    </w:p>
    <w:p w:rsidR="00A53019" w:rsidRPr="00A53019" w:rsidRDefault="00A53019" w:rsidP="00A53019">
      <w:pPr>
        <w:pStyle w:val="ConsPlusNormal"/>
        <w:ind w:firstLine="709"/>
        <w:jc w:val="both"/>
        <w:rPr>
          <w:sz w:val="24"/>
          <w:szCs w:val="24"/>
        </w:rPr>
      </w:pPr>
      <w:r w:rsidRPr="00A53019">
        <w:rPr>
          <w:sz w:val="24"/>
          <w:szCs w:val="24"/>
        </w:rPr>
        <w:t>3.20. Постановления, распоряжения по основной деятельности составляются на основе тщательного и всестороннего изучения вопросов, требующих разрешения, чтобы содержащиеся в приказах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постановления, распоряжения.</w:t>
      </w:r>
    </w:p>
    <w:p w:rsidR="00A53019" w:rsidRPr="00A53019" w:rsidRDefault="00A53019" w:rsidP="00A53019">
      <w:pPr>
        <w:pStyle w:val="ConsPlusNormal"/>
        <w:ind w:firstLine="709"/>
        <w:jc w:val="both"/>
        <w:rPr>
          <w:sz w:val="24"/>
          <w:szCs w:val="24"/>
        </w:rPr>
      </w:pPr>
      <w:r w:rsidRPr="00A53019">
        <w:rPr>
          <w:sz w:val="24"/>
          <w:szCs w:val="24"/>
        </w:rPr>
        <w:t>3.21. Приказы,  постановления, распоряжения администрации оформляются на бланке с использованием следующих реквизитов: дата документа, регистрационный номер документа, заголовок к тексту, текст, подпись. Дата и регистрационный номер проставляются после подписания приказа, постановления, распоряжения Главой администрации.</w:t>
      </w:r>
    </w:p>
    <w:p w:rsidR="00A53019" w:rsidRPr="00A53019" w:rsidRDefault="00A53019" w:rsidP="00A53019">
      <w:pPr>
        <w:pStyle w:val="ConsPlusNormal"/>
        <w:ind w:firstLine="709"/>
        <w:jc w:val="both"/>
        <w:rPr>
          <w:sz w:val="24"/>
          <w:szCs w:val="24"/>
        </w:rPr>
      </w:pPr>
      <w:r w:rsidRPr="00A53019">
        <w:rPr>
          <w:sz w:val="24"/>
          <w:szCs w:val="24"/>
        </w:rPr>
        <w:t xml:space="preserve">3.22. Заголовок к приказу,  постановлению, распоряжению печатается через один межстрочный интервал под реквизитами бланка слева от границы левого поля. Точка в конце заголовка не ставится. Заголовок к приказу формулируется с предлогом "о" ("об"), кратко и точно отражая содержание текста приказа. </w:t>
      </w:r>
    </w:p>
    <w:p w:rsidR="00A53019" w:rsidRPr="00A53019" w:rsidRDefault="00A53019" w:rsidP="00A53019">
      <w:pPr>
        <w:pStyle w:val="ConsPlusNormal"/>
        <w:ind w:firstLine="709"/>
        <w:jc w:val="both"/>
        <w:rPr>
          <w:sz w:val="24"/>
          <w:szCs w:val="24"/>
        </w:rPr>
      </w:pPr>
      <w:r w:rsidRPr="00A53019">
        <w:rPr>
          <w:sz w:val="24"/>
          <w:szCs w:val="24"/>
        </w:rPr>
        <w:t>Например:</w:t>
      </w:r>
    </w:p>
    <w:p w:rsidR="00A53019" w:rsidRPr="00A53019" w:rsidRDefault="00A53019" w:rsidP="00A53019">
      <w:pPr>
        <w:pStyle w:val="ConsPlusNormal"/>
        <w:ind w:firstLine="709"/>
        <w:jc w:val="both"/>
        <w:rPr>
          <w:sz w:val="24"/>
          <w:szCs w:val="24"/>
        </w:rPr>
      </w:pPr>
      <w:r w:rsidRPr="00A53019">
        <w:rPr>
          <w:sz w:val="24"/>
          <w:szCs w:val="24"/>
        </w:rPr>
        <w:t>Об утверждении Инструкции по делопроизводству;</w:t>
      </w:r>
    </w:p>
    <w:p w:rsidR="00A53019" w:rsidRPr="00A53019" w:rsidRDefault="00A53019" w:rsidP="00A53019">
      <w:pPr>
        <w:pStyle w:val="ConsPlusNormal"/>
        <w:ind w:firstLine="709"/>
        <w:jc w:val="both"/>
        <w:rPr>
          <w:sz w:val="24"/>
          <w:szCs w:val="24"/>
        </w:rPr>
      </w:pPr>
      <w:r w:rsidRPr="00A53019">
        <w:rPr>
          <w:sz w:val="24"/>
          <w:szCs w:val="24"/>
        </w:rPr>
        <w:t>О создании экспертной комиссии.</w:t>
      </w:r>
    </w:p>
    <w:p w:rsidR="00A53019" w:rsidRPr="00A53019" w:rsidRDefault="00A53019" w:rsidP="00A53019">
      <w:pPr>
        <w:pStyle w:val="ConsPlusNormal"/>
        <w:ind w:firstLine="709"/>
        <w:jc w:val="both"/>
        <w:rPr>
          <w:sz w:val="24"/>
          <w:szCs w:val="24"/>
        </w:rPr>
      </w:pPr>
      <w:r w:rsidRPr="00A53019">
        <w:rPr>
          <w:sz w:val="24"/>
          <w:szCs w:val="24"/>
        </w:rPr>
        <w:t>3.23. Те</w:t>
      </w:r>
      <w:proofErr w:type="gramStart"/>
      <w:r w:rsidRPr="00A53019">
        <w:rPr>
          <w:sz w:val="24"/>
          <w:szCs w:val="24"/>
        </w:rPr>
        <w:t>кст пр</w:t>
      </w:r>
      <w:proofErr w:type="gramEnd"/>
      <w:r w:rsidRPr="00A53019">
        <w:rPr>
          <w:sz w:val="24"/>
          <w:szCs w:val="24"/>
        </w:rPr>
        <w:t xml:space="preserve">иказа, постановления, распоряжения состоит из двух частей: обоснования (преамбулы) и распорядительной части. В обосновании указывается основание, причина или цель издания документа. </w:t>
      </w:r>
    </w:p>
    <w:p w:rsidR="00A53019" w:rsidRPr="00A53019" w:rsidRDefault="00A53019" w:rsidP="00A53019">
      <w:pPr>
        <w:pStyle w:val="ConsPlusNormal"/>
        <w:ind w:firstLine="709"/>
        <w:jc w:val="both"/>
        <w:rPr>
          <w:sz w:val="24"/>
          <w:szCs w:val="24"/>
        </w:rPr>
      </w:pPr>
      <w:r w:rsidRPr="00A53019">
        <w:rPr>
          <w:sz w:val="24"/>
          <w:szCs w:val="24"/>
        </w:rPr>
        <w:t>Например:</w:t>
      </w:r>
    </w:p>
    <w:p w:rsidR="00A53019" w:rsidRPr="00A53019" w:rsidRDefault="00A53019" w:rsidP="00A53019">
      <w:pPr>
        <w:pStyle w:val="ConsPlusNormal"/>
        <w:ind w:firstLine="709"/>
        <w:jc w:val="both"/>
        <w:rPr>
          <w:sz w:val="24"/>
          <w:szCs w:val="24"/>
        </w:rPr>
      </w:pPr>
    </w:p>
    <w:tbl>
      <w:tblPr>
        <w:tblW w:w="0" w:type="auto"/>
        <w:tblLayout w:type="fixed"/>
        <w:tblCellMar>
          <w:top w:w="102" w:type="dxa"/>
          <w:left w:w="62" w:type="dxa"/>
          <w:bottom w:w="102" w:type="dxa"/>
          <w:right w:w="62" w:type="dxa"/>
        </w:tblCellMar>
        <w:tblLook w:val="04A0"/>
      </w:tblPr>
      <w:tblGrid>
        <w:gridCol w:w="10289"/>
      </w:tblGrid>
      <w:tr w:rsidR="00A53019" w:rsidRPr="00A53019" w:rsidTr="00A53019">
        <w:trPr>
          <w:trHeight w:val="1019"/>
        </w:trPr>
        <w:tc>
          <w:tcPr>
            <w:tcW w:w="10289" w:type="dxa"/>
            <w:hideMark/>
          </w:tcPr>
          <w:p w:rsidR="00A53019" w:rsidRPr="00A53019" w:rsidRDefault="00A53019" w:rsidP="00A53019">
            <w:pPr>
              <w:pStyle w:val="ConsPlusNormal"/>
              <w:ind w:firstLine="709"/>
              <w:jc w:val="both"/>
              <w:rPr>
                <w:sz w:val="24"/>
                <w:szCs w:val="24"/>
                <w:lang w:eastAsia="en-US"/>
              </w:rPr>
            </w:pPr>
            <w:r w:rsidRPr="00A53019">
              <w:rPr>
                <w:sz w:val="24"/>
                <w:szCs w:val="24"/>
                <w:lang w:eastAsia="en-US"/>
              </w:rPr>
              <w:t xml:space="preserve">В целях </w:t>
            </w:r>
            <w:proofErr w:type="gramStart"/>
            <w:r w:rsidRPr="00A53019">
              <w:rPr>
                <w:sz w:val="24"/>
                <w:szCs w:val="24"/>
                <w:lang w:eastAsia="en-US"/>
              </w:rPr>
              <w:t>упорядочения оплаты труда работников бухгалтерии администрации</w:t>
            </w:r>
            <w:proofErr w:type="gramEnd"/>
            <w:r w:rsidRPr="00A53019">
              <w:rPr>
                <w:sz w:val="24"/>
                <w:szCs w:val="24"/>
                <w:lang w:eastAsia="en-US"/>
              </w:rPr>
              <w:t xml:space="preserve">  </w:t>
            </w:r>
          </w:p>
          <w:p w:rsidR="00A53019" w:rsidRPr="00A53019" w:rsidRDefault="00A53019" w:rsidP="00A53019">
            <w:pPr>
              <w:pStyle w:val="ConsPlusNormal"/>
              <w:ind w:firstLine="709"/>
              <w:jc w:val="both"/>
              <w:rPr>
                <w:sz w:val="24"/>
                <w:szCs w:val="24"/>
                <w:lang w:eastAsia="en-US"/>
              </w:rPr>
            </w:pPr>
            <w:r w:rsidRPr="00A53019">
              <w:rPr>
                <w:sz w:val="24"/>
                <w:szCs w:val="24"/>
                <w:lang w:eastAsia="en-US"/>
              </w:rPr>
              <w:t>муниципального образования «Тургеневка»,…</w:t>
            </w:r>
          </w:p>
          <w:p w:rsidR="00A53019" w:rsidRPr="00A53019" w:rsidRDefault="00A53019" w:rsidP="00A53019">
            <w:pPr>
              <w:pStyle w:val="ConsPlusNormal"/>
              <w:ind w:firstLine="709"/>
              <w:jc w:val="both"/>
              <w:rPr>
                <w:sz w:val="24"/>
                <w:szCs w:val="24"/>
                <w:lang w:eastAsia="en-US"/>
              </w:rPr>
            </w:pPr>
            <w:r w:rsidRPr="00A53019">
              <w:rPr>
                <w:sz w:val="24"/>
                <w:szCs w:val="24"/>
                <w:lang w:eastAsia="en-US"/>
              </w:rPr>
              <w:t>В целях организации и проведения работы по экспертизе ценности документов, образующихся в деятельности администрации, и отбору их для передачи на хранение в архив организации и к уничтожению ...</w:t>
            </w:r>
          </w:p>
        </w:tc>
      </w:tr>
    </w:tbl>
    <w:p w:rsidR="00A53019" w:rsidRPr="00A53019" w:rsidRDefault="00A53019" w:rsidP="00A53019">
      <w:pPr>
        <w:pStyle w:val="ConsPlusNormal"/>
        <w:ind w:firstLine="709"/>
        <w:jc w:val="both"/>
        <w:rPr>
          <w:sz w:val="24"/>
          <w:szCs w:val="24"/>
        </w:rPr>
      </w:pPr>
      <w:r w:rsidRPr="00A53019">
        <w:rPr>
          <w:sz w:val="24"/>
          <w:szCs w:val="24"/>
        </w:rPr>
        <w:t>3.24. Распорядительная часть приказа начинается словом "</w:t>
      </w:r>
      <w:r w:rsidRPr="00A53019">
        <w:rPr>
          <w:spacing w:val="40"/>
          <w:sz w:val="24"/>
          <w:szCs w:val="24"/>
        </w:rPr>
        <w:t>приказываю</w:t>
      </w:r>
      <w:r w:rsidRPr="00A53019">
        <w:rPr>
          <w:sz w:val="24"/>
          <w:szCs w:val="24"/>
        </w:rPr>
        <w:t>", которое печатается прописными буквами вразрядку.</w:t>
      </w:r>
    </w:p>
    <w:p w:rsidR="00A53019" w:rsidRPr="00A53019" w:rsidRDefault="00A53019" w:rsidP="00A53019">
      <w:pPr>
        <w:pStyle w:val="ConsPlusNormal"/>
        <w:ind w:firstLine="709"/>
        <w:jc w:val="both"/>
        <w:rPr>
          <w:sz w:val="24"/>
          <w:szCs w:val="24"/>
        </w:rPr>
      </w:pPr>
      <w:r w:rsidRPr="00A53019">
        <w:rPr>
          <w:sz w:val="24"/>
          <w:szCs w:val="24"/>
        </w:rPr>
        <w:t>Распорядительная часть может содержать:</w:t>
      </w:r>
    </w:p>
    <w:p w:rsidR="00A53019" w:rsidRPr="00A53019" w:rsidRDefault="00A53019" w:rsidP="00A53019">
      <w:pPr>
        <w:pStyle w:val="ConsPlusNormal"/>
        <w:ind w:firstLine="709"/>
        <w:jc w:val="both"/>
        <w:rPr>
          <w:sz w:val="24"/>
          <w:szCs w:val="24"/>
        </w:rPr>
      </w:pPr>
      <w:r w:rsidRPr="00A53019">
        <w:rPr>
          <w:sz w:val="24"/>
          <w:szCs w:val="24"/>
        </w:rPr>
        <w:t>решения организационного характера (утвердить, создать, преобразовать, ликвидировать, признать утратившим силу);</w:t>
      </w:r>
    </w:p>
    <w:p w:rsidR="00A53019" w:rsidRPr="00A53019" w:rsidRDefault="00A53019" w:rsidP="00A53019">
      <w:pPr>
        <w:pStyle w:val="ConsPlusNormal"/>
        <w:ind w:firstLine="709"/>
        <w:jc w:val="both"/>
        <w:rPr>
          <w:sz w:val="24"/>
          <w:szCs w:val="24"/>
        </w:rPr>
      </w:pPr>
      <w:r w:rsidRPr="00A53019">
        <w:rPr>
          <w:sz w:val="24"/>
          <w:szCs w:val="24"/>
        </w:rPr>
        <w:t>конкретные поручения с указанием исполнителя (исполнителей) и сроков их выполнения.</w:t>
      </w:r>
    </w:p>
    <w:p w:rsidR="00A53019" w:rsidRPr="00A53019" w:rsidRDefault="00A53019" w:rsidP="00A53019">
      <w:pPr>
        <w:pStyle w:val="ConsPlusNormal"/>
        <w:ind w:firstLine="709"/>
        <w:jc w:val="both"/>
        <w:rPr>
          <w:sz w:val="24"/>
          <w:szCs w:val="24"/>
        </w:rPr>
      </w:pPr>
      <w:r w:rsidRPr="00A53019">
        <w:rPr>
          <w:sz w:val="24"/>
          <w:szCs w:val="24"/>
        </w:rPr>
        <w:t>3.25. Каждое решение (поручение) оформляется в приказе как отдельный пункт. Пункты приказа располагаются в логико-временной последовательности и нумеруются арабскими цифрами. Если поручение дается конкретному подразделению, его наименование пишется полностью, в скобках указываются фамилия и инициалы руководителя подразделения в именительном падеже. Например:</w:t>
      </w:r>
    </w:p>
    <w:tbl>
      <w:tblPr>
        <w:tblW w:w="0" w:type="auto"/>
        <w:tblLayout w:type="fixed"/>
        <w:tblCellMar>
          <w:top w:w="102" w:type="dxa"/>
          <w:left w:w="62" w:type="dxa"/>
          <w:bottom w:w="102" w:type="dxa"/>
          <w:right w:w="62" w:type="dxa"/>
        </w:tblCellMar>
        <w:tblLook w:val="04A0"/>
      </w:tblPr>
      <w:tblGrid>
        <w:gridCol w:w="10268"/>
      </w:tblGrid>
      <w:tr w:rsidR="00A53019" w:rsidRPr="00A53019" w:rsidTr="00A53019">
        <w:trPr>
          <w:trHeight w:val="1331"/>
        </w:trPr>
        <w:tc>
          <w:tcPr>
            <w:tcW w:w="10268" w:type="dxa"/>
            <w:hideMark/>
          </w:tcPr>
          <w:p w:rsidR="00A53019" w:rsidRPr="00A53019" w:rsidRDefault="00A53019" w:rsidP="00A53019">
            <w:pPr>
              <w:pStyle w:val="ConsPlusNormal"/>
              <w:ind w:left="567" w:firstLine="142"/>
              <w:jc w:val="both"/>
              <w:rPr>
                <w:sz w:val="24"/>
                <w:szCs w:val="24"/>
                <w:lang w:eastAsia="en-US"/>
              </w:rPr>
            </w:pPr>
            <w:r w:rsidRPr="00A53019">
              <w:rPr>
                <w:sz w:val="24"/>
                <w:szCs w:val="24"/>
                <w:lang w:eastAsia="en-US"/>
              </w:rPr>
              <w:t xml:space="preserve">... </w:t>
            </w:r>
            <w:r w:rsidRPr="00A53019">
              <w:rPr>
                <w:spacing w:val="40"/>
                <w:sz w:val="24"/>
                <w:szCs w:val="24"/>
                <w:lang w:eastAsia="en-US"/>
              </w:rPr>
              <w:t>приказываю</w:t>
            </w:r>
            <w:r w:rsidRPr="00A53019">
              <w:rPr>
                <w:sz w:val="24"/>
                <w:szCs w:val="24"/>
                <w:lang w:eastAsia="en-US"/>
              </w:rPr>
              <w:t>:</w:t>
            </w:r>
          </w:p>
          <w:p w:rsidR="00A53019" w:rsidRPr="00A53019" w:rsidRDefault="00A53019" w:rsidP="00A53019">
            <w:pPr>
              <w:pStyle w:val="ConsPlusNormal"/>
              <w:ind w:firstLine="709"/>
              <w:jc w:val="both"/>
              <w:rPr>
                <w:sz w:val="24"/>
                <w:szCs w:val="24"/>
                <w:lang w:eastAsia="en-US"/>
              </w:rPr>
            </w:pPr>
            <w:r w:rsidRPr="00A53019">
              <w:rPr>
                <w:sz w:val="24"/>
                <w:szCs w:val="24"/>
                <w:lang w:eastAsia="en-US"/>
              </w:rPr>
              <w:t>1. Бухгалтеру (Фамилия И.О.) к 01.11.2021 подготовить и представить на утверждение план работы на 2022 год.</w:t>
            </w:r>
          </w:p>
          <w:p w:rsidR="00A53019" w:rsidRPr="00A53019" w:rsidRDefault="00A53019" w:rsidP="00A53019">
            <w:pPr>
              <w:pStyle w:val="ConsPlusNormal"/>
              <w:ind w:firstLine="709"/>
              <w:jc w:val="both"/>
              <w:rPr>
                <w:sz w:val="24"/>
                <w:szCs w:val="24"/>
                <w:lang w:eastAsia="en-US"/>
              </w:rPr>
            </w:pPr>
            <w:r w:rsidRPr="00A53019">
              <w:rPr>
                <w:sz w:val="24"/>
                <w:szCs w:val="24"/>
                <w:lang w:eastAsia="en-US"/>
              </w:rPr>
              <w:t>...</w:t>
            </w:r>
          </w:p>
        </w:tc>
      </w:tr>
    </w:tbl>
    <w:p w:rsidR="00A53019" w:rsidRPr="00A53019" w:rsidRDefault="00A53019" w:rsidP="00A53019">
      <w:pPr>
        <w:pStyle w:val="ConsPlusNormal"/>
        <w:ind w:firstLine="709"/>
        <w:jc w:val="both"/>
        <w:rPr>
          <w:sz w:val="24"/>
          <w:szCs w:val="24"/>
        </w:rPr>
      </w:pPr>
      <w:r w:rsidRPr="00A53019">
        <w:rPr>
          <w:sz w:val="24"/>
          <w:szCs w:val="24"/>
        </w:rPr>
        <w:t>Если поручение дается конкретному исполнителю, его должность и фамилия указываются без скобок в дательном падеже. Например:</w:t>
      </w:r>
    </w:p>
    <w:tbl>
      <w:tblPr>
        <w:tblW w:w="0" w:type="auto"/>
        <w:tblLayout w:type="fixed"/>
        <w:tblCellMar>
          <w:top w:w="102" w:type="dxa"/>
          <w:left w:w="62" w:type="dxa"/>
          <w:bottom w:w="102" w:type="dxa"/>
          <w:right w:w="62" w:type="dxa"/>
        </w:tblCellMar>
        <w:tblLook w:val="04A0"/>
      </w:tblPr>
      <w:tblGrid>
        <w:gridCol w:w="10199"/>
      </w:tblGrid>
      <w:tr w:rsidR="00A53019" w:rsidRPr="00A53019" w:rsidTr="00A53019">
        <w:trPr>
          <w:trHeight w:val="1397"/>
        </w:trPr>
        <w:tc>
          <w:tcPr>
            <w:tcW w:w="10199" w:type="dxa"/>
            <w:hideMark/>
          </w:tcPr>
          <w:p w:rsidR="00A53019" w:rsidRPr="00A53019" w:rsidRDefault="00A53019" w:rsidP="00A53019">
            <w:pPr>
              <w:pStyle w:val="ConsPlusNormal"/>
              <w:ind w:firstLine="142"/>
              <w:jc w:val="both"/>
              <w:rPr>
                <w:sz w:val="24"/>
                <w:szCs w:val="24"/>
                <w:lang w:eastAsia="en-US"/>
              </w:rPr>
            </w:pPr>
            <w:r w:rsidRPr="00A53019">
              <w:rPr>
                <w:sz w:val="24"/>
                <w:szCs w:val="24"/>
                <w:lang w:eastAsia="en-US"/>
              </w:rPr>
              <w:t xml:space="preserve">      ...</w:t>
            </w:r>
          </w:p>
          <w:p w:rsidR="00A53019" w:rsidRPr="00A53019" w:rsidRDefault="00A53019" w:rsidP="00A53019">
            <w:pPr>
              <w:pStyle w:val="ConsPlusNormal"/>
              <w:ind w:firstLine="709"/>
              <w:jc w:val="both"/>
              <w:rPr>
                <w:sz w:val="24"/>
                <w:szCs w:val="24"/>
                <w:lang w:eastAsia="en-US"/>
              </w:rPr>
            </w:pPr>
            <w:r w:rsidRPr="00A53019">
              <w:rPr>
                <w:sz w:val="24"/>
                <w:szCs w:val="24"/>
                <w:lang w:eastAsia="en-US"/>
              </w:rPr>
              <w:t>3. Главному бухгалтеру (Фамилия И.О.) подготовить и представить на рассмотрение и утверждение смету командировочных расходов на 2021 год в срок до 30.11.2020.</w:t>
            </w:r>
          </w:p>
        </w:tc>
      </w:tr>
    </w:tbl>
    <w:p w:rsidR="00A53019" w:rsidRPr="00A53019" w:rsidRDefault="00A53019" w:rsidP="00A53019">
      <w:pPr>
        <w:pStyle w:val="ConsPlusNormal"/>
        <w:ind w:firstLine="709"/>
        <w:jc w:val="both"/>
        <w:rPr>
          <w:sz w:val="24"/>
          <w:szCs w:val="24"/>
        </w:rPr>
      </w:pPr>
      <w:r w:rsidRPr="00A53019">
        <w:rPr>
          <w:sz w:val="24"/>
          <w:szCs w:val="24"/>
        </w:rP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A53019" w:rsidRPr="00A53019" w:rsidRDefault="00A53019" w:rsidP="00A53019">
      <w:pPr>
        <w:pStyle w:val="ConsPlusNormal"/>
        <w:ind w:firstLine="709"/>
        <w:jc w:val="both"/>
        <w:rPr>
          <w:sz w:val="24"/>
          <w:szCs w:val="24"/>
        </w:rPr>
      </w:pPr>
      <w:r w:rsidRPr="00A53019">
        <w:rPr>
          <w:sz w:val="24"/>
          <w:szCs w:val="24"/>
        </w:rPr>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A53019" w:rsidRPr="00A53019" w:rsidRDefault="00A53019" w:rsidP="00A53019">
      <w:pPr>
        <w:pStyle w:val="ConsPlusNormal"/>
        <w:ind w:firstLine="709"/>
        <w:jc w:val="both"/>
        <w:rPr>
          <w:sz w:val="24"/>
          <w:szCs w:val="24"/>
        </w:rPr>
      </w:pPr>
      <w:r w:rsidRPr="00A53019">
        <w:rPr>
          <w:sz w:val="24"/>
          <w:szCs w:val="24"/>
        </w:rP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A53019" w:rsidRPr="00A53019" w:rsidRDefault="00A53019" w:rsidP="00A53019">
      <w:pPr>
        <w:pStyle w:val="ConsPlusNormal"/>
        <w:ind w:firstLine="709"/>
        <w:jc w:val="both"/>
        <w:rPr>
          <w:sz w:val="24"/>
          <w:szCs w:val="24"/>
        </w:rPr>
      </w:pPr>
      <w:r w:rsidRPr="00A53019">
        <w:rPr>
          <w:sz w:val="24"/>
          <w:szCs w:val="24"/>
        </w:rPr>
        <w:t>Срок исполнения в пунктах распорядительной части приказа не указывается в случаях, если действия носят регулярный характер и их выполнение предписывается на весь период действия приказа. Количество исполнителей по каждому пункту (подпункту) не ограничивается. Ответственный исполнитель указывается первым.</w:t>
      </w:r>
    </w:p>
    <w:p w:rsidR="00A53019" w:rsidRPr="00A53019" w:rsidRDefault="00A53019" w:rsidP="00A53019">
      <w:pPr>
        <w:pStyle w:val="ConsPlusNormal"/>
        <w:ind w:firstLine="709"/>
        <w:jc w:val="both"/>
        <w:rPr>
          <w:sz w:val="24"/>
          <w:szCs w:val="24"/>
        </w:rPr>
      </w:pPr>
      <w:r w:rsidRPr="00A53019">
        <w:rPr>
          <w:sz w:val="24"/>
          <w:szCs w:val="24"/>
        </w:rPr>
        <w:t xml:space="preserve">Если приказ отменяет полностью или частично ранее изданные документы по тому же вопросу, то в предпоследнем пункте приказа необходимо их перечислить с указанием наименования документа, его даты, номера, заголовка. </w:t>
      </w:r>
    </w:p>
    <w:p w:rsidR="00A53019" w:rsidRPr="00A53019" w:rsidRDefault="00A53019" w:rsidP="00A53019">
      <w:pPr>
        <w:pStyle w:val="ConsPlusNormal"/>
        <w:ind w:firstLine="709"/>
        <w:jc w:val="both"/>
        <w:rPr>
          <w:sz w:val="24"/>
          <w:szCs w:val="24"/>
        </w:rPr>
      </w:pPr>
      <w:r w:rsidRPr="00A53019">
        <w:rPr>
          <w:sz w:val="24"/>
          <w:szCs w:val="24"/>
        </w:rPr>
        <w:t>Например:</w:t>
      </w:r>
    </w:p>
    <w:p w:rsidR="00A53019" w:rsidRPr="00A53019" w:rsidRDefault="00A53019" w:rsidP="00A53019">
      <w:pPr>
        <w:pStyle w:val="ConsPlusNormal"/>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68"/>
      </w:tblGrid>
      <w:tr w:rsidR="00A53019" w:rsidRPr="00A53019" w:rsidTr="00A53019">
        <w:trPr>
          <w:trHeight w:val="731"/>
        </w:trPr>
        <w:tc>
          <w:tcPr>
            <w:tcW w:w="10268" w:type="dxa"/>
            <w:tcBorders>
              <w:top w:val="nil"/>
              <w:left w:val="nil"/>
              <w:bottom w:val="nil"/>
              <w:right w:val="nil"/>
            </w:tcBorders>
            <w:hideMark/>
          </w:tcPr>
          <w:p w:rsidR="00A53019" w:rsidRPr="00A53019" w:rsidRDefault="00A53019" w:rsidP="00A53019">
            <w:pPr>
              <w:pStyle w:val="ConsPlusNormal"/>
              <w:ind w:firstLine="709"/>
              <w:jc w:val="both"/>
              <w:rPr>
                <w:sz w:val="24"/>
                <w:szCs w:val="24"/>
                <w:lang w:eastAsia="en-US"/>
              </w:rPr>
            </w:pPr>
            <w:r w:rsidRPr="00A53019">
              <w:rPr>
                <w:sz w:val="24"/>
                <w:szCs w:val="24"/>
                <w:lang w:eastAsia="en-US"/>
              </w:rPr>
              <w:t>4. Признать утратившим силу приказ от 5 августа 2018 г. N 175 "Об утверждении Экспертной комиссии администрации муниципального образования «Тургеневка»».</w:t>
            </w:r>
          </w:p>
        </w:tc>
      </w:tr>
    </w:tbl>
    <w:p w:rsidR="00A53019" w:rsidRPr="00A53019" w:rsidRDefault="00A53019" w:rsidP="00A53019">
      <w:pPr>
        <w:pStyle w:val="ConsPlusNormal"/>
        <w:ind w:firstLine="709"/>
        <w:jc w:val="both"/>
        <w:rPr>
          <w:sz w:val="24"/>
          <w:szCs w:val="24"/>
        </w:rPr>
      </w:pPr>
      <w:r w:rsidRPr="00A53019">
        <w:rPr>
          <w:sz w:val="24"/>
          <w:szCs w:val="24"/>
        </w:rPr>
        <w:t xml:space="preserve">Последний пункт приказа - пункт о контроле, в нем указываются должность лица, ответственного за исполнение документа в целом, его фамилия и инициалы. </w:t>
      </w:r>
    </w:p>
    <w:p w:rsidR="00A53019" w:rsidRPr="00A53019" w:rsidRDefault="00A53019" w:rsidP="00A53019">
      <w:pPr>
        <w:pStyle w:val="ConsPlusNormal"/>
        <w:ind w:firstLine="709"/>
        <w:jc w:val="both"/>
        <w:rPr>
          <w:sz w:val="24"/>
          <w:szCs w:val="24"/>
        </w:rPr>
      </w:pPr>
      <w:r w:rsidRPr="00A53019">
        <w:rPr>
          <w:sz w:val="24"/>
          <w:szCs w:val="24"/>
        </w:rPr>
        <w:t>Например:</w:t>
      </w:r>
    </w:p>
    <w:p w:rsidR="00A53019" w:rsidRPr="00A53019" w:rsidRDefault="00A53019" w:rsidP="00A53019">
      <w:pPr>
        <w:pStyle w:val="ConsPlusNormal"/>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68"/>
      </w:tblGrid>
      <w:tr w:rsidR="00A53019" w:rsidRPr="00A53019" w:rsidTr="00A53019">
        <w:tc>
          <w:tcPr>
            <w:tcW w:w="10268" w:type="dxa"/>
            <w:tcBorders>
              <w:top w:val="nil"/>
              <w:left w:val="nil"/>
              <w:bottom w:val="nil"/>
              <w:right w:val="nil"/>
            </w:tcBorders>
            <w:hideMark/>
          </w:tcPr>
          <w:p w:rsidR="00A53019" w:rsidRPr="00A53019" w:rsidRDefault="00A53019" w:rsidP="00A53019">
            <w:pPr>
              <w:pStyle w:val="ConsPlusNormal"/>
              <w:ind w:firstLine="709"/>
              <w:jc w:val="both"/>
              <w:rPr>
                <w:sz w:val="24"/>
                <w:szCs w:val="24"/>
                <w:lang w:eastAsia="en-US"/>
              </w:rPr>
            </w:pPr>
            <w:r w:rsidRPr="00A53019">
              <w:rPr>
                <w:sz w:val="24"/>
                <w:szCs w:val="24"/>
                <w:lang w:eastAsia="en-US"/>
              </w:rPr>
              <w:t xml:space="preserve">4. </w:t>
            </w:r>
            <w:proofErr w:type="gramStart"/>
            <w:r w:rsidRPr="00A53019">
              <w:rPr>
                <w:sz w:val="24"/>
                <w:szCs w:val="24"/>
                <w:lang w:eastAsia="en-US"/>
              </w:rPr>
              <w:t>Контроль за</w:t>
            </w:r>
            <w:proofErr w:type="gramEnd"/>
            <w:r w:rsidRPr="00A53019">
              <w:rPr>
                <w:sz w:val="24"/>
                <w:szCs w:val="24"/>
                <w:lang w:eastAsia="en-US"/>
              </w:rPr>
              <w:t xml:space="preserve"> исполнением приказа возлагается на заместителя  Главы администрации Фамилия И.О.</w:t>
            </w:r>
          </w:p>
        </w:tc>
      </w:tr>
    </w:tbl>
    <w:p w:rsidR="00A53019" w:rsidRPr="00A53019" w:rsidRDefault="00A53019" w:rsidP="00A53019">
      <w:pPr>
        <w:pStyle w:val="ConsPlusNormal"/>
        <w:ind w:firstLine="709"/>
        <w:jc w:val="both"/>
        <w:rPr>
          <w:sz w:val="24"/>
          <w:szCs w:val="24"/>
        </w:rPr>
      </w:pPr>
      <w:r w:rsidRPr="00A53019">
        <w:rPr>
          <w:sz w:val="24"/>
          <w:szCs w:val="24"/>
        </w:rPr>
        <w:t xml:space="preserve">В отдельных случаях Глава администрации может оставить </w:t>
      </w:r>
      <w:proofErr w:type="gramStart"/>
      <w:r w:rsidRPr="00A53019">
        <w:rPr>
          <w:sz w:val="24"/>
          <w:szCs w:val="24"/>
        </w:rPr>
        <w:t>контроль за</w:t>
      </w:r>
      <w:proofErr w:type="gramEnd"/>
      <w:r w:rsidRPr="00A53019">
        <w:rPr>
          <w:sz w:val="24"/>
          <w:szCs w:val="24"/>
        </w:rPr>
        <w:t xml:space="preserve"> собой:</w:t>
      </w:r>
    </w:p>
    <w:p w:rsidR="00A53019" w:rsidRPr="00A53019" w:rsidRDefault="00A53019" w:rsidP="00A53019">
      <w:pPr>
        <w:pStyle w:val="ConsPlusNormal"/>
        <w:ind w:firstLine="709"/>
        <w:jc w:val="both"/>
        <w:rPr>
          <w:sz w:val="24"/>
          <w:szCs w:val="24"/>
        </w:rPr>
      </w:pPr>
      <w:r w:rsidRPr="00A53019">
        <w:rPr>
          <w:sz w:val="24"/>
          <w:szCs w:val="24"/>
        </w:rPr>
        <w:t>Например:</w:t>
      </w:r>
    </w:p>
    <w:p w:rsidR="00A53019" w:rsidRPr="00A53019" w:rsidRDefault="00A53019" w:rsidP="00A53019">
      <w:pPr>
        <w:pStyle w:val="ConsPlusNormal"/>
        <w:ind w:firstLine="709"/>
        <w:jc w:val="both"/>
        <w:rPr>
          <w:sz w:val="24"/>
          <w:szCs w:val="24"/>
        </w:rPr>
      </w:pPr>
    </w:p>
    <w:tbl>
      <w:tblPr>
        <w:tblW w:w="0" w:type="auto"/>
        <w:tblLayout w:type="fixed"/>
        <w:tblCellMar>
          <w:top w:w="102" w:type="dxa"/>
          <w:left w:w="62" w:type="dxa"/>
          <w:bottom w:w="102" w:type="dxa"/>
          <w:right w:w="62" w:type="dxa"/>
        </w:tblCellMar>
        <w:tblLook w:val="04A0"/>
      </w:tblPr>
      <w:tblGrid>
        <w:gridCol w:w="9071"/>
      </w:tblGrid>
      <w:tr w:rsidR="00A53019" w:rsidRPr="00A53019" w:rsidTr="00A53019">
        <w:tc>
          <w:tcPr>
            <w:tcW w:w="9071" w:type="dxa"/>
            <w:hideMark/>
          </w:tcPr>
          <w:p w:rsidR="00A53019" w:rsidRPr="00A53019" w:rsidRDefault="00A53019" w:rsidP="00A53019">
            <w:pPr>
              <w:pStyle w:val="ConsPlusNormal"/>
              <w:ind w:left="567" w:firstLine="142"/>
              <w:rPr>
                <w:sz w:val="24"/>
                <w:szCs w:val="24"/>
                <w:lang w:eastAsia="en-US"/>
              </w:rPr>
            </w:pPr>
            <w:r w:rsidRPr="00A53019">
              <w:rPr>
                <w:sz w:val="24"/>
                <w:szCs w:val="24"/>
                <w:lang w:eastAsia="en-US"/>
              </w:rPr>
              <w:t xml:space="preserve">4. </w:t>
            </w:r>
            <w:proofErr w:type="gramStart"/>
            <w:r w:rsidRPr="00A53019">
              <w:rPr>
                <w:sz w:val="24"/>
                <w:szCs w:val="24"/>
                <w:lang w:eastAsia="en-US"/>
              </w:rPr>
              <w:t>Контроль за</w:t>
            </w:r>
            <w:proofErr w:type="gramEnd"/>
            <w:r w:rsidRPr="00A53019">
              <w:rPr>
                <w:sz w:val="24"/>
                <w:szCs w:val="24"/>
                <w:lang w:eastAsia="en-US"/>
              </w:rPr>
              <w:t xml:space="preserve"> исполнением приказа оставляю за собой.</w:t>
            </w:r>
          </w:p>
        </w:tc>
      </w:tr>
    </w:tbl>
    <w:p w:rsidR="00A53019" w:rsidRPr="00A53019" w:rsidRDefault="00A53019" w:rsidP="00A53019">
      <w:pPr>
        <w:pStyle w:val="ConsPlusNormal"/>
        <w:ind w:firstLine="709"/>
        <w:jc w:val="both"/>
        <w:rPr>
          <w:sz w:val="24"/>
          <w:szCs w:val="24"/>
        </w:rPr>
      </w:pPr>
      <w:r w:rsidRPr="00A53019">
        <w:rPr>
          <w:sz w:val="24"/>
          <w:szCs w:val="24"/>
        </w:rPr>
        <w:t>3.26. Не включается в те</w:t>
      </w:r>
      <w:proofErr w:type="gramStart"/>
      <w:r w:rsidRPr="00A53019">
        <w:rPr>
          <w:sz w:val="24"/>
          <w:szCs w:val="24"/>
        </w:rPr>
        <w:t>кст пр</w:t>
      </w:r>
      <w:proofErr w:type="gramEnd"/>
      <w:r w:rsidRPr="00A53019">
        <w:rPr>
          <w:sz w:val="24"/>
          <w:szCs w:val="24"/>
        </w:rPr>
        <w:t>иказа пункт "Приказ довести до сведения ...".</w:t>
      </w:r>
    </w:p>
    <w:p w:rsidR="00A53019" w:rsidRPr="00A53019" w:rsidRDefault="00A53019" w:rsidP="00A53019">
      <w:pPr>
        <w:pStyle w:val="ConsPlusNormal"/>
        <w:ind w:firstLine="709"/>
        <w:jc w:val="both"/>
        <w:rPr>
          <w:sz w:val="24"/>
          <w:szCs w:val="24"/>
        </w:rPr>
      </w:pPr>
      <w:r w:rsidRPr="00A53019">
        <w:rPr>
          <w:sz w:val="24"/>
          <w:szCs w:val="24"/>
        </w:rPr>
        <w:t>Подразделения и должностные лица, до сведения которых необходимо довести приказ, перечисляются в указателе (листе, списке) рассылки, который готовится исполнителем и может оформляться на оборотной стороне последнего листа приказа.</w:t>
      </w:r>
    </w:p>
    <w:p w:rsidR="00A53019" w:rsidRPr="00A53019" w:rsidRDefault="00A53019" w:rsidP="00A53019">
      <w:pPr>
        <w:pStyle w:val="ConsPlusNormal"/>
        <w:ind w:firstLine="709"/>
        <w:jc w:val="both"/>
        <w:rPr>
          <w:sz w:val="24"/>
          <w:szCs w:val="24"/>
        </w:rPr>
      </w:pPr>
      <w:r w:rsidRPr="00A53019">
        <w:rPr>
          <w:sz w:val="24"/>
          <w:szCs w:val="24"/>
        </w:rPr>
        <w:t>3.27. В приказах не допускается:</w:t>
      </w:r>
    </w:p>
    <w:p w:rsidR="00A53019" w:rsidRPr="00A53019" w:rsidRDefault="00A53019" w:rsidP="00A53019">
      <w:pPr>
        <w:pStyle w:val="ConsPlusNormal"/>
        <w:ind w:firstLine="709"/>
        <w:jc w:val="both"/>
        <w:rPr>
          <w:sz w:val="24"/>
          <w:szCs w:val="24"/>
        </w:rPr>
      </w:pPr>
      <w:r w:rsidRPr="00A53019">
        <w:rPr>
          <w:sz w:val="24"/>
          <w:szCs w:val="24"/>
        </w:rPr>
        <w:t>изменение ранее установленных сроков выполнения заданий в сторону их увеличения;</w:t>
      </w:r>
    </w:p>
    <w:p w:rsidR="00A53019" w:rsidRPr="00A53019" w:rsidRDefault="00A53019" w:rsidP="00A53019">
      <w:pPr>
        <w:pStyle w:val="ConsPlusNormal"/>
        <w:ind w:firstLine="709"/>
        <w:jc w:val="both"/>
        <w:rPr>
          <w:sz w:val="24"/>
          <w:szCs w:val="24"/>
        </w:rPr>
      </w:pPr>
      <w:r w:rsidRPr="00A53019">
        <w:rPr>
          <w:sz w:val="24"/>
          <w:szCs w:val="24"/>
        </w:rPr>
        <w:t>применение произвольных сокращений или искажение наименований отделов администрации - исполнителей;</w:t>
      </w:r>
    </w:p>
    <w:p w:rsidR="00A53019" w:rsidRPr="00A53019" w:rsidRDefault="00A53019" w:rsidP="00A53019">
      <w:pPr>
        <w:pStyle w:val="ConsPlusNormal"/>
        <w:ind w:firstLine="709"/>
        <w:jc w:val="both"/>
        <w:rPr>
          <w:sz w:val="24"/>
          <w:szCs w:val="24"/>
        </w:rPr>
      </w:pPr>
      <w:r w:rsidRPr="00A53019">
        <w:rPr>
          <w:sz w:val="24"/>
          <w:szCs w:val="24"/>
        </w:rPr>
        <w:t>применение произвольных (не общепринятых) технических и других терминов, сокращенных слов и наименований.</w:t>
      </w:r>
    </w:p>
    <w:p w:rsidR="00A53019" w:rsidRPr="00A53019" w:rsidRDefault="00A53019" w:rsidP="00A53019">
      <w:pPr>
        <w:pStyle w:val="ConsPlusNormal"/>
        <w:ind w:firstLine="709"/>
        <w:jc w:val="both"/>
        <w:rPr>
          <w:sz w:val="24"/>
          <w:szCs w:val="24"/>
        </w:rPr>
      </w:pPr>
      <w:r w:rsidRPr="00A53019">
        <w:rPr>
          <w:sz w:val="24"/>
          <w:szCs w:val="24"/>
        </w:rPr>
        <w:t>3.28. При наличии приложений в тексте приказа в соответствующих пунктах распорядительной части даются отсылки: ... (приложение N 1); ... (приложение N 2); ... "согласно приложению", на приложении оформляется отметка о приложении:</w:t>
      </w:r>
    </w:p>
    <w:p w:rsidR="00A53019" w:rsidRPr="00A53019" w:rsidRDefault="00A53019" w:rsidP="00A53019">
      <w:pPr>
        <w:pStyle w:val="ConsPlusNormal"/>
        <w:jc w:val="both"/>
        <w:rPr>
          <w:sz w:val="24"/>
          <w:szCs w:val="24"/>
        </w:rPr>
      </w:pPr>
    </w:p>
    <w:tbl>
      <w:tblPr>
        <w:tblW w:w="0" w:type="auto"/>
        <w:tblLayout w:type="fixed"/>
        <w:tblCellMar>
          <w:top w:w="102" w:type="dxa"/>
          <w:left w:w="62" w:type="dxa"/>
          <w:bottom w:w="102" w:type="dxa"/>
          <w:right w:w="62" w:type="dxa"/>
        </w:tblCellMar>
        <w:tblLook w:val="04A0"/>
      </w:tblPr>
      <w:tblGrid>
        <w:gridCol w:w="4816"/>
        <w:gridCol w:w="4691"/>
      </w:tblGrid>
      <w:tr w:rsidR="00A53019" w:rsidRPr="00A53019" w:rsidTr="00A53019">
        <w:trPr>
          <w:trHeight w:val="1755"/>
        </w:trPr>
        <w:tc>
          <w:tcPr>
            <w:tcW w:w="4816" w:type="dxa"/>
          </w:tcPr>
          <w:p w:rsidR="00A53019" w:rsidRPr="00A53019" w:rsidRDefault="00A53019" w:rsidP="00A53019">
            <w:pPr>
              <w:pStyle w:val="ConsPlusNormal"/>
              <w:rPr>
                <w:sz w:val="24"/>
                <w:szCs w:val="24"/>
                <w:lang w:eastAsia="en-US"/>
              </w:rPr>
            </w:pPr>
          </w:p>
          <w:p w:rsidR="00A53019" w:rsidRPr="00A53019" w:rsidRDefault="00A53019" w:rsidP="00A53019">
            <w:pPr>
              <w:spacing w:line="240" w:lineRule="auto"/>
              <w:rPr>
                <w:rFonts w:ascii="Arial" w:hAnsi="Arial" w:cs="Arial"/>
                <w:sz w:val="24"/>
                <w:szCs w:val="24"/>
              </w:rPr>
            </w:pPr>
          </w:p>
          <w:p w:rsidR="00A53019" w:rsidRPr="00A53019" w:rsidRDefault="00A53019" w:rsidP="00A53019">
            <w:pPr>
              <w:spacing w:line="240" w:lineRule="auto"/>
              <w:rPr>
                <w:rFonts w:ascii="Arial" w:hAnsi="Arial" w:cs="Arial"/>
                <w:sz w:val="24"/>
                <w:szCs w:val="24"/>
              </w:rPr>
            </w:pPr>
          </w:p>
          <w:p w:rsidR="00A53019" w:rsidRPr="00A53019" w:rsidRDefault="00A53019" w:rsidP="00A53019">
            <w:pPr>
              <w:spacing w:line="240" w:lineRule="auto"/>
              <w:rPr>
                <w:rFonts w:ascii="Arial" w:hAnsi="Arial" w:cs="Arial"/>
                <w:sz w:val="24"/>
                <w:szCs w:val="24"/>
              </w:rPr>
            </w:pPr>
            <w:r w:rsidRPr="00A53019">
              <w:rPr>
                <w:rFonts w:ascii="Arial" w:hAnsi="Arial" w:cs="Arial"/>
                <w:sz w:val="24"/>
                <w:szCs w:val="24"/>
              </w:rPr>
              <w:t xml:space="preserve">  </w:t>
            </w:r>
          </w:p>
          <w:p w:rsidR="00A53019" w:rsidRPr="00A53019" w:rsidRDefault="00A53019" w:rsidP="00A53019">
            <w:pPr>
              <w:tabs>
                <w:tab w:val="left" w:pos="3225"/>
              </w:tabs>
              <w:spacing w:line="240" w:lineRule="auto"/>
              <w:rPr>
                <w:rFonts w:ascii="Arial" w:hAnsi="Arial" w:cs="Arial"/>
                <w:sz w:val="24"/>
                <w:szCs w:val="24"/>
              </w:rPr>
            </w:pPr>
          </w:p>
        </w:tc>
        <w:tc>
          <w:tcPr>
            <w:tcW w:w="4691" w:type="dxa"/>
            <w:hideMark/>
          </w:tcPr>
          <w:p w:rsidR="00A53019" w:rsidRPr="00A53019" w:rsidRDefault="00A53019" w:rsidP="00A53019">
            <w:pPr>
              <w:pStyle w:val="ConsPlusNormal"/>
              <w:jc w:val="both"/>
              <w:rPr>
                <w:sz w:val="24"/>
                <w:szCs w:val="24"/>
                <w:lang w:eastAsia="en-US"/>
              </w:rPr>
            </w:pPr>
            <w:r w:rsidRPr="00A53019">
              <w:rPr>
                <w:sz w:val="24"/>
                <w:szCs w:val="24"/>
                <w:lang w:eastAsia="en-US"/>
              </w:rPr>
              <w:t>Приложение N 1</w:t>
            </w:r>
          </w:p>
          <w:p w:rsidR="00A53019" w:rsidRPr="00A53019" w:rsidRDefault="00A53019" w:rsidP="00A53019">
            <w:pPr>
              <w:pStyle w:val="ConsPlusNormal"/>
              <w:jc w:val="both"/>
              <w:rPr>
                <w:sz w:val="24"/>
                <w:szCs w:val="24"/>
                <w:lang w:eastAsia="en-US"/>
              </w:rPr>
            </w:pPr>
            <w:r w:rsidRPr="00A53019">
              <w:rPr>
                <w:sz w:val="24"/>
                <w:szCs w:val="24"/>
                <w:lang w:eastAsia="en-US"/>
              </w:rPr>
              <w:t xml:space="preserve">к приказу Администрации  </w:t>
            </w:r>
          </w:p>
          <w:p w:rsidR="00A53019" w:rsidRPr="00A53019" w:rsidRDefault="00A53019" w:rsidP="00A53019">
            <w:pPr>
              <w:pStyle w:val="ConsPlusNormal"/>
              <w:jc w:val="both"/>
              <w:rPr>
                <w:sz w:val="24"/>
                <w:szCs w:val="24"/>
                <w:lang w:eastAsia="en-US"/>
              </w:rPr>
            </w:pPr>
            <w:r w:rsidRPr="00A53019">
              <w:rPr>
                <w:sz w:val="24"/>
                <w:szCs w:val="24"/>
                <w:lang w:eastAsia="en-US"/>
              </w:rPr>
              <w:t xml:space="preserve">муниципального образования </w:t>
            </w:r>
          </w:p>
          <w:p w:rsidR="00A53019" w:rsidRPr="00A53019" w:rsidRDefault="00A53019" w:rsidP="00A53019">
            <w:pPr>
              <w:pStyle w:val="ConsPlusNormal"/>
              <w:jc w:val="both"/>
              <w:rPr>
                <w:sz w:val="24"/>
                <w:szCs w:val="24"/>
                <w:lang w:eastAsia="en-US"/>
              </w:rPr>
            </w:pPr>
            <w:r w:rsidRPr="00A53019">
              <w:rPr>
                <w:sz w:val="24"/>
                <w:szCs w:val="24"/>
                <w:lang w:eastAsia="en-US"/>
              </w:rPr>
              <w:t>«Тургеневка»</w:t>
            </w:r>
          </w:p>
          <w:p w:rsidR="00A53019" w:rsidRPr="00A53019" w:rsidRDefault="00A53019" w:rsidP="00A53019">
            <w:pPr>
              <w:pStyle w:val="ConsPlusNormal"/>
              <w:jc w:val="both"/>
              <w:rPr>
                <w:sz w:val="24"/>
                <w:szCs w:val="24"/>
                <w:lang w:eastAsia="en-US"/>
              </w:rPr>
            </w:pPr>
            <w:r w:rsidRPr="00A53019">
              <w:rPr>
                <w:sz w:val="24"/>
                <w:szCs w:val="24"/>
                <w:lang w:eastAsia="en-US"/>
              </w:rPr>
              <w:t>от 12.11.2020 N 215</w:t>
            </w:r>
          </w:p>
        </w:tc>
      </w:tr>
    </w:tbl>
    <w:p w:rsidR="00A53019" w:rsidRPr="00A53019" w:rsidRDefault="00A53019" w:rsidP="00A53019">
      <w:pPr>
        <w:pStyle w:val="ConsPlusNormal"/>
        <w:ind w:firstLine="709"/>
        <w:jc w:val="both"/>
        <w:rPr>
          <w:sz w:val="24"/>
          <w:szCs w:val="24"/>
        </w:rPr>
      </w:pPr>
      <w:r w:rsidRPr="00A53019">
        <w:rPr>
          <w:sz w:val="24"/>
          <w:szCs w:val="24"/>
        </w:rPr>
        <w:t>Издание вместе с приказом приложений, не упомянутых в тексте документа, не допускается.</w:t>
      </w:r>
    </w:p>
    <w:p w:rsidR="00A53019" w:rsidRPr="00A53019" w:rsidRDefault="00A53019" w:rsidP="00A53019">
      <w:pPr>
        <w:pStyle w:val="ConsPlusNormal"/>
        <w:ind w:firstLine="709"/>
        <w:jc w:val="both"/>
        <w:rPr>
          <w:sz w:val="24"/>
          <w:szCs w:val="24"/>
        </w:rPr>
      </w:pPr>
      <w:r w:rsidRPr="00A53019">
        <w:rPr>
          <w:sz w:val="24"/>
          <w:szCs w:val="24"/>
        </w:rPr>
        <w:t>Если документ, утвержденный приказом, впоследствии действует в виде самостоятельного документа, на первом листе документа в верхнем правом углу проставляется гриф утверждения (при необходимости, - с указанием номера приложения), например:</w:t>
      </w:r>
    </w:p>
    <w:tbl>
      <w:tblPr>
        <w:tblW w:w="0" w:type="auto"/>
        <w:tblLayout w:type="fixed"/>
        <w:tblCellMar>
          <w:top w:w="102" w:type="dxa"/>
          <w:left w:w="62" w:type="dxa"/>
          <w:bottom w:w="102" w:type="dxa"/>
          <w:right w:w="62" w:type="dxa"/>
        </w:tblCellMar>
        <w:tblLook w:val="04A0"/>
      </w:tblPr>
      <w:tblGrid>
        <w:gridCol w:w="4877"/>
        <w:gridCol w:w="4751"/>
      </w:tblGrid>
      <w:tr w:rsidR="00A53019" w:rsidRPr="00A53019" w:rsidTr="00A53019">
        <w:trPr>
          <w:trHeight w:val="1755"/>
        </w:trPr>
        <w:tc>
          <w:tcPr>
            <w:tcW w:w="4877" w:type="dxa"/>
            <w:hideMark/>
          </w:tcPr>
          <w:p w:rsidR="00A53019" w:rsidRPr="00A53019" w:rsidRDefault="00A53019" w:rsidP="00A53019">
            <w:pPr>
              <w:pStyle w:val="ConsPlusNormal"/>
              <w:ind w:firstLine="709"/>
              <w:jc w:val="center"/>
              <w:rPr>
                <w:sz w:val="24"/>
                <w:szCs w:val="24"/>
                <w:lang w:eastAsia="en-US"/>
              </w:rPr>
            </w:pPr>
            <w:r w:rsidRPr="00A53019">
              <w:rPr>
                <w:sz w:val="24"/>
                <w:szCs w:val="24"/>
                <w:lang w:eastAsia="en-US"/>
              </w:rPr>
              <w:t>Инструкция</w:t>
            </w:r>
          </w:p>
        </w:tc>
        <w:tc>
          <w:tcPr>
            <w:tcW w:w="4751" w:type="dxa"/>
            <w:hideMark/>
          </w:tcPr>
          <w:p w:rsidR="00A53019" w:rsidRPr="00A53019" w:rsidRDefault="00A53019" w:rsidP="00A53019">
            <w:pPr>
              <w:pStyle w:val="ConsPlusNormal"/>
              <w:ind w:firstLine="709"/>
              <w:rPr>
                <w:sz w:val="24"/>
                <w:szCs w:val="24"/>
                <w:lang w:eastAsia="en-US"/>
              </w:rPr>
            </w:pPr>
            <w:r w:rsidRPr="00A53019">
              <w:rPr>
                <w:sz w:val="24"/>
                <w:szCs w:val="24"/>
                <w:lang w:eastAsia="en-US"/>
              </w:rPr>
              <w:t>УТВЕРЖДЕНА</w:t>
            </w:r>
          </w:p>
          <w:p w:rsidR="00A53019" w:rsidRPr="00A53019" w:rsidRDefault="00A53019" w:rsidP="00A53019">
            <w:pPr>
              <w:pStyle w:val="ConsPlusNormal"/>
              <w:ind w:firstLine="709"/>
              <w:rPr>
                <w:sz w:val="24"/>
                <w:szCs w:val="24"/>
                <w:lang w:eastAsia="en-US"/>
              </w:rPr>
            </w:pPr>
            <w:r w:rsidRPr="00A53019">
              <w:rPr>
                <w:sz w:val="24"/>
                <w:szCs w:val="24"/>
                <w:lang w:eastAsia="en-US"/>
              </w:rPr>
              <w:t xml:space="preserve">приказом Администрации          </w:t>
            </w:r>
          </w:p>
          <w:p w:rsidR="00A53019" w:rsidRPr="00A53019" w:rsidRDefault="00A53019" w:rsidP="00A53019">
            <w:pPr>
              <w:pStyle w:val="ConsPlusNormal"/>
              <w:ind w:firstLine="709"/>
              <w:rPr>
                <w:sz w:val="24"/>
                <w:szCs w:val="24"/>
                <w:lang w:eastAsia="en-US"/>
              </w:rPr>
            </w:pPr>
            <w:r w:rsidRPr="00A53019">
              <w:rPr>
                <w:sz w:val="24"/>
                <w:szCs w:val="24"/>
                <w:lang w:eastAsia="en-US"/>
              </w:rPr>
              <w:t xml:space="preserve">муниципального образования </w:t>
            </w:r>
          </w:p>
          <w:p w:rsidR="00A53019" w:rsidRPr="00A53019" w:rsidRDefault="00A53019" w:rsidP="00A53019">
            <w:pPr>
              <w:pStyle w:val="ConsPlusNormal"/>
              <w:ind w:firstLine="709"/>
              <w:rPr>
                <w:sz w:val="24"/>
                <w:szCs w:val="24"/>
                <w:lang w:eastAsia="en-US"/>
              </w:rPr>
            </w:pPr>
            <w:r w:rsidRPr="00A53019">
              <w:rPr>
                <w:sz w:val="24"/>
                <w:szCs w:val="24"/>
                <w:lang w:eastAsia="en-US"/>
              </w:rPr>
              <w:t>«Тургеневка»</w:t>
            </w:r>
          </w:p>
          <w:p w:rsidR="00A53019" w:rsidRPr="00A53019" w:rsidRDefault="00A53019" w:rsidP="00A53019">
            <w:pPr>
              <w:pStyle w:val="ConsPlusNormal"/>
              <w:ind w:firstLine="709"/>
              <w:rPr>
                <w:sz w:val="24"/>
                <w:szCs w:val="24"/>
                <w:lang w:eastAsia="en-US"/>
              </w:rPr>
            </w:pPr>
            <w:r w:rsidRPr="00A53019">
              <w:rPr>
                <w:sz w:val="24"/>
                <w:szCs w:val="24"/>
                <w:lang w:eastAsia="en-US"/>
              </w:rPr>
              <w:t>от 22.01.2020 N 5</w:t>
            </w:r>
          </w:p>
        </w:tc>
      </w:tr>
    </w:tbl>
    <w:p w:rsidR="00A53019" w:rsidRPr="00A53019" w:rsidRDefault="00A53019" w:rsidP="00A53019">
      <w:pPr>
        <w:pStyle w:val="ConsPlusNormal"/>
        <w:ind w:firstLine="709"/>
        <w:jc w:val="both"/>
        <w:rPr>
          <w:color w:val="FF0000"/>
          <w:sz w:val="24"/>
          <w:szCs w:val="24"/>
        </w:rPr>
      </w:pPr>
      <w:r w:rsidRPr="00A53019">
        <w:rPr>
          <w:sz w:val="24"/>
          <w:szCs w:val="24"/>
        </w:rPr>
        <w:t>3.29. До представления на подпись проект приказа согласовывается с заинтересованными лицами в соответствии с пунктами 4.1 - 4.11 Инструкции.</w:t>
      </w:r>
    </w:p>
    <w:p w:rsidR="00A53019" w:rsidRPr="00A53019" w:rsidRDefault="00A53019" w:rsidP="00A53019">
      <w:pPr>
        <w:pStyle w:val="ConsPlusNormal"/>
        <w:ind w:firstLine="709"/>
        <w:jc w:val="both"/>
        <w:rPr>
          <w:sz w:val="24"/>
          <w:szCs w:val="24"/>
        </w:rPr>
      </w:pPr>
      <w:r w:rsidRPr="00A53019">
        <w:rPr>
          <w:sz w:val="24"/>
          <w:szCs w:val="24"/>
        </w:rPr>
        <w:t>3.30. Приказ подписывает Глава администрации или лицо, исполняющее его обязанности.</w:t>
      </w:r>
    </w:p>
    <w:p w:rsidR="00A53019" w:rsidRPr="00A53019" w:rsidRDefault="00A53019" w:rsidP="00A53019">
      <w:pPr>
        <w:pStyle w:val="ConsPlusNormal"/>
        <w:ind w:firstLine="709"/>
        <w:jc w:val="both"/>
        <w:rPr>
          <w:sz w:val="24"/>
          <w:szCs w:val="24"/>
        </w:rPr>
      </w:pPr>
      <w:r w:rsidRPr="00A53019">
        <w:rPr>
          <w:sz w:val="24"/>
          <w:szCs w:val="24"/>
        </w:rPr>
        <w:t>3.31. Копии приказов рассылаются в соответствии с указателем (листом, списком) рассылки.</w:t>
      </w:r>
    </w:p>
    <w:p w:rsidR="00A53019" w:rsidRPr="00A53019" w:rsidRDefault="00A53019" w:rsidP="00A53019">
      <w:pPr>
        <w:pStyle w:val="ConsPlusNormal"/>
        <w:ind w:firstLine="709"/>
        <w:jc w:val="both"/>
        <w:rPr>
          <w:sz w:val="24"/>
          <w:szCs w:val="24"/>
        </w:rPr>
      </w:pPr>
      <w:r w:rsidRPr="00A53019">
        <w:rPr>
          <w:sz w:val="24"/>
          <w:szCs w:val="24"/>
        </w:rPr>
        <w:t>3.32. Деятельность по совместной выработке решений на заседаниях советов, комиссий, совещаниях оформляется протоколами.</w:t>
      </w:r>
    </w:p>
    <w:p w:rsidR="00A53019" w:rsidRPr="00A53019" w:rsidRDefault="00A53019" w:rsidP="00A53019">
      <w:pPr>
        <w:pStyle w:val="ConsPlusNormal"/>
        <w:ind w:firstLine="709"/>
        <w:jc w:val="both"/>
        <w:rPr>
          <w:sz w:val="24"/>
          <w:szCs w:val="24"/>
        </w:rPr>
      </w:pPr>
      <w:r w:rsidRPr="00A53019">
        <w:rPr>
          <w:sz w:val="24"/>
          <w:szCs w:val="24"/>
        </w:rPr>
        <w:t>Протокол составляется на основании диктофонных (рукописных) записей, произведенных во время заседания, представленных тезисов докладов и выступлений, справок, проектов решений (постановлений).</w:t>
      </w:r>
    </w:p>
    <w:p w:rsidR="00A53019" w:rsidRPr="00A53019" w:rsidRDefault="00A53019" w:rsidP="00A53019">
      <w:pPr>
        <w:pStyle w:val="ConsPlusNormal"/>
        <w:ind w:firstLine="709"/>
        <w:jc w:val="both"/>
        <w:rPr>
          <w:sz w:val="24"/>
          <w:szCs w:val="24"/>
        </w:rPr>
      </w:pPr>
      <w:r w:rsidRPr="00A53019">
        <w:rPr>
          <w:sz w:val="24"/>
          <w:szCs w:val="24"/>
        </w:rPr>
        <w:t>Протокол оформляется в течение одного - трех дней после проведения заседания, если сроки его подготовки не оговорены особо.</w:t>
      </w:r>
    </w:p>
    <w:p w:rsidR="00A53019" w:rsidRPr="00A53019" w:rsidRDefault="00A53019" w:rsidP="00A53019">
      <w:pPr>
        <w:pStyle w:val="ConsPlusNormal"/>
        <w:ind w:firstLine="709"/>
        <w:jc w:val="both"/>
        <w:rPr>
          <w:sz w:val="24"/>
          <w:szCs w:val="24"/>
        </w:rPr>
      </w:pPr>
      <w:r w:rsidRPr="00A53019">
        <w:rPr>
          <w:sz w:val="24"/>
          <w:szCs w:val="24"/>
        </w:rPr>
        <w:t>3.33. 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
    <w:p w:rsidR="00A53019" w:rsidRPr="00A53019" w:rsidRDefault="00A53019" w:rsidP="00A53019">
      <w:pPr>
        <w:pStyle w:val="ConsPlusNormal"/>
        <w:ind w:firstLine="709"/>
        <w:jc w:val="both"/>
        <w:rPr>
          <w:sz w:val="24"/>
          <w:szCs w:val="24"/>
        </w:rPr>
      </w:pPr>
      <w:r w:rsidRPr="00A53019">
        <w:rPr>
          <w:sz w:val="24"/>
          <w:szCs w:val="24"/>
        </w:rPr>
        <w:t xml:space="preserve">3.34. Заголовок к тексту протокола отвечает на вопрос "чего?" и содержит указание подразделения или органа, деятельность которого протоколируется. </w:t>
      </w:r>
    </w:p>
    <w:p w:rsidR="00A53019" w:rsidRPr="00A53019" w:rsidRDefault="00A53019" w:rsidP="00A53019">
      <w:pPr>
        <w:pStyle w:val="ConsPlusNormal"/>
        <w:ind w:firstLine="709"/>
        <w:jc w:val="both"/>
        <w:rPr>
          <w:sz w:val="24"/>
          <w:szCs w:val="24"/>
        </w:rPr>
      </w:pPr>
    </w:p>
    <w:p w:rsidR="00A53019" w:rsidRPr="00A53019" w:rsidRDefault="00A53019" w:rsidP="00A53019">
      <w:pPr>
        <w:pStyle w:val="ConsPlusNormal"/>
        <w:ind w:firstLine="709"/>
        <w:jc w:val="both"/>
        <w:rPr>
          <w:sz w:val="24"/>
          <w:szCs w:val="24"/>
        </w:rPr>
      </w:pPr>
      <w:r w:rsidRPr="00A53019">
        <w:rPr>
          <w:sz w:val="24"/>
          <w:szCs w:val="24"/>
        </w:rPr>
        <w:t>Например:</w:t>
      </w:r>
    </w:p>
    <w:p w:rsidR="00A53019" w:rsidRPr="00A53019" w:rsidRDefault="00A53019" w:rsidP="00A53019">
      <w:pPr>
        <w:pStyle w:val="ConsPlusNormal"/>
        <w:spacing w:before="220"/>
        <w:ind w:firstLine="709"/>
        <w:jc w:val="both"/>
        <w:rPr>
          <w:sz w:val="24"/>
          <w:szCs w:val="24"/>
        </w:rPr>
      </w:pPr>
      <w:r w:rsidRPr="00A53019">
        <w:rPr>
          <w:sz w:val="24"/>
          <w:szCs w:val="24"/>
        </w:rPr>
        <w:t>Присутствовали: 25 чел. (список прилагается).</w:t>
      </w:r>
    </w:p>
    <w:p w:rsidR="00A53019" w:rsidRPr="00A53019" w:rsidRDefault="00A53019" w:rsidP="00A53019">
      <w:pPr>
        <w:pStyle w:val="ConsPlusNormal"/>
        <w:ind w:firstLine="709"/>
        <w:jc w:val="both"/>
        <w:rPr>
          <w:sz w:val="24"/>
          <w:szCs w:val="24"/>
        </w:rPr>
      </w:pPr>
      <w:r w:rsidRPr="00A53019">
        <w:rPr>
          <w:sz w:val="24"/>
          <w:szCs w:val="24"/>
        </w:rPr>
        <w:t>3.35. 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A53019" w:rsidRPr="00A53019" w:rsidRDefault="00A53019" w:rsidP="00A53019">
      <w:pPr>
        <w:pStyle w:val="ConsPlusNormal"/>
        <w:ind w:firstLine="709"/>
        <w:jc w:val="both"/>
        <w:rPr>
          <w:sz w:val="24"/>
          <w:szCs w:val="24"/>
        </w:rPr>
      </w:pPr>
      <w:r w:rsidRPr="00A53019">
        <w:rPr>
          <w:sz w:val="24"/>
          <w:szCs w:val="24"/>
        </w:rPr>
        <w:t>В основной части протокола фиксируется ход заседания.</w:t>
      </w:r>
    </w:p>
    <w:p w:rsidR="00A53019" w:rsidRPr="00A53019" w:rsidRDefault="00A53019" w:rsidP="00A53019">
      <w:pPr>
        <w:pStyle w:val="ConsPlusNormal"/>
        <w:ind w:firstLine="709"/>
        <w:jc w:val="both"/>
        <w:rPr>
          <w:sz w:val="24"/>
          <w:szCs w:val="24"/>
        </w:rPr>
      </w:pPr>
      <w:r w:rsidRPr="00A53019">
        <w:rPr>
          <w:sz w:val="24"/>
          <w:szCs w:val="24"/>
        </w:rPr>
        <w:t>3.36. Полный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 Рекомендуемый образец оформления полного протокола (приложением № 3).</w:t>
      </w:r>
    </w:p>
    <w:p w:rsidR="00A53019" w:rsidRPr="00A53019" w:rsidRDefault="00A53019" w:rsidP="00A53019">
      <w:pPr>
        <w:pStyle w:val="ConsPlusNormal"/>
        <w:ind w:firstLine="709"/>
        <w:jc w:val="both"/>
        <w:rPr>
          <w:sz w:val="24"/>
          <w:szCs w:val="24"/>
        </w:rPr>
      </w:pPr>
      <w:r w:rsidRPr="00A53019">
        <w:rPr>
          <w:sz w:val="24"/>
          <w:szCs w:val="24"/>
        </w:rPr>
        <w:t>Краткие протоколы ведутся при рассмотрении вопросов оперативного характера. Рекомендуемый образец оформления краткого протокола (приложением № 6). В кратком протоколе фиксируется тема обсуждения, фамилия докладчика по вопросу и принятые решения.</w:t>
      </w:r>
    </w:p>
    <w:p w:rsidR="00A53019" w:rsidRPr="00A53019" w:rsidRDefault="00A53019" w:rsidP="00A53019">
      <w:pPr>
        <w:pStyle w:val="ConsPlusNormal"/>
        <w:ind w:firstLine="709"/>
        <w:jc w:val="both"/>
        <w:rPr>
          <w:sz w:val="24"/>
          <w:szCs w:val="24"/>
        </w:rPr>
      </w:pPr>
      <w:r w:rsidRPr="00A53019">
        <w:rPr>
          <w:sz w:val="24"/>
          <w:szCs w:val="24"/>
        </w:rPr>
        <w:t>3.37. Основная часть полного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p w:rsidR="00A53019" w:rsidRPr="00A53019" w:rsidRDefault="00A53019" w:rsidP="00A53019">
      <w:pPr>
        <w:pStyle w:val="ConsPlusNormal"/>
        <w:ind w:firstLine="709"/>
        <w:jc w:val="both"/>
        <w:rPr>
          <w:sz w:val="24"/>
          <w:szCs w:val="24"/>
        </w:rPr>
      </w:pPr>
      <w:r w:rsidRPr="00A53019">
        <w:rPr>
          <w:sz w:val="24"/>
          <w:szCs w:val="24"/>
        </w:rPr>
        <w:t>Постановление (решение) в те</w:t>
      </w:r>
      <w:proofErr w:type="gramStart"/>
      <w:r w:rsidRPr="00A53019">
        <w:rPr>
          <w:sz w:val="24"/>
          <w:szCs w:val="24"/>
        </w:rPr>
        <w:t>кст пр</w:t>
      </w:r>
      <w:proofErr w:type="gramEnd"/>
      <w:r w:rsidRPr="00A53019">
        <w:rPr>
          <w:sz w:val="24"/>
          <w:szCs w:val="24"/>
        </w:rPr>
        <w:t>отокола вносится полностью в той формулировке, которая была принята на заседании; при необходимости приводятся итоги голосования: "За</w:t>
      </w:r>
      <w:proofErr w:type="gramStart"/>
      <w:r w:rsidRPr="00A53019">
        <w:rPr>
          <w:sz w:val="24"/>
          <w:szCs w:val="24"/>
        </w:rPr>
        <w:t xml:space="preserve"> - ..., </w:t>
      </w:r>
      <w:proofErr w:type="gramEnd"/>
      <w:r w:rsidRPr="00A53019">
        <w:rPr>
          <w:sz w:val="24"/>
          <w:szCs w:val="24"/>
        </w:rPr>
        <w:t>против - ..., воздержалось - ...".</w:t>
      </w:r>
    </w:p>
    <w:p w:rsidR="00A53019" w:rsidRPr="00A53019" w:rsidRDefault="00A53019" w:rsidP="00A53019">
      <w:pPr>
        <w:pStyle w:val="ConsPlusNormal"/>
        <w:ind w:firstLine="709"/>
        <w:jc w:val="both"/>
        <w:rPr>
          <w:sz w:val="24"/>
          <w:szCs w:val="24"/>
        </w:rPr>
      </w:pPr>
      <w:r w:rsidRPr="00A53019">
        <w:rPr>
          <w:sz w:val="24"/>
          <w:szCs w:val="24"/>
        </w:rPr>
        <w:t>3.38. Протокол заседания подписывается председателем (председательствующим) и секретарем заседания, если иное не установлено ЛНА.</w:t>
      </w:r>
    </w:p>
    <w:p w:rsidR="00A53019" w:rsidRPr="00A53019" w:rsidRDefault="00A53019" w:rsidP="00A53019">
      <w:pPr>
        <w:pStyle w:val="ConsPlusNormal"/>
        <w:ind w:firstLine="709"/>
        <w:jc w:val="both"/>
        <w:rPr>
          <w:sz w:val="24"/>
          <w:szCs w:val="24"/>
        </w:rPr>
      </w:pPr>
      <w:r w:rsidRPr="00A53019">
        <w:rPr>
          <w:sz w:val="24"/>
          <w:szCs w:val="24"/>
        </w:rPr>
        <w:t>3.39. 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w:t>
      </w:r>
    </w:p>
    <w:p w:rsidR="00A53019" w:rsidRPr="00A53019" w:rsidRDefault="00A53019" w:rsidP="00A53019">
      <w:pPr>
        <w:pStyle w:val="ConsPlusNormal"/>
        <w:ind w:firstLine="709"/>
        <w:jc w:val="both"/>
        <w:rPr>
          <w:sz w:val="24"/>
          <w:szCs w:val="24"/>
        </w:rPr>
      </w:pPr>
      <w:r w:rsidRPr="00A53019">
        <w:rPr>
          <w:sz w:val="24"/>
          <w:szCs w:val="24"/>
        </w:rPr>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отражающий обсуждение вопроса и принятое решение.</w:t>
      </w:r>
    </w:p>
    <w:p w:rsidR="00A53019" w:rsidRPr="00A53019" w:rsidRDefault="00A53019" w:rsidP="00A53019">
      <w:pPr>
        <w:pStyle w:val="ConsPlusNormal"/>
        <w:ind w:firstLine="709"/>
        <w:jc w:val="both"/>
        <w:rPr>
          <w:sz w:val="24"/>
          <w:szCs w:val="24"/>
        </w:rPr>
      </w:pPr>
      <w:r w:rsidRPr="00A53019">
        <w:rPr>
          <w:sz w:val="24"/>
          <w:szCs w:val="24"/>
        </w:rPr>
        <w:t>3.40. Деловое (служебное) письмо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Рекомендуемый образец оформления делового письма (приложение № 5).</w:t>
      </w:r>
    </w:p>
    <w:p w:rsidR="00A53019" w:rsidRPr="00A53019" w:rsidRDefault="00A53019" w:rsidP="00A53019">
      <w:pPr>
        <w:pStyle w:val="ConsPlusNormal"/>
        <w:ind w:firstLine="709"/>
        <w:jc w:val="both"/>
        <w:rPr>
          <w:sz w:val="24"/>
          <w:szCs w:val="24"/>
        </w:rPr>
      </w:pPr>
      <w:r w:rsidRPr="00A53019">
        <w:rPr>
          <w:sz w:val="24"/>
          <w:szCs w:val="24"/>
        </w:rPr>
        <w:t>3.41. Если письмо является ответом на поступивший запрос или просьбу, заполняется реквизит "ссылка на регистрационный номер и дату поступившего письма".</w:t>
      </w:r>
    </w:p>
    <w:p w:rsidR="00A53019" w:rsidRPr="00A53019" w:rsidRDefault="00A53019" w:rsidP="00A53019">
      <w:pPr>
        <w:pStyle w:val="ConsPlusNormal"/>
        <w:ind w:firstLine="709"/>
        <w:jc w:val="both"/>
        <w:rPr>
          <w:sz w:val="24"/>
          <w:szCs w:val="24"/>
        </w:rPr>
      </w:pPr>
      <w:proofErr w:type="gramStart"/>
      <w:r w:rsidRPr="00A53019">
        <w:rPr>
          <w:sz w:val="24"/>
          <w:szCs w:val="24"/>
        </w:rP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roofErr w:type="gramEnd"/>
    </w:p>
    <w:p w:rsidR="00A53019" w:rsidRPr="00A53019" w:rsidRDefault="00A53019" w:rsidP="00A53019">
      <w:pPr>
        <w:pStyle w:val="ConsPlusNormal"/>
        <w:ind w:firstLine="709"/>
        <w:jc w:val="both"/>
        <w:rPr>
          <w:sz w:val="24"/>
          <w:szCs w:val="24"/>
        </w:rPr>
      </w:pPr>
      <w:r w:rsidRPr="00A53019">
        <w:rPr>
          <w:sz w:val="24"/>
          <w:szCs w:val="24"/>
        </w:rP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A53019" w:rsidRPr="00A53019" w:rsidRDefault="00A53019" w:rsidP="00A53019">
      <w:pPr>
        <w:pStyle w:val="ConsPlusNormal"/>
        <w:ind w:firstLine="709"/>
        <w:jc w:val="both"/>
        <w:rPr>
          <w:sz w:val="24"/>
          <w:szCs w:val="24"/>
        </w:rPr>
      </w:pPr>
      <w:r w:rsidRPr="00A53019">
        <w:rPr>
          <w:sz w:val="24"/>
          <w:szCs w:val="24"/>
        </w:rPr>
        <w:t>3.42.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p w:rsidR="00A53019" w:rsidRPr="00A53019" w:rsidRDefault="00A53019" w:rsidP="00A53019">
      <w:pPr>
        <w:pStyle w:val="ConsPlusNormal"/>
        <w:ind w:firstLine="709"/>
        <w:jc w:val="both"/>
        <w:rPr>
          <w:sz w:val="24"/>
          <w:szCs w:val="24"/>
        </w:rPr>
      </w:pPr>
      <w:r w:rsidRPr="00A53019">
        <w:rPr>
          <w:sz w:val="24"/>
          <w:szCs w:val="24"/>
        </w:rPr>
        <w:t>Письмо может касаться нескольких вопросов, если они взаимосвязаны.</w:t>
      </w:r>
    </w:p>
    <w:p w:rsidR="00A53019" w:rsidRPr="00A53019" w:rsidRDefault="00A53019" w:rsidP="00A53019">
      <w:pPr>
        <w:pStyle w:val="ConsPlusNormal"/>
        <w:ind w:firstLine="709"/>
        <w:jc w:val="both"/>
        <w:rPr>
          <w:sz w:val="24"/>
          <w:szCs w:val="24"/>
        </w:rPr>
      </w:pPr>
      <w:r w:rsidRPr="00A53019">
        <w:rPr>
          <w:sz w:val="24"/>
          <w:szCs w:val="24"/>
        </w:rPr>
        <w:t>3.43.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p w:rsidR="00A53019" w:rsidRPr="00A53019" w:rsidRDefault="00A53019" w:rsidP="00A53019">
      <w:pPr>
        <w:pStyle w:val="ConsPlusNormal"/>
        <w:ind w:firstLine="709"/>
        <w:jc w:val="both"/>
        <w:rPr>
          <w:sz w:val="24"/>
          <w:szCs w:val="24"/>
        </w:rPr>
      </w:pPr>
      <w:r w:rsidRPr="00A53019">
        <w:rPr>
          <w:sz w:val="24"/>
          <w:szCs w:val="24"/>
        </w:rPr>
        <w:t>При необходимости направить письмо большему количеству адресатов, готовится список рассылки, и письма рассылаются по списку.</w:t>
      </w:r>
    </w:p>
    <w:p w:rsidR="00A53019" w:rsidRPr="00A53019" w:rsidRDefault="00A53019" w:rsidP="00A53019">
      <w:pPr>
        <w:pStyle w:val="ConsPlusNormal"/>
        <w:ind w:firstLine="709"/>
        <w:jc w:val="both"/>
        <w:rPr>
          <w:sz w:val="24"/>
          <w:szCs w:val="24"/>
        </w:rPr>
      </w:pPr>
      <w:r w:rsidRPr="00A53019">
        <w:rPr>
          <w:sz w:val="24"/>
          <w:szCs w:val="24"/>
        </w:rPr>
        <w:t>3.44. При составлении деловых писем используется вступительное обращение и заключительная этикетная фраза в соответствии с пунктом 2.37 Инструкции.</w:t>
      </w:r>
    </w:p>
    <w:p w:rsidR="00A53019" w:rsidRPr="00A53019" w:rsidRDefault="00A53019" w:rsidP="00A53019">
      <w:pPr>
        <w:pStyle w:val="ConsPlusNormal"/>
        <w:ind w:firstLine="709"/>
        <w:jc w:val="both"/>
        <w:rPr>
          <w:sz w:val="24"/>
          <w:szCs w:val="24"/>
        </w:rPr>
      </w:pPr>
      <w:r w:rsidRPr="00A53019">
        <w:rPr>
          <w:sz w:val="24"/>
          <w:szCs w:val="24"/>
        </w:rPr>
        <w:t>3.45. Текст письма излагается:</w:t>
      </w:r>
    </w:p>
    <w:p w:rsidR="00A53019" w:rsidRPr="00A53019" w:rsidRDefault="00A53019" w:rsidP="00A53019">
      <w:pPr>
        <w:pStyle w:val="ConsPlusNormal"/>
        <w:ind w:firstLine="709"/>
        <w:jc w:val="both"/>
        <w:rPr>
          <w:sz w:val="24"/>
          <w:szCs w:val="24"/>
        </w:rPr>
      </w:pPr>
      <w:r w:rsidRPr="00A53019">
        <w:rPr>
          <w:sz w:val="24"/>
          <w:szCs w:val="24"/>
        </w:rPr>
        <w:t>от 1-го лица множественного числа ("просим ...", "предлагаем ...", "напоминаем ...");</w:t>
      </w:r>
    </w:p>
    <w:p w:rsidR="00A53019" w:rsidRPr="00A53019" w:rsidRDefault="00A53019" w:rsidP="00A53019">
      <w:pPr>
        <w:pStyle w:val="ConsPlusNormal"/>
        <w:ind w:firstLine="709"/>
        <w:jc w:val="both"/>
        <w:rPr>
          <w:sz w:val="24"/>
          <w:szCs w:val="24"/>
        </w:rPr>
      </w:pPr>
      <w:r w:rsidRPr="00A53019">
        <w:rPr>
          <w:sz w:val="24"/>
          <w:szCs w:val="24"/>
        </w:rPr>
        <w:t>от 3-го лица единственного числа ("предприятие считает возможным ...", "институт не располагает возможностью ...");</w:t>
      </w:r>
    </w:p>
    <w:p w:rsidR="00A53019" w:rsidRPr="00A53019" w:rsidRDefault="00A53019" w:rsidP="00A53019">
      <w:pPr>
        <w:pStyle w:val="ConsPlusNormal"/>
        <w:ind w:firstLine="709"/>
        <w:jc w:val="both"/>
        <w:rPr>
          <w:sz w:val="24"/>
          <w:szCs w:val="24"/>
        </w:rPr>
      </w:pPr>
      <w:r w:rsidRPr="00A53019">
        <w:rPr>
          <w:sz w:val="24"/>
          <w:szCs w:val="24"/>
        </w:rPr>
        <w:t>от 1-го лица единственного числа ("прошу ...", "предлагаю ..."), если письмо оформляется на должностном бланке.</w:t>
      </w:r>
    </w:p>
    <w:p w:rsidR="00A53019" w:rsidRPr="00A53019" w:rsidRDefault="00A53019" w:rsidP="00A53019">
      <w:pPr>
        <w:pStyle w:val="ConsPlusNormal"/>
        <w:ind w:firstLine="709"/>
        <w:jc w:val="both"/>
        <w:rPr>
          <w:sz w:val="24"/>
          <w:szCs w:val="24"/>
        </w:rPr>
      </w:pPr>
      <w:r w:rsidRPr="00A53019">
        <w:rPr>
          <w:sz w:val="24"/>
          <w:szCs w:val="24"/>
        </w:rPr>
        <w:t xml:space="preserve">3.46. </w:t>
      </w:r>
      <w:proofErr w:type="gramStart"/>
      <w:r w:rsidRPr="00A53019">
        <w:rPr>
          <w:sz w:val="24"/>
          <w:szCs w:val="24"/>
        </w:rPr>
        <w:t>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 на стандартных листах бумаги.</w:t>
      </w:r>
      <w:proofErr w:type="gramEnd"/>
    </w:p>
    <w:p w:rsidR="00A53019" w:rsidRPr="00A53019" w:rsidRDefault="00A53019" w:rsidP="00A53019">
      <w:pPr>
        <w:pStyle w:val="ConsPlusNormal"/>
        <w:ind w:firstLine="709"/>
        <w:jc w:val="both"/>
        <w:rPr>
          <w:sz w:val="24"/>
          <w:szCs w:val="24"/>
        </w:rPr>
      </w:pPr>
      <w:r w:rsidRPr="00A53019">
        <w:rPr>
          <w:sz w:val="24"/>
          <w:szCs w:val="24"/>
        </w:rPr>
        <w:t>Деловое (служебное) письмо до представления на подпись должно быть согласовано (завизировано) со всеми заинтересованными лицами.</w:t>
      </w:r>
    </w:p>
    <w:p w:rsidR="00A53019" w:rsidRPr="00A53019" w:rsidRDefault="00A53019" w:rsidP="00A53019">
      <w:pPr>
        <w:pStyle w:val="ConsPlusNormal"/>
        <w:ind w:firstLine="709"/>
        <w:jc w:val="both"/>
        <w:rPr>
          <w:sz w:val="24"/>
          <w:szCs w:val="24"/>
        </w:rPr>
      </w:pPr>
      <w:r w:rsidRPr="00A53019">
        <w:rPr>
          <w:sz w:val="24"/>
          <w:szCs w:val="24"/>
        </w:rPr>
        <w:t>3.47. Деловое (служебное) письмо подписывается Главой администрации или иным уполномоченным лицом администрации. Подписанное деловое (служебное) письмо подлежит регистрации и отправке.</w:t>
      </w:r>
    </w:p>
    <w:p w:rsidR="00A53019" w:rsidRPr="00A53019" w:rsidRDefault="00A53019" w:rsidP="00A53019">
      <w:pPr>
        <w:pStyle w:val="ConsPlusNormal"/>
        <w:ind w:firstLine="709"/>
        <w:jc w:val="both"/>
        <w:rPr>
          <w:sz w:val="24"/>
          <w:szCs w:val="24"/>
        </w:rPr>
      </w:pPr>
      <w:r w:rsidRPr="00A53019">
        <w:rPr>
          <w:sz w:val="24"/>
          <w:szCs w:val="24"/>
        </w:rPr>
        <w:t>Не допускается отправлять адресатам письма, не имеющие даты и регистрационного номера.</w:t>
      </w:r>
    </w:p>
    <w:p w:rsidR="00A53019" w:rsidRPr="00A53019" w:rsidRDefault="00A53019" w:rsidP="00A53019">
      <w:pPr>
        <w:pStyle w:val="ConsPlusNormal"/>
        <w:ind w:firstLine="709"/>
        <w:jc w:val="both"/>
        <w:rPr>
          <w:sz w:val="24"/>
          <w:szCs w:val="24"/>
        </w:rPr>
      </w:pPr>
      <w:r w:rsidRPr="00A53019">
        <w:rPr>
          <w:sz w:val="24"/>
          <w:szCs w:val="24"/>
        </w:rPr>
        <w:t>3.48. После подписания письма и его регистрации экземпляр письма с визами заинтересованных лиц помещается в дело.</w:t>
      </w:r>
    </w:p>
    <w:p w:rsidR="00A53019" w:rsidRPr="00A53019" w:rsidRDefault="00A53019" w:rsidP="00A53019">
      <w:pPr>
        <w:pStyle w:val="ConsPlusNormal"/>
        <w:ind w:firstLine="709"/>
        <w:jc w:val="both"/>
        <w:rPr>
          <w:sz w:val="24"/>
          <w:szCs w:val="24"/>
        </w:rPr>
      </w:pPr>
      <w:r w:rsidRPr="00A53019">
        <w:rPr>
          <w:sz w:val="24"/>
          <w:szCs w:val="24"/>
        </w:rPr>
        <w:t>3.49. Акты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организации. Рекомендуемый образец оформления акта (приложение N 6).</w:t>
      </w:r>
    </w:p>
    <w:p w:rsidR="00A53019" w:rsidRPr="00A53019" w:rsidRDefault="00A53019" w:rsidP="00A53019">
      <w:pPr>
        <w:pStyle w:val="ConsPlusNormal"/>
        <w:ind w:firstLine="709"/>
        <w:jc w:val="both"/>
        <w:rPr>
          <w:sz w:val="24"/>
          <w:szCs w:val="24"/>
        </w:rPr>
      </w:pPr>
      <w:r w:rsidRPr="00A53019">
        <w:rPr>
          <w:sz w:val="24"/>
          <w:szCs w:val="24"/>
        </w:rPr>
        <w:t>3.50. При составлении актов используются реквизиты: наименование администрации;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A53019" w:rsidRPr="00A53019" w:rsidRDefault="00A53019" w:rsidP="00A53019">
      <w:pPr>
        <w:pStyle w:val="ConsPlusNormal"/>
        <w:ind w:firstLine="709"/>
        <w:jc w:val="both"/>
        <w:rPr>
          <w:sz w:val="24"/>
          <w:szCs w:val="24"/>
        </w:rPr>
      </w:pPr>
      <w:r w:rsidRPr="00A53019">
        <w:rPr>
          <w:sz w:val="24"/>
          <w:szCs w:val="24"/>
        </w:rPr>
        <w:t>3.51. Датой акта является дата составления акта и подписания его составителями.</w:t>
      </w:r>
    </w:p>
    <w:p w:rsidR="00A53019" w:rsidRPr="00A53019" w:rsidRDefault="00A53019" w:rsidP="00A53019">
      <w:pPr>
        <w:pStyle w:val="ConsPlusNormal"/>
        <w:ind w:firstLine="709"/>
        <w:jc w:val="both"/>
        <w:rPr>
          <w:sz w:val="24"/>
          <w:szCs w:val="24"/>
        </w:rPr>
      </w:pPr>
      <w:r w:rsidRPr="00A53019">
        <w:rPr>
          <w:sz w:val="24"/>
          <w:szCs w:val="24"/>
        </w:rPr>
        <w:t>Если формой акта предусмотрено его утверждение Главой администрации или заместителем Главы администрации, датой акта является дата его утверждения.</w:t>
      </w:r>
    </w:p>
    <w:p w:rsidR="00A53019" w:rsidRPr="00A53019" w:rsidRDefault="00A53019" w:rsidP="00A53019">
      <w:pPr>
        <w:pStyle w:val="ConsPlusNormal"/>
        <w:ind w:firstLine="709"/>
        <w:jc w:val="both"/>
        <w:rPr>
          <w:sz w:val="24"/>
          <w:szCs w:val="24"/>
        </w:rPr>
      </w:pPr>
      <w:r w:rsidRPr="00A53019">
        <w:rPr>
          <w:sz w:val="24"/>
          <w:szCs w:val="24"/>
        </w:rPr>
        <w:t xml:space="preserve">3.52. </w:t>
      </w:r>
      <w:proofErr w:type="gramStart"/>
      <w:r w:rsidRPr="00A53019">
        <w:rPr>
          <w:sz w:val="24"/>
          <w:szCs w:val="24"/>
        </w:rPr>
        <w:t>В</w:t>
      </w:r>
      <w:proofErr w:type="gramEnd"/>
      <w:r w:rsidRPr="00A53019">
        <w:rPr>
          <w:sz w:val="24"/>
          <w:szCs w:val="24"/>
        </w:rPr>
        <w:t xml:space="preserve"> вводной части акта в именительном падеже указываются:</w:t>
      </w:r>
    </w:p>
    <w:p w:rsidR="00A53019" w:rsidRPr="00A53019" w:rsidRDefault="00A53019" w:rsidP="00A53019">
      <w:pPr>
        <w:pStyle w:val="ConsPlusNormal"/>
        <w:ind w:firstLine="709"/>
        <w:jc w:val="both"/>
        <w:rPr>
          <w:sz w:val="24"/>
          <w:szCs w:val="24"/>
        </w:rPr>
      </w:pPr>
      <w:r w:rsidRPr="00A53019">
        <w:rPr>
          <w:sz w:val="24"/>
          <w:szCs w:val="24"/>
        </w:rPr>
        <w:t>основание составления акта (локальный нормативный акт; распорядительный документ организации (приказ, распоряжение); факт или событие, послужившее основанием для составления акта);</w:t>
      </w:r>
    </w:p>
    <w:p w:rsidR="00A53019" w:rsidRPr="00A53019" w:rsidRDefault="00A53019" w:rsidP="00A53019">
      <w:pPr>
        <w:pStyle w:val="ConsPlusNormal"/>
        <w:ind w:firstLine="709"/>
        <w:jc w:val="both"/>
        <w:rPr>
          <w:sz w:val="24"/>
          <w:szCs w:val="24"/>
        </w:rPr>
      </w:pPr>
      <w:r w:rsidRPr="00A53019">
        <w:rPr>
          <w:sz w:val="24"/>
          <w:szCs w:val="24"/>
        </w:rPr>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rsidR="00A53019" w:rsidRPr="00A53019" w:rsidRDefault="00A53019" w:rsidP="00A53019">
      <w:pPr>
        <w:pStyle w:val="ConsPlusNormal"/>
        <w:ind w:firstLine="709"/>
        <w:jc w:val="both"/>
        <w:rPr>
          <w:sz w:val="24"/>
          <w:szCs w:val="24"/>
        </w:rPr>
      </w:pPr>
      <w:r w:rsidRPr="00A53019">
        <w:rPr>
          <w:sz w:val="24"/>
          <w:szCs w:val="24"/>
        </w:rPr>
        <w:t>Если акт составлен комиссией, первой указывается фамилия председателя комиссии, затем членов комиссии в алфавитном порядке.</w:t>
      </w:r>
    </w:p>
    <w:p w:rsidR="00A53019" w:rsidRPr="00A53019" w:rsidRDefault="00A53019" w:rsidP="00A53019">
      <w:pPr>
        <w:pStyle w:val="ConsPlusNormal"/>
        <w:ind w:firstLine="709"/>
        <w:jc w:val="both"/>
        <w:rPr>
          <w:sz w:val="24"/>
          <w:szCs w:val="24"/>
        </w:rPr>
      </w:pPr>
      <w:r w:rsidRPr="00A53019">
        <w:rPr>
          <w:sz w:val="24"/>
          <w:szCs w:val="24"/>
        </w:rPr>
        <w:t>3.53. В тексте акта излагаются цели и задачи составления акта, сущность, характер, методы и сроки проделанной работы, ее результаты.</w:t>
      </w:r>
    </w:p>
    <w:p w:rsidR="00A53019" w:rsidRPr="00A53019" w:rsidRDefault="00A53019" w:rsidP="00A53019">
      <w:pPr>
        <w:pStyle w:val="ConsPlusNormal"/>
        <w:ind w:firstLine="709"/>
        <w:jc w:val="both"/>
        <w:rPr>
          <w:sz w:val="24"/>
          <w:szCs w:val="24"/>
        </w:rPr>
      </w:pPr>
      <w:r w:rsidRPr="00A53019">
        <w:rPr>
          <w:sz w:val="24"/>
          <w:szCs w:val="24"/>
        </w:rPr>
        <w:t>При необходимости акт может содержать выводы и рекомендации.</w:t>
      </w:r>
    </w:p>
    <w:p w:rsidR="00A53019" w:rsidRPr="00A53019" w:rsidRDefault="00A53019" w:rsidP="00A53019">
      <w:pPr>
        <w:pStyle w:val="ConsPlusNormal"/>
        <w:ind w:firstLine="709"/>
        <w:jc w:val="both"/>
        <w:rPr>
          <w:sz w:val="24"/>
          <w:szCs w:val="24"/>
        </w:rPr>
      </w:pPr>
      <w:r w:rsidRPr="00A53019">
        <w:rPr>
          <w:sz w:val="24"/>
          <w:szCs w:val="24"/>
        </w:rPr>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A53019" w:rsidRPr="00A53019" w:rsidRDefault="00A53019" w:rsidP="00A53019">
      <w:pPr>
        <w:pStyle w:val="ConsPlusNormal"/>
        <w:ind w:firstLine="709"/>
        <w:jc w:val="both"/>
        <w:rPr>
          <w:sz w:val="24"/>
          <w:szCs w:val="24"/>
        </w:rPr>
      </w:pPr>
      <w:r w:rsidRPr="00A53019">
        <w:rPr>
          <w:sz w:val="24"/>
          <w:szCs w:val="24"/>
        </w:rPr>
        <w:t>3.54.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p w:rsidR="00A53019" w:rsidRPr="00A53019" w:rsidRDefault="00A53019" w:rsidP="00A53019">
      <w:pPr>
        <w:pStyle w:val="ConsPlusNormal"/>
        <w:ind w:firstLine="709"/>
        <w:jc w:val="both"/>
        <w:rPr>
          <w:sz w:val="24"/>
          <w:szCs w:val="24"/>
        </w:rPr>
      </w:pPr>
      <w:r w:rsidRPr="00A53019">
        <w:rPr>
          <w:sz w:val="24"/>
          <w:szCs w:val="24"/>
        </w:rPr>
        <w:t>При подписании акта председателем и членами комиссии наименования их должностей не указываются.</w:t>
      </w:r>
    </w:p>
    <w:p w:rsidR="00A53019" w:rsidRPr="00A53019" w:rsidRDefault="00A53019" w:rsidP="00A53019">
      <w:pPr>
        <w:pStyle w:val="ConsPlusNormal"/>
        <w:ind w:firstLine="709"/>
        <w:jc w:val="both"/>
        <w:rPr>
          <w:sz w:val="24"/>
          <w:szCs w:val="24"/>
        </w:rPr>
      </w:pPr>
      <w:r w:rsidRPr="00A53019">
        <w:rPr>
          <w:sz w:val="24"/>
          <w:szCs w:val="24"/>
        </w:rPr>
        <w:t>Особое мнение составителя акта излагается на отдельном листе, подписывается и прилагается к акту.</w:t>
      </w:r>
    </w:p>
    <w:p w:rsidR="00A53019" w:rsidRPr="00A53019" w:rsidRDefault="00A53019" w:rsidP="00A53019">
      <w:pPr>
        <w:pStyle w:val="ConsPlusNormal"/>
        <w:ind w:firstLine="709"/>
        <w:jc w:val="both"/>
        <w:rPr>
          <w:sz w:val="24"/>
          <w:szCs w:val="24"/>
        </w:rPr>
      </w:pPr>
      <w:r w:rsidRPr="00A53019">
        <w:rPr>
          <w:sz w:val="24"/>
          <w:szCs w:val="24"/>
        </w:rPr>
        <w:t>3.55. Если законодательством Российской Федерации, Иркутской области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w:t>
      </w:r>
      <w:proofErr w:type="gramStart"/>
      <w:r w:rsidRPr="00A53019">
        <w:rPr>
          <w:sz w:val="24"/>
          <w:szCs w:val="24"/>
        </w:rPr>
        <w:t>н(</w:t>
      </w:r>
      <w:proofErr w:type="spellStart"/>
      <w:proofErr w:type="gramEnd"/>
      <w:r w:rsidRPr="00A53019">
        <w:rPr>
          <w:sz w:val="24"/>
          <w:szCs w:val="24"/>
        </w:rPr>
        <w:t>ы</w:t>
      </w:r>
      <w:proofErr w:type="spellEnd"/>
      <w:r w:rsidRPr="00A53019">
        <w:rPr>
          <w:sz w:val="24"/>
          <w:szCs w:val="24"/>
        </w:rPr>
        <w:t>)",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A53019" w:rsidRPr="00A53019" w:rsidRDefault="00A53019" w:rsidP="00A53019">
      <w:pPr>
        <w:pStyle w:val="ConsPlusNormal"/>
        <w:ind w:firstLine="709"/>
        <w:jc w:val="both"/>
        <w:rPr>
          <w:sz w:val="24"/>
          <w:szCs w:val="24"/>
        </w:rPr>
      </w:pPr>
      <w:r w:rsidRPr="00A53019">
        <w:rPr>
          <w:sz w:val="24"/>
          <w:szCs w:val="24"/>
        </w:rPr>
        <w:t>3.56 Докладная (служебная) записка используется для оперативного информационного обмена между специалистами администрации и Главой администрации. Рекомендуемые образцы оформления докладной записки и служебной записки, подготовленной на основе электронного шаблона (приложения N 7, 8).</w:t>
      </w:r>
    </w:p>
    <w:p w:rsidR="00A53019" w:rsidRPr="00A53019" w:rsidRDefault="00A53019" w:rsidP="00A53019">
      <w:pPr>
        <w:pStyle w:val="ConsPlusNormal"/>
        <w:ind w:firstLine="709"/>
        <w:jc w:val="both"/>
        <w:rPr>
          <w:sz w:val="24"/>
          <w:szCs w:val="24"/>
        </w:rPr>
      </w:pPr>
      <w:r w:rsidRPr="00A53019">
        <w:rPr>
          <w:sz w:val="24"/>
          <w:szCs w:val="24"/>
        </w:rPr>
        <w:t xml:space="preserve">3.57. </w:t>
      </w:r>
      <w:proofErr w:type="gramStart"/>
      <w:r w:rsidRPr="00A53019">
        <w:rPr>
          <w:sz w:val="24"/>
          <w:szCs w:val="24"/>
        </w:rPr>
        <w:t>Обязательными реквизитами докладной (служебной) записки являются: должность специалиста администрации, наименование вида документа (докладная записка, служебная записка), дата, заголовок к тексту, адресат, текст, подпись.</w:t>
      </w:r>
      <w:proofErr w:type="gramEnd"/>
    </w:p>
    <w:p w:rsidR="00A53019" w:rsidRPr="00A53019" w:rsidRDefault="00A53019" w:rsidP="00A53019">
      <w:pPr>
        <w:pStyle w:val="ConsPlusNormal"/>
        <w:ind w:firstLine="709"/>
        <w:jc w:val="both"/>
        <w:rPr>
          <w:sz w:val="24"/>
          <w:szCs w:val="24"/>
        </w:rPr>
      </w:pPr>
      <w:r w:rsidRPr="00A53019">
        <w:rPr>
          <w:sz w:val="24"/>
          <w:szCs w:val="24"/>
        </w:rPr>
        <w:t xml:space="preserve">3.58. При </w:t>
      </w:r>
      <w:proofErr w:type="spellStart"/>
      <w:r w:rsidRPr="00A53019">
        <w:rPr>
          <w:sz w:val="24"/>
          <w:szCs w:val="24"/>
        </w:rPr>
        <w:t>адресовании</w:t>
      </w:r>
      <w:proofErr w:type="spellEnd"/>
      <w:r w:rsidRPr="00A53019">
        <w:rPr>
          <w:sz w:val="24"/>
          <w:szCs w:val="24"/>
        </w:rPr>
        <w:t xml:space="preserve"> докладных (служебных) записок указываются в дательном падеже должность лица, которому адресован документ, фамилия и инициалы. Например:</w:t>
      </w:r>
    </w:p>
    <w:tbl>
      <w:tblPr>
        <w:tblW w:w="0" w:type="auto"/>
        <w:tblLayout w:type="fixed"/>
        <w:tblCellMar>
          <w:top w:w="102" w:type="dxa"/>
          <w:left w:w="62" w:type="dxa"/>
          <w:bottom w:w="102" w:type="dxa"/>
          <w:right w:w="62" w:type="dxa"/>
        </w:tblCellMar>
        <w:tblLook w:val="04A0"/>
      </w:tblPr>
      <w:tblGrid>
        <w:gridCol w:w="4930"/>
        <w:gridCol w:w="4803"/>
      </w:tblGrid>
      <w:tr w:rsidR="00A53019" w:rsidRPr="00A53019" w:rsidTr="00A53019">
        <w:trPr>
          <w:trHeight w:val="1173"/>
        </w:trPr>
        <w:tc>
          <w:tcPr>
            <w:tcW w:w="4930" w:type="dxa"/>
          </w:tcPr>
          <w:p w:rsidR="00A53019" w:rsidRPr="00A53019" w:rsidRDefault="00A53019" w:rsidP="00A53019">
            <w:pPr>
              <w:pStyle w:val="ConsPlusNormal"/>
              <w:ind w:firstLine="709"/>
              <w:rPr>
                <w:sz w:val="24"/>
                <w:szCs w:val="24"/>
                <w:lang w:eastAsia="en-US"/>
              </w:rPr>
            </w:pPr>
          </w:p>
        </w:tc>
        <w:tc>
          <w:tcPr>
            <w:tcW w:w="4803" w:type="dxa"/>
            <w:hideMark/>
          </w:tcPr>
          <w:p w:rsidR="00A53019" w:rsidRPr="00A53019" w:rsidRDefault="00A53019" w:rsidP="00A53019">
            <w:pPr>
              <w:pStyle w:val="ConsPlusNormal"/>
              <w:ind w:firstLine="709"/>
              <w:rPr>
                <w:sz w:val="24"/>
                <w:szCs w:val="24"/>
                <w:lang w:eastAsia="en-US"/>
              </w:rPr>
            </w:pPr>
            <w:r w:rsidRPr="00A53019">
              <w:rPr>
                <w:sz w:val="24"/>
                <w:szCs w:val="24"/>
                <w:lang w:eastAsia="en-US"/>
              </w:rPr>
              <w:t xml:space="preserve">Заместителю мэра     </w:t>
            </w:r>
          </w:p>
          <w:p w:rsidR="00A53019" w:rsidRPr="00A53019" w:rsidRDefault="00A53019" w:rsidP="00A53019">
            <w:pPr>
              <w:pStyle w:val="ConsPlusNormal"/>
              <w:ind w:firstLine="709"/>
              <w:rPr>
                <w:sz w:val="24"/>
                <w:szCs w:val="24"/>
                <w:lang w:eastAsia="en-US"/>
              </w:rPr>
            </w:pPr>
            <w:r w:rsidRPr="00A53019">
              <w:rPr>
                <w:sz w:val="24"/>
                <w:szCs w:val="24"/>
                <w:lang w:eastAsia="en-US"/>
              </w:rPr>
              <w:t xml:space="preserve">муниципального образования </w:t>
            </w:r>
          </w:p>
          <w:p w:rsidR="00A53019" w:rsidRPr="00A53019" w:rsidRDefault="00A53019" w:rsidP="00A53019">
            <w:pPr>
              <w:pStyle w:val="ConsPlusNormal"/>
              <w:ind w:firstLine="709"/>
              <w:rPr>
                <w:sz w:val="24"/>
                <w:szCs w:val="24"/>
                <w:lang w:eastAsia="en-US"/>
              </w:rPr>
            </w:pPr>
            <w:r w:rsidRPr="00A53019">
              <w:rPr>
                <w:sz w:val="24"/>
                <w:szCs w:val="24"/>
                <w:lang w:eastAsia="en-US"/>
              </w:rPr>
              <w:t>«Баяндаевский район»</w:t>
            </w:r>
          </w:p>
          <w:p w:rsidR="00A53019" w:rsidRPr="00A53019" w:rsidRDefault="00A53019" w:rsidP="00A53019">
            <w:pPr>
              <w:pStyle w:val="ConsPlusNormal"/>
              <w:ind w:firstLine="709"/>
              <w:rPr>
                <w:sz w:val="24"/>
                <w:szCs w:val="24"/>
                <w:lang w:eastAsia="en-US"/>
              </w:rPr>
            </w:pPr>
            <w:r w:rsidRPr="00A53019">
              <w:rPr>
                <w:sz w:val="24"/>
                <w:szCs w:val="24"/>
                <w:lang w:eastAsia="en-US"/>
              </w:rPr>
              <w:t>Фамилия И.О.</w:t>
            </w:r>
          </w:p>
        </w:tc>
      </w:tr>
      <w:tr w:rsidR="00A53019" w:rsidRPr="00A53019" w:rsidTr="00A53019">
        <w:trPr>
          <w:trHeight w:val="333"/>
        </w:trPr>
        <w:tc>
          <w:tcPr>
            <w:tcW w:w="4930" w:type="dxa"/>
          </w:tcPr>
          <w:p w:rsidR="00A53019" w:rsidRPr="00A53019" w:rsidRDefault="00A53019" w:rsidP="00A53019">
            <w:pPr>
              <w:pStyle w:val="ConsPlusNormal"/>
              <w:ind w:firstLine="709"/>
              <w:rPr>
                <w:sz w:val="24"/>
                <w:szCs w:val="24"/>
                <w:lang w:eastAsia="en-US"/>
              </w:rPr>
            </w:pPr>
          </w:p>
        </w:tc>
        <w:tc>
          <w:tcPr>
            <w:tcW w:w="4803" w:type="dxa"/>
            <w:hideMark/>
          </w:tcPr>
          <w:p w:rsidR="00A53019" w:rsidRPr="00A53019" w:rsidRDefault="00A53019" w:rsidP="00A53019">
            <w:pPr>
              <w:pStyle w:val="ConsPlusNormal"/>
              <w:ind w:firstLine="709"/>
              <w:rPr>
                <w:sz w:val="24"/>
                <w:szCs w:val="24"/>
                <w:lang w:eastAsia="en-US"/>
              </w:rPr>
            </w:pPr>
            <w:r w:rsidRPr="00A53019">
              <w:rPr>
                <w:sz w:val="24"/>
                <w:szCs w:val="24"/>
                <w:lang w:eastAsia="en-US"/>
              </w:rPr>
              <w:t>или:</w:t>
            </w:r>
          </w:p>
        </w:tc>
      </w:tr>
      <w:tr w:rsidR="00A53019" w:rsidRPr="00A53019" w:rsidTr="00A53019">
        <w:trPr>
          <w:trHeight w:val="984"/>
        </w:trPr>
        <w:tc>
          <w:tcPr>
            <w:tcW w:w="4930" w:type="dxa"/>
          </w:tcPr>
          <w:p w:rsidR="00A53019" w:rsidRPr="00A53019" w:rsidRDefault="00A53019" w:rsidP="00A53019">
            <w:pPr>
              <w:pStyle w:val="ConsPlusNormal"/>
              <w:ind w:firstLine="709"/>
              <w:rPr>
                <w:sz w:val="24"/>
                <w:szCs w:val="24"/>
                <w:lang w:eastAsia="en-US"/>
              </w:rPr>
            </w:pPr>
          </w:p>
        </w:tc>
        <w:tc>
          <w:tcPr>
            <w:tcW w:w="4803" w:type="dxa"/>
            <w:hideMark/>
          </w:tcPr>
          <w:p w:rsidR="00A53019" w:rsidRPr="00A53019" w:rsidRDefault="00A53019" w:rsidP="00A53019">
            <w:pPr>
              <w:pStyle w:val="ConsPlusNormal"/>
              <w:ind w:firstLine="709"/>
              <w:rPr>
                <w:sz w:val="24"/>
                <w:szCs w:val="24"/>
                <w:lang w:eastAsia="en-US"/>
              </w:rPr>
            </w:pPr>
            <w:r w:rsidRPr="00A53019">
              <w:rPr>
                <w:sz w:val="24"/>
                <w:szCs w:val="24"/>
                <w:lang w:eastAsia="en-US"/>
              </w:rPr>
              <w:t xml:space="preserve">Главе администрации </w:t>
            </w:r>
          </w:p>
          <w:p w:rsidR="00A53019" w:rsidRPr="00A53019" w:rsidRDefault="00A53019" w:rsidP="00A53019">
            <w:pPr>
              <w:pStyle w:val="ConsPlusNormal"/>
              <w:ind w:firstLine="709"/>
              <w:rPr>
                <w:sz w:val="24"/>
                <w:szCs w:val="24"/>
                <w:lang w:eastAsia="en-US"/>
              </w:rPr>
            </w:pPr>
            <w:r w:rsidRPr="00A53019">
              <w:rPr>
                <w:sz w:val="24"/>
                <w:szCs w:val="24"/>
                <w:lang w:eastAsia="en-US"/>
              </w:rPr>
              <w:t>муниципального образования</w:t>
            </w:r>
          </w:p>
          <w:p w:rsidR="00A53019" w:rsidRPr="00A53019" w:rsidRDefault="00A53019" w:rsidP="00A53019">
            <w:pPr>
              <w:pStyle w:val="ConsPlusNormal"/>
              <w:ind w:firstLine="709"/>
              <w:rPr>
                <w:sz w:val="24"/>
                <w:szCs w:val="24"/>
                <w:lang w:eastAsia="en-US"/>
              </w:rPr>
            </w:pPr>
            <w:r w:rsidRPr="00A53019">
              <w:rPr>
                <w:sz w:val="24"/>
                <w:szCs w:val="24"/>
                <w:lang w:eastAsia="en-US"/>
              </w:rPr>
              <w:t>«Тургеневка»</w:t>
            </w:r>
          </w:p>
          <w:p w:rsidR="00A53019" w:rsidRPr="00A53019" w:rsidRDefault="00A53019" w:rsidP="00A53019">
            <w:pPr>
              <w:pStyle w:val="ConsPlusNormal"/>
              <w:ind w:firstLine="709"/>
              <w:rPr>
                <w:sz w:val="24"/>
                <w:szCs w:val="24"/>
                <w:lang w:eastAsia="en-US"/>
              </w:rPr>
            </w:pPr>
            <w:r w:rsidRPr="00A53019">
              <w:rPr>
                <w:sz w:val="24"/>
                <w:szCs w:val="24"/>
                <w:lang w:eastAsia="en-US"/>
              </w:rPr>
              <w:t>Фамилия И.О.</w:t>
            </w:r>
          </w:p>
        </w:tc>
      </w:tr>
    </w:tbl>
    <w:p w:rsidR="00A53019" w:rsidRPr="00A53019" w:rsidRDefault="00A53019" w:rsidP="00A53019">
      <w:pPr>
        <w:pStyle w:val="ConsPlusNormal"/>
        <w:ind w:firstLine="709"/>
        <w:jc w:val="both"/>
        <w:rPr>
          <w:sz w:val="24"/>
          <w:szCs w:val="24"/>
        </w:rPr>
      </w:pPr>
      <w:r w:rsidRPr="00A53019">
        <w:rPr>
          <w:sz w:val="24"/>
          <w:szCs w:val="24"/>
        </w:rPr>
        <w:t>3.59. Текст докладной (служебной) записки, в зависимости от сложности содержания и приводимой аргументации, состоит из одной, двух или трех частей:</w:t>
      </w:r>
    </w:p>
    <w:p w:rsidR="00A53019" w:rsidRPr="00A53019" w:rsidRDefault="00A53019" w:rsidP="00A53019">
      <w:pPr>
        <w:pStyle w:val="ConsPlusNormal"/>
        <w:ind w:firstLine="709"/>
        <w:jc w:val="both"/>
        <w:rPr>
          <w:sz w:val="24"/>
          <w:szCs w:val="24"/>
        </w:rPr>
      </w:pPr>
      <w:r w:rsidRPr="00A53019">
        <w:rPr>
          <w:sz w:val="24"/>
          <w:szCs w:val="24"/>
        </w:rPr>
        <w:t>в первой части излагаются причины, факты или события, послужившие поводом для составления документа;</w:t>
      </w:r>
    </w:p>
    <w:p w:rsidR="00A53019" w:rsidRPr="00A53019" w:rsidRDefault="00A53019" w:rsidP="00A53019">
      <w:pPr>
        <w:pStyle w:val="ConsPlusNormal"/>
        <w:ind w:firstLine="709"/>
        <w:jc w:val="both"/>
        <w:rPr>
          <w:sz w:val="24"/>
          <w:szCs w:val="24"/>
        </w:rPr>
      </w:pPr>
      <w:r w:rsidRPr="00A53019">
        <w:rPr>
          <w:sz w:val="24"/>
          <w:szCs w:val="24"/>
        </w:rPr>
        <w:t>во второй части дается анализ сложившейся ситуации, возможные варианты ее решения;</w:t>
      </w:r>
    </w:p>
    <w:p w:rsidR="00A53019" w:rsidRPr="00A53019" w:rsidRDefault="00A53019" w:rsidP="00A53019">
      <w:pPr>
        <w:pStyle w:val="ConsPlusNormal"/>
        <w:ind w:firstLine="709"/>
        <w:jc w:val="both"/>
        <w:rPr>
          <w:sz w:val="24"/>
          <w:szCs w:val="24"/>
        </w:rPr>
      </w:pPr>
      <w:r w:rsidRPr="00A53019">
        <w:rPr>
          <w:sz w:val="24"/>
          <w:szCs w:val="24"/>
        </w:rPr>
        <w:t>в третьей части излагаются выводы.</w:t>
      </w:r>
    </w:p>
    <w:p w:rsidR="00A53019" w:rsidRPr="00A53019" w:rsidRDefault="00A53019" w:rsidP="00A53019">
      <w:pPr>
        <w:pStyle w:val="ConsPlusNormal"/>
        <w:ind w:firstLine="709"/>
        <w:jc w:val="both"/>
        <w:rPr>
          <w:sz w:val="24"/>
          <w:szCs w:val="24"/>
        </w:rPr>
      </w:pPr>
      <w:r w:rsidRPr="00A53019">
        <w:rPr>
          <w:sz w:val="24"/>
          <w:szCs w:val="24"/>
        </w:rPr>
        <w:t>3.60. Регистрация докладных и служебных записок осуществляется специалистами администрации.</w:t>
      </w:r>
    </w:p>
    <w:p w:rsidR="00A53019" w:rsidRPr="00A53019" w:rsidRDefault="00A53019" w:rsidP="00A53019">
      <w:pPr>
        <w:pStyle w:val="a5"/>
        <w:ind w:left="360" w:firstLine="709"/>
        <w:jc w:val="both"/>
        <w:rPr>
          <w:rFonts w:ascii="Arial" w:hAnsi="Arial" w:cs="Arial"/>
          <w:sz w:val="24"/>
          <w:szCs w:val="24"/>
        </w:rPr>
      </w:pPr>
    </w:p>
    <w:p w:rsidR="00A53019" w:rsidRPr="00A53019" w:rsidRDefault="00A53019" w:rsidP="00A53019">
      <w:pPr>
        <w:pStyle w:val="ConsPlusTitle"/>
        <w:ind w:firstLine="709"/>
        <w:jc w:val="center"/>
        <w:outlineLvl w:val="1"/>
        <w:rPr>
          <w:rFonts w:ascii="Arial" w:hAnsi="Arial" w:cs="Arial"/>
          <w:sz w:val="24"/>
          <w:szCs w:val="24"/>
        </w:rPr>
      </w:pPr>
      <w:r w:rsidRPr="00A53019">
        <w:rPr>
          <w:rFonts w:ascii="Arial" w:hAnsi="Arial" w:cs="Arial"/>
          <w:sz w:val="24"/>
          <w:szCs w:val="24"/>
        </w:rPr>
        <w:t>4. Согласование проектов документов.</w:t>
      </w:r>
    </w:p>
    <w:p w:rsidR="00A53019" w:rsidRPr="00A53019" w:rsidRDefault="00A53019" w:rsidP="00A53019">
      <w:pPr>
        <w:pStyle w:val="ConsPlusTitle"/>
        <w:ind w:firstLine="709"/>
        <w:jc w:val="center"/>
        <w:rPr>
          <w:rFonts w:ascii="Arial" w:hAnsi="Arial" w:cs="Arial"/>
          <w:sz w:val="24"/>
          <w:szCs w:val="24"/>
        </w:rPr>
      </w:pPr>
      <w:r w:rsidRPr="00A53019">
        <w:rPr>
          <w:rFonts w:ascii="Arial" w:hAnsi="Arial" w:cs="Arial"/>
          <w:sz w:val="24"/>
          <w:szCs w:val="24"/>
        </w:rPr>
        <w:t>Подписание (утверждение) проектов документов</w:t>
      </w:r>
    </w:p>
    <w:p w:rsidR="00A53019" w:rsidRPr="00A53019" w:rsidRDefault="00A53019" w:rsidP="00A53019">
      <w:pPr>
        <w:pStyle w:val="ConsPlusNormal"/>
        <w:ind w:firstLine="709"/>
        <w:jc w:val="both"/>
        <w:rPr>
          <w:sz w:val="24"/>
          <w:szCs w:val="24"/>
        </w:rPr>
      </w:pPr>
    </w:p>
    <w:p w:rsidR="00A53019" w:rsidRPr="00A53019" w:rsidRDefault="00A53019" w:rsidP="00A53019">
      <w:pPr>
        <w:pStyle w:val="ConsPlusNormal"/>
        <w:ind w:firstLine="709"/>
        <w:jc w:val="both"/>
        <w:rPr>
          <w:sz w:val="24"/>
          <w:szCs w:val="24"/>
        </w:rPr>
      </w:pPr>
      <w:bookmarkStart w:id="11" w:name="P852"/>
      <w:bookmarkEnd w:id="11"/>
      <w:r w:rsidRPr="00A53019">
        <w:rPr>
          <w:sz w:val="24"/>
          <w:szCs w:val="24"/>
        </w:rPr>
        <w:t>4.1. Согласование проекта документа проводится до его подписания Главой администрации в целях оценки соответствия проекта законодательству Российской Федерации, локальным нормативным актам организации, качества и эффективности предлагаемого решения.</w:t>
      </w:r>
    </w:p>
    <w:p w:rsidR="00A53019" w:rsidRPr="00A53019" w:rsidRDefault="00A53019" w:rsidP="00A53019">
      <w:pPr>
        <w:pStyle w:val="ConsPlusNormal"/>
        <w:ind w:firstLine="709"/>
        <w:jc w:val="both"/>
        <w:rPr>
          <w:sz w:val="24"/>
          <w:szCs w:val="24"/>
        </w:rPr>
      </w:pPr>
      <w:r w:rsidRPr="00A53019">
        <w:rPr>
          <w:sz w:val="24"/>
          <w:szCs w:val="24"/>
        </w:rPr>
        <w:t>Согласование проекта документа организуется непосредственным исполнителем (составителем) и проводится в пределах установленного срока исполнения.</w:t>
      </w:r>
    </w:p>
    <w:p w:rsidR="00A53019" w:rsidRPr="00A53019" w:rsidRDefault="00A53019" w:rsidP="00A53019">
      <w:pPr>
        <w:pStyle w:val="ConsPlusNormal"/>
        <w:ind w:firstLine="709"/>
        <w:jc w:val="both"/>
        <w:rPr>
          <w:sz w:val="24"/>
          <w:szCs w:val="24"/>
        </w:rPr>
      </w:pPr>
      <w:r w:rsidRPr="00A53019">
        <w:rPr>
          <w:sz w:val="24"/>
          <w:szCs w:val="24"/>
        </w:rPr>
        <w:t xml:space="preserve">4.2. Согласование проектов документов со специалистами администрации и/или другими организациями организует исполнитель после согласования в рабочем порядке проекта документа с Главой администрации и в соответствии с инструкцией по делопроизводству администрации </w:t>
      </w:r>
      <w:r w:rsidRPr="00A53019">
        <w:rPr>
          <w:sz w:val="24"/>
          <w:szCs w:val="24"/>
          <w:lang w:eastAsia="en-US"/>
        </w:rPr>
        <w:t>муниципального образования «Тургеневка»,</w:t>
      </w:r>
      <w:r w:rsidRPr="00A53019">
        <w:rPr>
          <w:sz w:val="24"/>
          <w:szCs w:val="24"/>
        </w:rPr>
        <w:t xml:space="preserve"> или иными локальными нормативными актами, регулирующими процесс согласования (визирования) проектов документов.</w:t>
      </w:r>
    </w:p>
    <w:p w:rsidR="00A53019" w:rsidRPr="00A53019" w:rsidRDefault="00A53019" w:rsidP="00A53019">
      <w:pPr>
        <w:pStyle w:val="ConsPlusNormal"/>
        <w:ind w:firstLine="709"/>
        <w:jc w:val="both"/>
        <w:rPr>
          <w:sz w:val="24"/>
          <w:szCs w:val="24"/>
        </w:rPr>
      </w:pPr>
      <w:r w:rsidRPr="00A53019">
        <w:rPr>
          <w:sz w:val="24"/>
          <w:szCs w:val="24"/>
        </w:rPr>
        <w:t>4.3. Проекты документов согласуются:</w:t>
      </w:r>
    </w:p>
    <w:p w:rsidR="00A53019" w:rsidRPr="00A53019" w:rsidRDefault="00A53019" w:rsidP="00A53019">
      <w:pPr>
        <w:pStyle w:val="ConsPlusNormal"/>
        <w:ind w:firstLine="709"/>
        <w:jc w:val="both"/>
        <w:rPr>
          <w:sz w:val="24"/>
          <w:szCs w:val="24"/>
        </w:rPr>
      </w:pPr>
      <w:r w:rsidRPr="00A53019">
        <w:rPr>
          <w:sz w:val="24"/>
          <w:szCs w:val="24"/>
        </w:rPr>
        <w:t>- Главой администрации или заместителем Главы администрации;</w:t>
      </w:r>
    </w:p>
    <w:p w:rsidR="00A53019" w:rsidRPr="00A53019" w:rsidRDefault="00A53019" w:rsidP="00A53019">
      <w:pPr>
        <w:pStyle w:val="ConsPlusNormal"/>
        <w:ind w:firstLine="709"/>
        <w:jc w:val="both"/>
        <w:rPr>
          <w:sz w:val="24"/>
          <w:szCs w:val="24"/>
        </w:rPr>
      </w:pPr>
      <w:r w:rsidRPr="00A53019">
        <w:rPr>
          <w:sz w:val="24"/>
          <w:szCs w:val="24"/>
        </w:rPr>
        <w:t>- главным специалистом-юристом.</w:t>
      </w:r>
    </w:p>
    <w:p w:rsidR="00A53019" w:rsidRPr="00A53019" w:rsidRDefault="00A53019" w:rsidP="00A53019">
      <w:pPr>
        <w:pStyle w:val="ConsPlusNormal"/>
        <w:ind w:firstLine="709"/>
        <w:jc w:val="both"/>
        <w:rPr>
          <w:sz w:val="24"/>
          <w:szCs w:val="24"/>
        </w:rPr>
      </w:pPr>
      <w:r w:rsidRPr="00A53019">
        <w:rPr>
          <w:sz w:val="24"/>
          <w:szCs w:val="24"/>
        </w:rPr>
        <w:t>4.4. 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p>
    <w:p w:rsidR="00A53019" w:rsidRPr="00A53019" w:rsidRDefault="00A53019" w:rsidP="00A53019">
      <w:pPr>
        <w:pStyle w:val="ConsPlusNormal"/>
        <w:ind w:firstLine="709"/>
        <w:jc w:val="both"/>
        <w:rPr>
          <w:sz w:val="24"/>
          <w:szCs w:val="24"/>
        </w:rPr>
      </w:pPr>
      <w:r w:rsidRPr="00A53019">
        <w:rPr>
          <w:sz w:val="24"/>
          <w:szCs w:val="24"/>
        </w:rPr>
        <w:t>4.5. Сроки согласования документов устанавливаются инструкцией по делопроизводству и/или иными локальными нормативными актами в зависимости от вида документа и объема документа, включая приложения к нему. Сроки согласования документов составляют:</w:t>
      </w:r>
    </w:p>
    <w:p w:rsidR="00A53019" w:rsidRPr="00A53019" w:rsidRDefault="00A53019" w:rsidP="00A53019">
      <w:pPr>
        <w:pStyle w:val="ConsPlusNormal"/>
        <w:ind w:firstLine="709"/>
        <w:jc w:val="both"/>
        <w:rPr>
          <w:sz w:val="24"/>
          <w:szCs w:val="24"/>
        </w:rPr>
      </w:pPr>
      <w:r w:rsidRPr="00A53019">
        <w:rPr>
          <w:sz w:val="24"/>
          <w:szCs w:val="24"/>
        </w:rPr>
        <w:t>проекты деловых (служебных) писем - 1 - 3 рабочих дня;</w:t>
      </w:r>
    </w:p>
    <w:p w:rsidR="00A53019" w:rsidRPr="00A53019" w:rsidRDefault="00A53019" w:rsidP="00A53019">
      <w:pPr>
        <w:pStyle w:val="ConsPlusNormal"/>
        <w:ind w:firstLine="709"/>
        <w:jc w:val="both"/>
        <w:rPr>
          <w:sz w:val="24"/>
          <w:szCs w:val="24"/>
        </w:rPr>
      </w:pPr>
      <w:r w:rsidRPr="00A53019">
        <w:rPr>
          <w:sz w:val="24"/>
          <w:szCs w:val="24"/>
        </w:rPr>
        <w:t>проекты приказов без приложений - 1 - 3 рабочих дня;</w:t>
      </w:r>
    </w:p>
    <w:p w:rsidR="00A53019" w:rsidRPr="00A53019" w:rsidRDefault="00A53019" w:rsidP="00A53019">
      <w:pPr>
        <w:pStyle w:val="ConsPlusNormal"/>
        <w:ind w:firstLine="709"/>
        <w:jc w:val="both"/>
        <w:rPr>
          <w:sz w:val="24"/>
          <w:szCs w:val="24"/>
        </w:rPr>
      </w:pPr>
      <w:r w:rsidRPr="00A53019">
        <w:rPr>
          <w:sz w:val="24"/>
          <w:szCs w:val="24"/>
        </w:rPr>
        <w:t>проекты приказов с приложениями справочного характера - 3 - 5 рабочих дней;</w:t>
      </w:r>
    </w:p>
    <w:p w:rsidR="00A53019" w:rsidRPr="00A53019" w:rsidRDefault="00A53019" w:rsidP="00A53019">
      <w:pPr>
        <w:pStyle w:val="ConsPlusNormal"/>
        <w:ind w:firstLine="709"/>
        <w:jc w:val="both"/>
        <w:rPr>
          <w:sz w:val="24"/>
          <w:szCs w:val="24"/>
        </w:rPr>
      </w:pPr>
      <w:r w:rsidRPr="00A53019">
        <w:rPr>
          <w:sz w:val="24"/>
          <w:szCs w:val="24"/>
        </w:rPr>
        <w:t>проекты приказов с приложением локальных нормативных актов в зависимости от их объема (не более 50 страниц) - 5 - 10 рабочих дней;</w:t>
      </w:r>
    </w:p>
    <w:p w:rsidR="00A53019" w:rsidRPr="00A53019" w:rsidRDefault="00A53019" w:rsidP="00A53019">
      <w:pPr>
        <w:pStyle w:val="ConsPlusNormal"/>
        <w:ind w:firstLine="709"/>
        <w:jc w:val="both"/>
        <w:rPr>
          <w:sz w:val="24"/>
          <w:szCs w:val="24"/>
        </w:rPr>
      </w:pPr>
      <w:r w:rsidRPr="00A53019">
        <w:rPr>
          <w:sz w:val="24"/>
          <w:szCs w:val="24"/>
        </w:rPr>
        <w:t>проекты локальных нормативных актов, утверждаемых непосредственно подписью Главой администрации (не более 50 страниц) - 5 - 10 рабочих дней;</w:t>
      </w:r>
    </w:p>
    <w:p w:rsidR="00A53019" w:rsidRPr="00A53019" w:rsidRDefault="00A53019" w:rsidP="00A53019">
      <w:pPr>
        <w:pStyle w:val="ConsPlusNormal"/>
        <w:ind w:firstLine="709"/>
        <w:jc w:val="both"/>
        <w:rPr>
          <w:sz w:val="24"/>
          <w:szCs w:val="24"/>
        </w:rPr>
      </w:pPr>
      <w:r w:rsidRPr="00A53019">
        <w:rPr>
          <w:sz w:val="24"/>
          <w:szCs w:val="24"/>
        </w:rPr>
        <w:t>проекты протоколов заседаний (совещаний) при необходимости их согласования, в зависимости от объема документа - 1 - 3 рабочих дня.</w:t>
      </w:r>
    </w:p>
    <w:p w:rsidR="00A53019" w:rsidRPr="00A53019" w:rsidRDefault="00A53019" w:rsidP="00A53019">
      <w:pPr>
        <w:pStyle w:val="ConsPlusNormal"/>
        <w:ind w:firstLine="709"/>
        <w:jc w:val="both"/>
        <w:rPr>
          <w:sz w:val="24"/>
          <w:szCs w:val="24"/>
        </w:rPr>
      </w:pPr>
      <w:r w:rsidRPr="00A53019">
        <w:rPr>
          <w:sz w:val="24"/>
          <w:szCs w:val="24"/>
        </w:rPr>
        <w:t>Сроки согласования проектов документов, направляемых на внешнее согласование не должны составлять более 30 календарных дней.</w:t>
      </w:r>
    </w:p>
    <w:p w:rsidR="00A53019" w:rsidRPr="00A53019" w:rsidRDefault="00A53019" w:rsidP="00A53019">
      <w:pPr>
        <w:pStyle w:val="ConsPlusNormal"/>
        <w:ind w:firstLine="709"/>
        <w:jc w:val="both"/>
        <w:rPr>
          <w:sz w:val="24"/>
          <w:szCs w:val="24"/>
        </w:rPr>
      </w:pPr>
      <w:r w:rsidRPr="00A53019">
        <w:rPr>
          <w:sz w:val="24"/>
          <w:szCs w:val="24"/>
        </w:rPr>
        <w:t>В конкретных случаях в зависимости от содержания и назначения документа срок согласования может быть сокращен или увеличен по решению Главы администрации, курирующего направление деятельности, по которому готовится проект решения.</w:t>
      </w:r>
    </w:p>
    <w:p w:rsidR="00A53019" w:rsidRPr="00A53019" w:rsidRDefault="00A53019" w:rsidP="00A53019">
      <w:pPr>
        <w:pStyle w:val="ConsPlusNormal"/>
        <w:ind w:firstLine="709"/>
        <w:jc w:val="both"/>
        <w:rPr>
          <w:sz w:val="24"/>
          <w:szCs w:val="24"/>
        </w:rPr>
      </w:pPr>
      <w:r w:rsidRPr="00A53019">
        <w:rPr>
          <w:sz w:val="24"/>
          <w:szCs w:val="24"/>
        </w:rPr>
        <w:t>4.6. Оформление результатов согласования ЛНА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неотъемлемой частью документа. Отметки о согласовании (гриф согласования и визы) оформляются в соответствии с пунктами 2.39, 2.40.</w:t>
      </w:r>
      <w:r w:rsidRPr="00A53019">
        <w:rPr>
          <w:color w:val="0070C0"/>
          <w:sz w:val="24"/>
          <w:szCs w:val="24"/>
        </w:rPr>
        <w:t xml:space="preserve"> </w:t>
      </w:r>
      <w:r w:rsidRPr="00A53019">
        <w:rPr>
          <w:sz w:val="24"/>
          <w:szCs w:val="24"/>
        </w:rPr>
        <w:t>Инструкции.</w:t>
      </w:r>
    </w:p>
    <w:p w:rsidR="00A53019" w:rsidRPr="00A53019" w:rsidRDefault="00A53019" w:rsidP="00A53019">
      <w:pPr>
        <w:pStyle w:val="ConsPlusNormal"/>
        <w:ind w:firstLine="709"/>
        <w:jc w:val="both"/>
        <w:rPr>
          <w:sz w:val="24"/>
          <w:szCs w:val="24"/>
        </w:rPr>
      </w:pPr>
      <w:r w:rsidRPr="00A53019">
        <w:rPr>
          <w:sz w:val="24"/>
          <w:szCs w:val="24"/>
        </w:rPr>
        <w:t>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rsidR="00A53019" w:rsidRPr="00A53019" w:rsidRDefault="00A53019" w:rsidP="00A53019">
      <w:pPr>
        <w:pStyle w:val="ConsPlusNormal"/>
        <w:ind w:firstLine="709"/>
        <w:jc w:val="both"/>
        <w:rPr>
          <w:sz w:val="24"/>
          <w:szCs w:val="24"/>
        </w:rPr>
      </w:pPr>
      <w:r w:rsidRPr="00A53019">
        <w:rPr>
          <w:sz w:val="24"/>
          <w:szCs w:val="24"/>
        </w:rPr>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rsidR="00A53019" w:rsidRPr="00A53019" w:rsidRDefault="00A53019" w:rsidP="00A53019">
      <w:pPr>
        <w:pStyle w:val="ConsPlusNormal"/>
        <w:ind w:firstLine="709"/>
        <w:jc w:val="both"/>
        <w:rPr>
          <w:sz w:val="24"/>
          <w:szCs w:val="24"/>
        </w:rPr>
      </w:pPr>
      <w:r w:rsidRPr="00A53019">
        <w:rPr>
          <w:color w:val="000000" w:themeColor="text1"/>
          <w:sz w:val="24"/>
          <w:szCs w:val="24"/>
        </w:rPr>
        <w:t>4.7.</w:t>
      </w:r>
      <w:r w:rsidRPr="00A53019">
        <w:rPr>
          <w:sz w:val="24"/>
          <w:szCs w:val="24"/>
        </w:rPr>
        <w:t>При согласовании проектов внутренних документов, созданных на бумажном носителе, визы проставляются непосредственно на проекте документа.</w:t>
      </w:r>
    </w:p>
    <w:p w:rsidR="00A53019" w:rsidRPr="00A53019" w:rsidRDefault="00A53019" w:rsidP="00A53019">
      <w:pPr>
        <w:pStyle w:val="ConsPlusNormal"/>
        <w:ind w:firstLine="709"/>
        <w:jc w:val="both"/>
        <w:rPr>
          <w:sz w:val="24"/>
          <w:szCs w:val="24"/>
        </w:rPr>
      </w:pPr>
      <w:r w:rsidRPr="00A53019">
        <w:rPr>
          <w:sz w:val="24"/>
          <w:szCs w:val="24"/>
        </w:rPr>
        <w:t xml:space="preserve">4.8. При </w:t>
      </w:r>
      <w:proofErr w:type="gramStart"/>
      <w:r w:rsidRPr="00A53019">
        <w:rPr>
          <w:sz w:val="24"/>
          <w:szCs w:val="24"/>
        </w:rPr>
        <w:t>внешнем согласовании, полученном письмом решения о согласовании в протоколе заседания исполнитель оформляет</w:t>
      </w:r>
      <w:proofErr w:type="gramEnd"/>
      <w:r w:rsidRPr="00A53019">
        <w:rPr>
          <w:sz w:val="24"/>
          <w:szCs w:val="24"/>
        </w:rPr>
        <w:t xml:space="preserve"> на проекте документа или в листе согласования гриф согласования в соответствии с пунктом 2.39 Инструкции. Письма о согласовании (выписка из протокола) прилагаются к проекту документа.</w:t>
      </w:r>
    </w:p>
    <w:p w:rsidR="00A53019" w:rsidRPr="00A53019" w:rsidRDefault="00A53019" w:rsidP="00A53019">
      <w:pPr>
        <w:pStyle w:val="ConsPlusNormal"/>
        <w:ind w:firstLine="709"/>
        <w:jc w:val="both"/>
        <w:rPr>
          <w:sz w:val="24"/>
          <w:szCs w:val="24"/>
        </w:rPr>
      </w:pPr>
      <w:r w:rsidRPr="00A53019">
        <w:rPr>
          <w:sz w:val="24"/>
          <w:szCs w:val="24"/>
        </w:rPr>
        <w:t>4.9. В ходе согласования проекта документа работник, согласующий документ, принимает одно из следующих решений:</w:t>
      </w:r>
    </w:p>
    <w:p w:rsidR="00A53019" w:rsidRPr="00A53019" w:rsidRDefault="00A53019" w:rsidP="00A53019">
      <w:pPr>
        <w:pStyle w:val="ConsPlusNormal"/>
        <w:ind w:firstLine="709"/>
        <w:jc w:val="both"/>
        <w:rPr>
          <w:sz w:val="24"/>
          <w:szCs w:val="24"/>
        </w:rPr>
      </w:pPr>
      <w:r w:rsidRPr="00A53019">
        <w:rPr>
          <w:sz w:val="24"/>
          <w:szCs w:val="24"/>
        </w:rPr>
        <w:t>согласовать проект документа без замечаний;</w:t>
      </w:r>
    </w:p>
    <w:p w:rsidR="00A53019" w:rsidRPr="00A53019" w:rsidRDefault="00A53019" w:rsidP="00A53019">
      <w:pPr>
        <w:pStyle w:val="ConsPlusNormal"/>
        <w:ind w:firstLine="709"/>
        <w:jc w:val="both"/>
        <w:rPr>
          <w:sz w:val="24"/>
          <w:szCs w:val="24"/>
        </w:rPr>
      </w:pPr>
      <w:r w:rsidRPr="00A53019">
        <w:rPr>
          <w:sz w:val="24"/>
          <w:szCs w:val="24"/>
        </w:rPr>
        <w:t>согласовать проект документа с замечаниями;</w:t>
      </w:r>
    </w:p>
    <w:p w:rsidR="00A53019" w:rsidRPr="00A53019" w:rsidRDefault="00A53019" w:rsidP="00A53019">
      <w:pPr>
        <w:pStyle w:val="ConsPlusNormal"/>
        <w:ind w:firstLine="709"/>
        <w:jc w:val="both"/>
        <w:rPr>
          <w:sz w:val="24"/>
          <w:szCs w:val="24"/>
        </w:rPr>
      </w:pPr>
      <w:r w:rsidRPr="00A53019">
        <w:rPr>
          <w:sz w:val="24"/>
          <w:szCs w:val="24"/>
        </w:rPr>
        <w:t>отклонить проект документа;</w:t>
      </w:r>
    </w:p>
    <w:p w:rsidR="00A53019" w:rsidRPr="00A53019" w:rsidRDefault="00A53019" w:rsidP="00A53019">
      <w:pPr>
        <w:pStyle w:val="ConsPlusNormal"/>
        <w:ind w:firstLine="709"/>
        <w:jc w:val="both"/>
        <w:rPr>
          <w:sz w:val="24"/>
          <w:szCs w:val="24"/>
        </w:rPr>
      </w:pPr>
      <w:r w:rsidRPr="00A53019">
        <w:rPr>
          <w:sz w:val="24"/>
          <w:szCs w:val="24"/>
        </w:rPr>
        <w:t>указать, что не имеет отношения к проекту документа (рассмотрение вопроса, по которому принимается решение, не входит в обязанности работника).</w:t>
      </w:r>
    </w:p>
    <w:p w:rsidR="00A53019" w:rsidRPr="00A53019" w:rsidRDefault="00A53019" w:rsidP="00A53019">
      <w:pPr>
        <w:pStyle w:val="ConsPlusNormal"/>
        <w:ind w:firstLine="709"/>
        <w:jc w:val="both"/>
        <w:rPr>
          <w:sz w:val="24"/>
          <w:szCs w:val="24"/>
        </w:rPr>
      </w:pPr>
      <w:r w:rsidRPr="00A53019">
        <w:rPr>
          <w:sz w:val="24"/>
          <w:szCs w:val="24"/>
        </w:rPr>
        <w:t>Возражения по проекту приказа, возникающие при согласовании, излагаются в справке, которая прилагается к проекту.</w:t>
      </w:r>
    </w:p>
    <w:p w:rsidR="00A53019" w:rsidRPr="00A53019" w:rsidRDefault="00A53019" w:rsidP="00A53019">
      <w:pPr>
        <w:pStyle w:val="ConsPlusNormal"/>
        <w:ind w:firstLine="709"/>
        <w:jc w:val="both"/>
        <w:rPr>
          <w:sz w:val="24"/>
          <w:szCs w:val="24"/>
        </w:rPr>
      </w:pPr>
      <w:r w:rsidRPr="00A53019">
        <w:rPr>
          <w:sz w:val="24"/>
          <w:szCs w:val="24"/>
        </w:rP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A53019" w:rsidRPr="00A53019" w:rsidRDefault="00A53019" w:rsidP="00A53019">
      <w:pPr>
        <w:pStyle w:val="ConsPlusNormal"/>
        <w:ind w:firstLine="709"/>
        <w:jc w:val="both"/>
        <w:rPr>
          <w:sz w:val="24"/>
          <w:szCs w:val="24"/>
        </w:rPr>
      </w:pPr>
      <w:r w:rsidRPr="00A53019">
        <w:rPr>
          <w:sz w:val="24"/>
          <w:szCs w:val="24"/>
        </w:rPr>
        <w:t>Проект документа отклоняется лицом, согласующим документ, в случаях:</w:t>
      </w:r>
    </w:p>
    <w:p w:rsidR="00A53019" w:rsidRPr="00A53019" w:rsidRDefault="00A53019" w:rsidP="00A53019">
      <w:pPr>
        <w:pStyle w:val="ConsPlusNormal"/>
        <w:ind w:firstLine="709"/>
        <w:jc w:val="both"/>
        <w:rPr>
          <w:sz w:val="24"/>
          <w:szCs w:val="24"/>
        </w:rPr>
      </w:pPr>
      <w:r w:rsidRPr="00A53019">
        <w:rPr>
          <w:sz w:val="24"/>
          <w:szCs w:val="24"/>
        </w:rPr>
        <w:t>наличия существенных замечаний по проекту документа;</w:t>
      </w:r>
    </w:p>
    <w:p w:rsidR="00A53019" w:rsidRPr="00A53019" w:rsidRDefault="00A53019" w:rsidP="00A53019">
      <w:pPr>
        <w:pStyle w:val="ConsPlusNormal"/>
        <w:ind w:firstLine="709"/>
        <w:jc w:val="both"/>
        <w:rPr>
          <w:sz w:val="24"/>
          <w:szCs w:val="24"/>
        </w:rPr>
      </w:pPr>
      <w:r w:rsidRPr="00A53019">
        <w:rPr>
          <w:sz w:val="24"/>
          <w:szCs w:val="24"/>
        </w:rPr>
        <w:t>несогласия с проектом документа.</w:t>
      </w:r>
    </w:p>
    <w:p w:rsidR="00A53019" w:rsidRPr="00A53019" w:rsidRDefault="00A53019" w:rsidP="00A53019">
      <w:pPr>
        <w:pStyle w:val="ConsPlusNormal"/>
        <w:ind w:firstLine="709"/>
        <w:jc w:val="both"/>
        <w:rPr>
          <w:sz w:val="24"/>
          <w:szCs w:val="24"/>
        </w:rPr>
      </w:pPr>
      <w:bookmarkStart w:id="12" w:name="P897"/>
      <w:bookmarkEnd w:id="12"/>
      <w:r w:rsidRPr="00A53019">
        <w:rPr>
          <w:sz w:val="24"/>
          <w:szCs w:val="24"/>
        </w:rPr>
        <w:t>4.10. Несогласованный проект документа требует доработки по высказанным замечаниям, переоформления и повторного согласования.</w:t>
      </w:r>
    </w:p>
    <w:p w:rsidR="00A53019" w:rsidRPr="00A53019" w:rsidRDefault="00A53019" w:rsidP="00A53019">
      <w:pPr>
        <w:pStyle w:val="ConsPlusNormal"/>
        <w:ind w:firstLine="709"/>
        <w:jc w:val="both"/>
        <w:rPr>
          <w:sz w:val="24"/>
          <w:szCs w:val="24"/>
        </w:rPr>
      </w:pPr>
      <w:r w:rsidRPr="00A53019">
        <w:rPr>
          <w:sz w:val="24"/>
          <w:szCs w:val="24"/>
        </w:rPr>
        <w:t>4.11. 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документа представляется Главе администрации или иному уполномоченному им должностному лицу, подписывающему (утверждающему) документ. Реестр неучтенных замечаний подписывается главным специалистом-исполнителем.</w:t>
      </w:r>
      <w:bookmarkStart w:id="13" w:name="P899"/>
      <w:bookmarkEnd w:id="13"/>
    </w:p>
    <w:p w:rsidR="00A53019" w:rsidRPr="00A53019" w:rsidRDefault="00A53019" w:rsidP="00A53019">
      <w:pPr>
        <w:pStyle w:val="ConsPlusNormal"/>
        <w:ind w:firstLine="709"/>
        <w:jc w:val="both"/>
        <w:rPr>
          <w:sz w:val="24"/>
          <w:szCs w:val="24"/>
        </w:rPr>
      </w:pPr>
      <w:r w:rsidRPr="00A53019">
        <w:rPr>
          <w:sz w:val="24"/>
          <w:szCs w:val="24"/>
        </w:rPr>
        <w:t>4.12. Решение о том, принимать или не принимать неучтенные замечания принимает Глава администрации.</w:t>
      </w:r>
    </w:p>
    <w:p w:rsidR="00A53019" w:rsidRPr="00A53019" w:rsidRDefault="00A53019" w:rsidP="00A53019">
      <w:pPr>
        <w:pStyle w:val="ConsPlusNormal"/>
        <w:ind w:firstLine="709"/>
        <w:jc w:val="both"/>
        <w:rPr>
          <w:sz w:val="24"/>
          <w:szCs w:val="24"/>
        </w:rPr>
      </w:pPr>
      <w:r w:rsidRPr="00A53019">
        <w:rPr>
          <w:sz w:val="24"/>
          <w:szCs w:val="24"/>
        </w:rPr>
        <w:t>В случае если Глава администрации принимает решение о необходимости учесть замечания, отклоненные исполнителем, исполнитель дорабатывает проект документа в соответствии с высказанными замечаниями.</w:t>
      </w:r>
    </w:p>
    <w:p w:rsidR="00A53019" w:rsidRPr="00A53019" w:rsidRDefault="00A53019" w:rsidP="00A53019">
      <w:pPr>
        <w:pStyle w:val="ConsPlusNormal"/>
        <w:ind w:firstLine="709"/>
        <w:jc w:val="both"/>
        <w:rPr>
          <w:sz w:val="24"/>
          <w:szCs w:val="24"/>
        </w:rPr>
      </w:pPr>
      <w:r w:rsidRPr="00A53019">
        <w:rPr>
          <w:sz w:val="24"/>
          <w:szCs w:val="24"/>
        </w:rPr>
        <w:t>Если Глава администрации соглашается с мнением исполнителя, он подписывает (утверждает) документ.</w:t>
      </w:r>
    </w:p>
    <w:p w:rsidR="00A53019" w:rsidRPr="00A53019" w:rsidRDefault="00A53019" w:rsidP="00A53019">
      <w:pPr>
        <w:pStyle w:val="ConsPlusNormal"/>
        <w:ind w:firstLine="709"/>
        <w:jc w:val="both"/>
        <w:rPr>
          <w:sz w:val="24"/>
          <w:szCs w:val="24"/>
        </w:rPr>
      </w:pPr>
      <w:r w:rsidRPr="00A53019">
        <w:rPr>
          <w:sz w:val="24"/>
          <w:szCs w:val="24"/>
        </w:rPr>
        <w:t>4.13. Документы, издаваемые от имени администрации, подписываются Главой администрации или заместителем Главы администрации.</w:t>
      </w:r>
    </w:p>
    <w:p w:rsidR="00A53019" w:rsidRPr="00A53019" w:rsidRDefault="00A53019" w:rsidP="00A53019">
      <w:pPr>
        <w:pStyle w:val="ConsPlusNormal"/>
        <w:ind w:firstLine="709"/>
        <w:jc w:val="both"/>
        <w:rPr>
          <w:sz w:val="24"/>
          <w:szCs w:val="24"/>
        </w:rPr>
      </w:pPr>
      <w:r w:rsidRPr="00A53019">
        <w:rPr>
          <w:sz w:val="24"/>
          <w:szCs w:val="24"/>
        </w:rPr>
        <w:t>4.14. Отдельные виды внутренних документов (служебные, объяснительные записки) на имя Главы администрации подписываются исполнителем (составителем), если разрешаемые при этом вопросы не выходят за пределы его компетенции.</w:t>
      </w:r>
    </w:p>
    <w:p w:rsidR="00A53019" w:rsidRPr="00A53019" w:rsidRDefault="00A53019" w:rsidP="00A53019">
      <w:pPr>
        <w:pStyle w:val="ConsPlusNormal"/>
        <w:ind w:firstLine="709"/>
        <w:jc w:val="both"/>
        <w:rPr>
          <w:sz w:val="24"/>
          <w:szCs w:val="24"/>
        </w:rPr>
      </w:pPr>
      <w:r w:rsidRPr="00A53019">
        <w:rPr>
          <w:sz w:val="24"/>
          <w:szCs w:val="24"/>
        </w:rPr>
        <w:t>4.15.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и зарубежных государств, подписываются Главой администрации или лицом, исполняющим его обязанности.</w:t>
      </w:r>
    </w:p>
    <w:p w:rsidR="00A53019" w:rsidRPr="00A53019" w:rsidRDefault="00A53019" w:rsidP="00A53019">
      <w:pPr>
        <w:pStyle w:val="ConsPlusNormal"/>
        <w:ind w:firstLine="709"/>
        <w:jc w:val="both"/>
        <w:rPr>
          <w:sz w:val="24"/>
          <w:szCs w:val="24"/>
        </w:rPr>
      </w:pPr>
      <w:r w:rsidRPr="00A53019">
        <w:rPr>
          <w:color w:val="000000" w:themeColor="text1"/>
          <w:sz w:val="24"/>
          <w:szCs w:val="24"/>
        </w:rPr>
        <w:t>4.16. Документы, направляемые в подведомственные и сторонние организации, подписываются  Главой администрации, или</w:t>
      </w:r>
      <w:r w:rsidRPr="00A53019">
        <w:rPr>
          <w:sz w:val="24"/>
          <w:szCs w:val="24"/>
        </w:rPr>
        <w:t xml:space="preserve"> лицом, исполняющим его обязанности.</w:t>
      </w:r>
    </w:p>
    <w:p w:rsidR="00A53019" w:rsidRPr="00A53019" w:rsidRDefault="00A53019" w:rsidP="00A53019">
      <w:pPr>
        <w:pStyle w:val="ConsPlusNormal"/>
        <w:ind w:firstLine="709"/>
        <w:jc w:val="both"/>
        <w:rPr>
          <w:sz w:val="24"/>
          <w:szCs w:val="24"/>
        </w:rPr>
      </w:pPr>
      <w:r w:rsidRPr="00A53019">
        <w:rPr>
          <w:sz w:val="24"/>
          <w:szCs w:val="24"/>
        </w:rPr>
        <w:t>4.17. 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подразделениями или организациями, рабочей группой, комиссией).</w:t>
      </w:r>
    </w:p>
    <w:p w:rsidR="00A53019" w:rsidRPr="00A53019" w:rsidRDefault="00A53019" w:rsidP="00A53019">
      <w:pPr>
        <w:pStyle w:val="ConsPlusNormal"/>
        <w:ind w:firstLine="709"/>
        <w:jc w:val="both"/>
        <w:rPr>
          <w:sz w:val="24"/>
          <w:szCs w:val="24"/>
        </w:rPr>
      </w:pPr>
      <w:r w:rsidRPr="00A53019">
        <w:rPr>
          <w:sz w:val="24"/>
          <w:szCs w:val="24"/>
        </w:rPr>
        <w:t>4.18. Подписывается, как правило, один экземпляр документа. Совместный документ подписывается в количестве, соответствующем количеству организаций, создавших документ.</w:t>
      </w:r>
    </w:p>
    <w:p w:rsidR="00A53019" w:rsidRPr="00A53019" w:rsidRDefault="00A53019" w:rsidP="00A53019">
      <w:pPr>
        <w:pStyle w:val="ConsPlusNormal"/>
        <w:ind w:firstLine="709"/>
        <w:jc w:val="both"/>
        <w:rPr>
          <w:sz w:val="24"/>
          <w:szCs w:val="24"/>
        </w:rPr>
      </w:pPr>
      <w:r w:rsidRPr="00A53019">
        <w:rPr>
          <w:sz w:val="24"/>
          <w:szCs w:val="24"/>
        </w:rPr>
        <w:t>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w:t>
      </w:r>
    </w:p>
    <w:p w:rsidR="00A53019" w:rsidRPr="00A53019" w:rsidRDefault="00A53019" w:rsidP="00A53019">
      <w:pPr>
        <w:pStyle w:val="ConsPlusNormal"/>
        <w:ind w:firstLine="709"/>
        <w:jc w:val="both"/>
        <w:rPr>
          <w:sz w:val="24"/>
          <w:szCs w:val="24"/>
        </w:rPr>
      </w:pPr>
      <w:r w:rsidRPr="00A53019">
        <w:rPr>
          <w:sz w:val="24"/>
          <w:szCs w:val="24"/>
        </w:rPr>
        <w:t>4.19. Подпись на документе оформляется в соответствии с пунктами 2.45  инструкции.</w:t>
      </w:r>
    </w:p>
    <w:p w:rsidR="00A53019" w:rsidRPr="00A53019" w:rsidRDefault="00A53019" w:rsidP="00A53019">
      <w:pPr>
        <w:pStyle w:val="ConsPlusNormal"/>
        <w:ind w:firstLine="709"/>
        <w:jc w:val="both"/>
        <w:rPr>
          <w:sz w:val="24"/>
          <w:szCs w:val="24"/>
        </w:rPr>
      </w:pPr>
      <w:r w:rsidRPr="00A53019">
        <w:rPr>
          <w:sz w:val="24"/>
          <w:szCs w:val="24"/>
        </w:rPr>
        <w:t>4.20. Утверждение документа производится:</w:t>
      </w:r>
    </w:p>
    <w:p w:rsidR="00A53019" w:rsidRPr="00A53019" w:rsidRDefault="00A53019" w:rsidP="00A53019">
      <w:pPr>
        <w:pStyle w:val="ConsPlusNormal"/>
        <w:ind w:firstLine="709"/>
        <w:jc w:val="both"/>
        <w:rPr>
          <w:sz w:val="24"/>
          <w:szCs w:val="24"/>
        </w:rPr>
      </w:pPr>
      <w:r w:rsidRPr="00A53019">
        <w:rPr>
          <w:sz w:val="24"/>
          <w:szCs w:val="24"/>
        </w:rPr>
        <w:t>непосредственно Главой администрации - проставлением собственноручной подписи в грифе утверждения;</w:t>
      </w:r>
    </w:p>
    <w:p w:rsidR="00A53019" w:rsidRPr="00A53019" w:rsidRDefault="00A53019" w:rsidP="00A53019">
      <w:pPr>
        <w:pStyle w:val="ConsPlusNormal"/>
        <w:ind w:firstLine="709"/>
        <w:jc w:val="both"/>
        <w:rPr>
          <w:sz w:val="24"/>
          <w:szCs w:val="24"/>
        </w:rPr>
      </w:pPr>
      <w:r w:rsidRPr="00A53019">
        <w:rPr>
          <w:sz w:val="24"/>
          <w:szCs w:val="24"/>
        </w:rPr>
        <w:t>приказом администрации.</w:t>
      </w:r>
    </w:p>
    <w:p w:rsidR="00A53019" w:rsidRPr="00A53019" w:rsidRDefault="00A53019" w:rsidP="00A53019">
      <w:pPr>
        <w:pStyle w:val="ConsPlusNormal"/>
        <w:ind w:firstLine="709"/>
        <w:jc w:val="both"/>
        <w:rPr>
          <w:sz w:val="24"/>
          <w:szCs w:val="24"/>
        </w:rPr>
      </w:pPr>
      <w:r w:rsidRPr="00A53019">
        <w:rPr>
          <w:sz w:val="24"/>
          <w:szCs w:val="24"/>
        </w:rPr>
        <w:t>4.21. 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применение (приложение N 9).</w:t>
      </w:r>
    </w:p>
    <w:p w:rsidR="00A53019" w:rsidRPr="00A53019" w:rsidRDefault="00A53019" w:rsidP="00A53019">
      <w:pPr>
        <w:pStyle w:val="ConsPlusNormal"/>
        <w:ind w:firstLine="709"/>
        <w:jc w:val="both"/>
        <w:rPr>
          <w:sz w:val="24"/>
          <w:szCs w:val="24"/>
        </w:rPr>
      </w:pPr>
      <w:r w:rsidRPr="00A53019">
        <w:rPr>
          <w:sz w:val="24"/>
          <w:szCs w:val="24"/>
        </w:rPr>
        <w:t>Оформление грифа утверждения производится в соответствии с пунктом 2..35  инструкции.</w:t>
      </w:r>
    </w:p>
    <w:p w:rsidR="00A53019" w:rsidRPr="00A53019" w:rsidRDefault="00A53019" w:rsidP="00A53019">
      <w:pPr>
        <w:pStyle w:val="ConsPlusNormal"/>
        <w:ind w:firstLine="709"/>
        <w:jc w:val="both"/>
        <w:rPr>
          <w:sz w:val="24"/>
          <w:szCs w:val="24"/>
        </w:rPr>
      </w:pPr>
      <w:r w:rsidRPr="00A53019">
        <w:rPr>
          <w:sz w:val="24"/>
          <w:szCs w:val="24"/>
        </w:rPr>
        <w:t>4.22. Подпись Главы администрации 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 (приложение N 10).</w:t>
      </w:r>
    </w:p>
    <w:p w:rsidR="00A53019" w:rsidRPr="00A53019" w:rsidRDefault="00A53019" w:rsidP="00A53019">
      <w:pPr>
        <w:pStyle w:val="ConsPlusNormal"/>
        <w:ind w:firstLine="709"/>
        <w:jc w:val="both"/>
        <w:rPr>
          <w:sz w:val="24"/>
          <w:szCs w:val="24"/>
        </w:rPr>
      </w:pPr>
      <w:r w:rsidRPr="00A53019">
        <w:rPr>
          <w:sz w:val="24"/>
          <w:szCs w:val="24"/>
        </w:rPr>
        <w:t>Печать на документе проставляется в соответствии с пунктом 2.41</w:t>
      </w:r>
      <w:r w:rsidRPr="00A53019">
        <w:rPr>
          <w:color w:val="0070C0"/>
          <w:sz w:val="24"/>
          <w:szCs w:val="24"/>
        </w:rPr>
        <w:t xml:space="preserve">. </w:t>
      </w:r>
      <w:r w:rsidRPr="00A53019">
        <w:rPr>
          <w:sz w:val="24"/>
          <w:szCs w:val="24"/>
        </w:rPr>
        <w:t>Инструкции.</w:t>
      </w:r>
    </w:p>
    <w:p w:rsidR="00A53019" w:rsidRPr="00A53019" w:rsidRDefault="00A53019" w:rsidP="00A53019">
      <w:pPr>
        <w:pStyle w:val="ConsPlusNormal"/>
        <w:jc w:val="both"/>
        <w:rPr>
          <w:sz w:val="24"/>
          <w:szCs w:val="24"/>
        </w:rPr>
      </w:pPr>
    </w:p>
    <w:p w:rsidR="00A53019" w:rsidRPr="00A53019" w:rsidRDefault="00A53019" w:rsidP="00A53019">
      <w:pPr>
        <w:pStyle w:val="ConsPlusTitle"/>
        <w:jc w:val="center"/>
        <w:outlineLvl w:val="1"/>
        <w:rPr>
          <w:rFonts w:ascii="Arial" w:hAnsi="Arial" w:cs="Arial"/>
          <w:sz w:val="24"/>
          <w:szCs w:val="24"/>
        </w:rPr>
      </w:pPr>
      <w:r w:rsidRPr="00A53019">
        <w:rPr>
          <w:rFonts w:ascii="Arial" w:hAnsi="Arial" w:cs="Arial"/>
          <w:sz w:val="24"/>
          <w:szCs w:val="24"/>
        </w:rPr>
        <w:t>5. Организация документооборота</w:t>
      </w:r>
    </w:p>
    <w:p w:rsidR="00A53019" w:rsidRPr="00A53019" w:rsidRDefault="00A53019" w:rsidP="00A53019">
      <w:pPr>
        <w:pStyle w:val="ConsPlusNormal"/>
        <w:jc w:val="both"/>
        <w:rPr>
          <w:sz w:val="24"/>
          <w:szCs w:val="24"/>
        </w:rPr>
      </w:pPr>
    </w:p>
    <w:p w:rsidR="00A53019" w:rsidRPr="00A53019" w:rsidRDefault="00A53019" w:rsidP="00A53019">
      <w:pPr>
        <w:pStyle w:val="ConsPlusNormal"/>
        <w:ind w:firstLine="709"/>
        <w:jc w:val="both"/>
        <w:rPr>
          <w:sz w:val="24"/>
          <w:szCs w:val="24"/>
        </w:rPr>
      </w:pPr>
      <w:r w:rsidRPr="00A53019">
        <w:rPr>
          <w:sz w:val="24"/>
          <w:szCs w:val="24"/>
        </w:rPr>
        <w:t>5.1. 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(получение, отправка, предварительное рассмотрение, регистрация, рассмотрение Главой администрации).</w:t>
      </w:r>
    </w:p>
    <w:p w:rsidR="00A53019" w:rsidRPr="00A53019" w:rsidRDefault="00A53019" w:rsidP="00A53019">
      <w:pPr>
        <w:pStyle w:val="ConsPlusNormal"/>
        <w:ind w:firstLine="709"/>
        <w:jc w:val="both"/>
        <w:rPr>
          <w:color w:val="FF0000"/>
          <w:sz w:val="24"/>
          <w:szCs w:val="24"/>
        </w:rPr>
      </w:pPr>
      <w:r w:rsidRPr="00A53019">
        <w:rPr>
          <w:sz w:val="24"/>
          <w:szCs w:val="24"/>
        </w:rPr>
        <w:t>5.2. Цель организации документооборота - обеспечение своевременного принятия управленческих решений и их исполнения. Задача документооборота - организовать движение документов по наименее короткому пути с минимальными затратами труда и времени.</w:t>
      </w:r>
    </w:p>
    <w:p w:rsidR="00A53019" w:rsidRPr="00A53019" w:rsidRDefault="00A53019" w:rsidP="00A53019">
      <w:pPr>
        <w:pStyle w:val="ConsPlusNormal"/>
        <w:ind w:firstLine="709"/>
        <w:jc w:val="both"/>
        <w:rPr>
          <w:sz w:val="24"/>
          <w:szCs w:val="24"/>
        </w:rPr>
      </w:pPr>
      <w:r w:rsidRPr="00A53019">
        <w:rPr>
          <w:sz w:val="24"/>
          <w:szCs w:val="24"/>
        </w:rPr>
        <w:t>5.3. В процессе документооборота обеспечивается:</w:t>
      </w:r>
    </w:p>
    <w:p w:rsidR="00A53019" w:rsidRPr="00A53019" w:rsidRDefault="00A53019" w:rsidP="00A53019">
      <w:pPr>
        <w:pStyle w:val="ConsPlusNormal"/>
        <w:ind w:firstLine="709"/>
        <w:jc w:val="both"/>
        <w:rPr>
          <w:sz w:val="24"/>
          <w:szCs w:val="24"/>
        </w:rPr>
      </w:pPr>
      <w:r w:rsidRPr="00A53019">
        <w:rPr>
          <w:sz w:val="24"/>
          <w:szCs w:val="24"/>
        </w:rPr>
        <w:t>прием и первичная обработка входящих документов;</w:t>
      </w:r>
    </w:p>
    <w:p w:rsidR="00A53019" w:rsidRPr="00A53019" w:rsidRDefault="00A53019" w:rsidP="00A53019">
      <w:pPr>
        <w:pStyle w:val="ConsPlusNormal"/>
        <w:ind w:firstLine="709"/>
        <w:jc w:val="both"/>
        <w:rPr>
          <w:sz w:val="24"/>
          <w:szCs w:val="24"/>
        </w:rPr>
      </w:pPr>
      <w:r w:rsidRPr="00A53019">
        <w:rPr>
          <w:sz w:val="24"/>
          <w:szCs w:val="24"/>
        </w:rPr>
        <w:t>предварительное рассмотрение входящих документов;</w:t>
      </w:r>
    </w:p>
    <w:p w:rsidR="00A53019" w:rsidRPr="00A53019" w:rsidRDefault="00A53019" w:rsidP="00A53019">
      <w:pPr>
        <w:pStyle w:val="ConsPlusNormal"/>
        <w:ind w:firstLine="709"/>
        <w:jc w:val="both"/>
        <w:rPr>
          <w:sz w:val="24"/>
          <w:szCs w:val="24"/>
        </w:rPr>
      </w:pPr>
      <w:r w:rsidRPr="00A53019">
        <w:rPr>
          <w:sz w:val="24"/>
          <w:szCs w:val="24"/>
        </w:rPr>
        <w:t>регистрация входящих, исходящих и внутренних документов;</w:t>
      </w:r>
    </w:p>
    <w:p w:rsidR="00A53019" w:rsidRPr="00A53019" w:rsidRDefault="00A53019" w:rsidP="00A53019">
      <w:pPr>
        <w:pStyle w:val="ConsPlusNormal"/>
        <w:ind w:firstLine="709"/>
        <w:jc w:val="both"/>
        <w:rPr>
          <w:sz w:val="24"/>
          <w:szCs w:val="24"/>
        </w:rPr>
      </w:pPr>
      <w:r w:rsidRPr="00A53019">
        <w:rPr>
          <w:sz w:val="24"/>
          <w:szCs w:val="24"/>
        </w:rPr>
        <w:t>рассмотрение документов руководством;</w:t>
      </w:r>
    </w:p>
    <w:p w:rsidR="00A53019" w:rsidRPr="00A53019" w:rsidRDefault="00A53019" w:rsidP="00A53019">
      <w:pPr>
        <w:pStyle w:val="ConsPlusNormal"/>
        <w:ind w:firstLine="709"/>
        <w:jc w:val="both"/>
        <w:rPr>
          <w:sz w:val="24"/>
          <w:szCs w:val="24"/>
        </w:rPr>
      </w:pPr>
      <w:r w:rsidRPr="00A53019">
        <w:rPr>
          <w:sz w:val="24"/>
          <w:szCs w:val="24"/>
        </w:rPr>
        <w:t>доведение документов до исполнителей;</w:t>
      </w:r>
    </w:p>
    <w:p w:rsidR="00A53019" w:rsidRPr="00A53019" w:rsidRDefault="00A53019" w:rsidP="00A53019">
      <w:pPr>
        <w:pStyle w:val="ConsPlusNormal"/>
        <w:ind w:firstLine="709"/>
        <w:jc w:val="both"/>
        <w:rPr>
          <w:sz w:val="24"/>
          <w:szCs w:val="24"/>
        </w:rPr>
      </w:pPr>
      <w:r w:rsidRPr="00A53019">
        <w:rPr>
          <w:sz w:val="24"/>
          <w:szCs w:val="24"/>
        </w:rPr>
        <w:t>подготовка проектов документов;</w:t>
      </w:r>
    </w:p>
    <w:p w:rsidR="00A53019" w:rsidRPr="00A53019" w:rsidRDefault="00A53019" w:rsidP="00A53019">
      <w:pPr>
        <w:pStyle w:val="ConsPlusNormal"/>
        <w:ind w:firstLine="709"/>
        <w:jc w:val="both"/>
        <w:rPr>
          <w:sz w:val="24"/>
          <w:szCs w:val="24"/>
        </w:rPr>
      </w:pPr>
      <w:r w:rsidRPr="00A53019">
        <w:rPr>
          <w:sz w:val="24"/>
          <w:szCs w:val="24"/>
        </w:rPr>
        <w:t>согласование проектов документов;</w:t>
      </w:r>
    </w:p>
    <w:p w:rsidR="00A53019" w:rsidRPr="00A53019" w:rsidRDefault="00A53019" w:rsidP="00A53019">
      <w:pPr>
        <w:pStyle w:val="ConsPlusNormal"/>
        <w:ind w:firstLine="709"/>
        <w:jc w:val="both"/>
        <w:rPr>
          <w:sz w:val="24"/>
          <w:szCs w:val="24"/>
        </w:rPr>
      </w:pPr>
      <w:r w:rsidRPr="00A53019">
        <w:rPr>
          <w:sz w:val="24"/>
          <w:szCs w:val="24"/>
        </w:rPr>
        <w:t>подписание проектов документов;</w:t>
      </w:r>
    </w:p>
    <w:p w:rsidR="00A53019" w:rsidRPr="00A53019" w:rsidRDefault="00A53019" w:rsidP="00A53019">
      <w:pPr>
        <w:pStyle w:val="ConsPlusNormal"/>
        <w:ind w:firstLine="709"/>
        <w:jc w:val="both"/>
        <w:rPr>
          <w:sz w:val="24"/>
          <w:szCs w:val="24"/>
        </w:rPr>
      </w:pPr>
      <w:r w:rsidRPr="00A53019">
        <w:rPr>
          <w:sz w:val="24"/>
          <w:szCs w:val="24"/>
        </w:rPr>
        <w:t>определение места хранения документа (копии документа) и включение документа (копии документа) в дело;</w:t>
      </w:r>
    </w:p>
    <w:p w:rsidR="00A53019" w:rsidRPr="00A53019" w:rsidRDefault="00A53019" w:rsidP="00A53019">
      <w:pPr>
        <w:pStyle w:val="ConsPlusNormal"/>
        <w:ind w:firstLine="709"/>
        <w:jc w:val="both"/>
        <w:rPr>
          <w:sz w:val="24"/>
          <w:szCs w:val="24"/>
        </w:rPr>
      </w:pPr>
      <w:r w:rsidRPr="00A53019">
        <w:rPr>
          <w:sz w:val="24"/>
          <w:szCs w:val="24"/>
        </w:rPr>
        <w:t>обработка и отправка исходящих документов.</w:t>
      </w:r>
    </w:p>
    <w:p w:rsidR="00A53019" w:rsidRPr="00A53019" w:rsidRDefault="00A53019" w:rsidP="00A53019">
      <w:pPr>
        <w:pStyle w:val="ConsPlusNormal"/>
        <w:ind w:firstLine="709"/>
        <w:jc w:val="both"/>
        <w:rPr>
          <w:sz w:val="24"/>
          <w:szCs w:val="24"/>
        </w:rPr>
      </w:pPr>
      <w:r w:rsidRPr="00A53019">
        <w:rPr>
          <w:sz w:val="24"/>
          <w:szCs w:val="24"/>
        </w:rPr>
        <w:t xml:space="preserve">5.4. </w:t>
      </w:r>
      <w:proofErr w:type="gramStart"/>
      <w:r w:rsidRPr="00A53019">
        <w:rPr>
          <w:sz w:val="24"/>
          <w:szCs w:val="24"/>
        </w:rPr>
        <w:t>В документообороте администрации выделяются документопотоки: входящие (поступающие) документы; исходящие (отправляемые) документы; внутренние документы.</w:t>
      </w:r>
      <w:proofErr w:type="gramEnd"/>
      <w:r w:rsidRPr="00A53019">
        <w:rPr>
          <w:sz w:val="24"/>
          <w:szCs w:val="24"/>
        </w:rPr>
        <w:t xml:space="preserve"> В составе входящих и исходящих документов выделяются:</w:t>
      </w:r>
    </w:p>
    <w:p w:rsidR="00A53019" w:rsidRPr="00A53019" w:rsidRDefault="00A53019" w:rsidP="00A53019">
      <w:pPr>
        <w:pStyle w:val="ConsPlusNormal"/>
        <w:ind w:firstLine="709"/>
        <w:jc w:val="both"/>
        <w:rPr>
          <w:color w:val="FF0000"/>
          <w:sz w:val="24"/>
          <w:szCs w:val="24"/>
        </w:rPr>
      </w:pPr>
      <w:r w:rsidRPr="00A53019">
        <w:rPr>
          <w:sz w:val="24"/>
          <w:szCs w:val="24"/>
        </w:rPr>
        <w:t>документы органов государственной власти, администрации муниципального образования «Баяндаевский район»;</w:t>
      </w:r>
    </w:p>
    <w:p w:rsidR="00A53019" w:rsidRPr="00A53019" w:rsidRDefault="00A53019" w:rsidP="00A53019">
      <w:pPr>
        <w:pStyle w:val="ConsPlusNormal"/>
        <w:ind w:firstLine="709"/>
        <w:jc w:val="both"/>
        <w:rPr>
          <w:sz w:val="24"/>
          <w:szCs w:val="24"/>
        </w:rPr>
      </w:pPr>
      <w:r w:rsidRPr="00A53019">
        <w:rPr>
          <w:sz w:val="24"/>
          <w:szCs w:val="24"/>
        </w:rPr>
        <w:t>документы из государственных и негосударственных организаций;</w:t>
      </w:r>
    </w:p>
    <w:p w:rsidR="00A53019" w:rsidRPr="00A53019" w:rsidRDefault="00A53019" w:rsidP="00A53019">
      <w:pPr>
        <w:pStyle w:val="ConsPlusNormal"/>
        <w:ind w:firstLine="709"/>
        <w:jc w:val="both"/>
        <w:rPr>
          <w:sz w:val="24"/>
          <w:szCs w:val="24"/>
        </w:rPr>
      </w:pPr>
      <w:r w:rsidRPr="00A53019">
        <w:rPr>
          <w:sz w:val="24"/>
          <w:szCs w:val="24"/>
        </w:rPr>
        <w:t>депутатов законодательных органов Иркутской области и Думы  сельского поселения;</w:t>
      </w:r>
    </w:p>
    <w:p w:rsidR="00A53019" w:rsidRPr="00A53019" w:rsidRDefault="00A53019" w:rsidP="00A53019">
      <w:pPr>
        <w:pStyle w:val="ConsPlusNormal"/>
        <w:ind w:firstLine="709"/>
        <w:jc w:val="both"/>
        <w:rPr>
          <w:sz w:val="24"/>
          <w:szCs w:val="24"/>
        </w:rPr>
      </w:pPr>
      <w:r w:rsidRPr="00A53019">
        <w:rPr>
          <w:sz w:val="24"/>
          <w:szCs w:val="24"/>
        </w:rPr>
        <w:t>обращения граждан.</w:t>
      </w:r>
    </w:p>
    <w:p w:rsidR="00A53019" w:rsidRPr="00A53019" w:rsidRDefault="00A53019" w:rsidP="00A53019">
      <w:pPr>
        <w:pStyle w:val="ConsPlusNormal"/>
        <w:ind w:firstLine="709"/>
        <w:jc w:val="both"/>
        <w:rPr>
          <w:sz w:val="24"/>
          <w:szCs w:val="24"/>
        </w:rPr>
      </w:pPr>
      <w:r w:rsidRPr="00A53019">
        <w:rPr>
          <w:sz w:val="24"/>
          <w:szCs w:val="24"/>
        </w:rPr>
        <w:t>5.5. Доставка и отправка документов в администрации осуществляются средствами почтовой связи и  электронной почтой.</w:t>
      </w:r>
    </w:p>
    <w:p w:rsidR="00A53019" w:rsidRPr="00A53019" w:rsidRDefault="00A53019" w:rsidP="00A53019">
      <w:pPr>
        <w:pStyle w:val="ConsPlusNormal"/>
        <w:ind w:firstLine="709"/>
        <w:jc w:val="both"/>
        <w:rPr>
          <w:sz w:val="24"/>
          <w:szCs w:val="24"/>
        </w:rPr>
      </w:pPr>
      <w:r w:rsidRPr="00A53019">
        <w:rPr>
          <w:sz w:val="24"/>
          <w:szCs w:val="24"/>
        </w:rPr>
        <w:t>5.6. В администрацию доставляется корреспонденция в виде писем, бандеролей и пакетов, печатных изданий,  электронных документов и электронных копий документов.</w:t>
      </w:r>
    </w:p>
    <w:p w:rsidR="00A53019" w:rsidRPr="00A53019" w:rsidRDefault="00A53019" w:rsidP="00A53019">
      <w:pPr>
        <w:pStyle w:val="ConsPlusNormal"/>
        <w:ind w:firstLine="709"/>
        <w:jc w:val="both"/>
        <w:rPr>
          <w:sz w:val="24"/>
          <w:szCs w:val="24"/>
        </w:rPr>
      </w:pPr>
      <w:r w:rsidRPr="00A53019">
        <w:rPr>
          <w:sz w:val="24"/>
          <w:szCs w:val="24"/>
        </w:rPr>
        <w:t>5.7. Прием документов осуществляется главным специалистом администрации. Документы, полученные работниками от других организаций, также передаются специалисту администрации для регистрации и/или учета.</w:t>
      </w:r>
    </w:p>
    <w:p w:rsidR="00A53019" w:rsidRPr="00A53019" w:rsidRDefault="00A53019" w:rsidP="00A53019">
      <w:pPr>
        <w:pStyle w:val="ConsPlusNormal"/>
        <w:ind w:firstLine="709"/>
        <w:jc w:val="both"/>
        <w:rPr>
          <w:sz w:val="24"/>
          <w:szCs w:val="24"/>
        </w:rPr>
      </w:pPr>
      <w:r w:rsidRPr="00A53019">
        <w:rPr>
          <w:sz w:val="24"/>
          <w:szCs w:val="24"/>
        </w:rPr>
        <w:t>5.8. Все поступившие в администрацию документы подлежат первичной обработке, включающей:</w:t>
      </w:r>
    </w:p>
    <w:p w:rsidR="00A53019" w:rsidRPr="00A53019" w:rsidRDefault="00A53019" w:rsidP="00A53019">
      <w:pPr>
        <w:pStyle w:val="ConsPlusNormal"/>
        <w:ind w:firstLine="709"/>
        <w:jc w:val="both"/>
        <w:rPr>
          <w:sz w:val="24"/>
          <w:szCs w:val="24"/>
        </w:rPr>
      </w:pPr>
      <w:r w:rsidRPr="00A53019">
        <w:rPr>
          <w:sz w:val="24"/>
          <w:szCs w:val="24"/>
        </w:rPr>
        <w:t>проверку правильности доставки документов;</w:t>
      </w:r>
    </w:p>
    <w:p w:rsidR="00A53019" w:rsidRPr="00A53019" w:rsidRDefault="00A53019" w:rsidP="00A53019">
      <w:pPr>
        <w:pStyle w:val="ConsPlusNormal"/>
        <w:ind w:firstLine="709"/>
        <w:jc w:val="both"/>
        <w:rPr>
          <w:sz w:val="24"/>
          <w:szCs w:val="24"/>
        </w:rPr>
      </w:pPr>
      <w:r w:rsidRPr="00A53019">
        <w:rPr>
          <w:sz w:val="24"/>
          <w:szCs w:val="24"/>
        </w:rPr>
        <w:t>проверку целостности упаковки (конвертов, пакетов);</w:t>
      </w:r>
    </w:p>
    <w:p w:rsidR="00A53019" w:rsidRPr="00A53019" w:rsidRDefault="00A53019" w:rsidP="00A53019">
      <w:pPr>
        <w:pStyle w:val="ConsPlusNormal"/>
        <w:ind w:firstLine="709"/>
        <w:jc w:val="both"/>
        <w:rPr>
          <w:sz w:val="24"/>
          <w:szCs w:val="24"/>
        </w:rPr>
      </w:pPr>
      <w:r w:rsidRPr="00A53019">
        <w:rPr>
          <w:sz w:val="24"/>
          <w:szCs w:val="24"/>
        </w:rPr>
        <w:t>вскрытие упаковки (за исключением конвертов, пакетов с пометкой "Лично" и грифами ограничения доступа к документу, не относящихся к обращениям граждан, организаций);</w:t>
      </w:r>
    </w:p>
    <w:p w:rsidR="00A53019" w:rsidRPr="00A53019" w:rsidRDefault="00A53019" w:rsidP="00A53019">
      <w:pPr>
        <w:pStyle w:val="ConsPlusNormal"/>
        <w:ind w:firstLine="709"/>
        <w:jc w:val="both"/>
        <w:rPr>
          <w:sz w:val="24"/>
          <w:szCs w:val="24"/>
        </w:rPr>
      </w:pPr>
      <w:r w:rsidRPr="00A53019">
        <w:rPr>
          <w:sz w:val="24"/>
          <w:szCs w:val="24"/>
        </w:rPr>
        <w:t>проверку целостности входящих документов, включая приложения;</w:t>
      </w:r>
    </w:p>
    <w:p w:rsidR="00A53019" w:rsidRPr="00A53019" w:rsidRDefault="00A53019" w:rsidP="00A53019">
      <w:pPr>
        <w:pStyle w:val="ConsPlusNormal"/>
        <w:ind w:firstLine="709"/>
        <w:jc w:val="both"/>
        <w:rPr>
          <w:sz w:val="24"/>
          <w:szCs w:val="24"/>
        </w:rPr>
      </w:pPr>
      <w:r w:rsidRPr="00A53019">
        <w:rPr>
          <w:sz w:val="24"/>
          <w:szCs w:val="24"/>
        </w:rPr>
        <w:t>уничтожение конвертов, пакетов или упаковки (за исключением обращений граждан, организаций и иных документов без указания даты, а также в случаях, если документ поступил позже указанного в тексте документа срока исполнения (даты мероприятия) или при большом расхождении между датами подписания и получения документов).</w:t>
      </w:r>
    </w:p>
    <w:p w:rsidR="00A53019" w:rsidRPr="00A53019" w:rsidRDefault="00A53019" w:rsidP="00A53019">
      <w:pPr>
        <w:pStyle w:val="ConsPlusNormal"/>
        <w:ind w:firstLine="709"/>
        <w:jc w:val="both"/>
        <w:rPr>
          <w:sz w:val="24"/>
          <w:szCs w:val="24"/>
        </w:rPr>
      </w:pPr>
      <w:r w:rsidRPr="00A53019">
        <w:rPr>
          <w:sz w:val="24"/>
          <w:szCs w:val="24"/>
        </w:rPr>
        <w:t>5.9.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p w:rsidR="00A53019" w:rsidRPr="00A53019" w:rsidRDefault="00A53019" w:rsidP="00A53019">
      <w:pPr>
        <w:pStyle w:val="ConsPlusNormal"/>
        <w:ind w:firstLine="709"/>
        <w:jc w:val="both"/>
        <w:rPr>
          <w:sz w:val="24"/>
          <w:szCs w:val="24"/>
        </w:rPr>
      </w:pPr>
      <w:r w:rsidRPr="00A53019">
        <w:rPr>
          <w:sz w:val="24"/>
          <w:szCs w:val="24"/>
        </w:rPr>
        <w:t>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Главе администрации.</w:t>
      </w:r>
    </w:p>
    <w:p w:rsidR="00A53019" w:rsidRPr="00A53019" w:rsidRDefault="00A53019" w:rsidP="00A53019">
      <w:pPr>
        <w:pStyle w:val="ConsPlusNormal"/>
        <w:ind w:firstLine="709"/>
        <w:jc w:val="both"/>
        <w:rPr>
          <w:sz w:val="24"/>
          <w:szCs w:val="24"/>
        </w:rPr>
      </w:pPr>
      <w:r w:rsidRPr="00A53019">
        <w:rPr>
          <w:sz w:val="24"/>
          <w:szCs w:val="24"/>
        </w:rPr>
        <w:t>5.10.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w:t>
      </w:r>
      <w:proofErr w:type="gramStart"/>
      <w:r w:rsidRPr="00A53019">
        <w:rPr>
          <w:sz w:val="24"/>
          <w:szCs w:val="24"/>
        </w:rPr>
        <w:t>кт в дв</w:t>
      </w:r>
      <w:proofErr w:type="gramEnd"/>
      <w:r w:rsidRPr="00A53019">
        <w:rPr>
          <w:sz w:val="24"/>
          <w:szCs w:val="24"/>
        </w:rPr>
        <w:t>ух экземплярах на бумажном носителе, подписываемый двумя специалистами администрации, назначенными Главой администрации.</w:t>
      </w:r>
    </w:p>
    <w:p w:rsidR="00A53019" w:rsidRPr="00A53019" w:rsidRDefault="00A53019" w:rsidP="00A53019">
      <w:pPr>
        <w:pStyle w:val="ConsPlusNormal"/>
        <w:ind w:firstLine="709"/>
        <w:jc w:val="both"/>
        <w:rPr>
          <w:sz w:val="24"/>
          <w:szCs w:val="24"/>
        </w:rPr>
      </w:pPr>
      <w:r w:rsidRPr="00A53019">
        <w:rPr>
          <w:sz w:val="24"/>
          <w:szCs w:val="24"/>
        </w:rPr>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A53019" w:rsidRPr="00A53019" w:rsidRDefault="00A53019" w:rsidP="00A53019">
      <w:pPr>
        <w:pStyle w:val="ConsPlusNormal"/>
        <w:ind w:firstLine="709"/>
        <w:jc w:val="both"/>
        <w:rPr>
          <w:sz w:val="24"/>
          <w:szCs w:val="24"/>
        </w:rPr>
      </w:pPr>
      <w:r w:rsidRPr="00A53019">
        <w:rPr>
          <w:sz w:val="24"/>
          <w:szCs w:val="24"/>
        </w:rPr>
        <w:t>5.11. Конверты (пакеты), имеющие отметку "Лично", грифы ограничения доступа к документам, содержащим сведения конфиденциального характера, не вскрываются и передаются:</w:t>
      </w:r>
    </w:p>
    <w:p w:rsidR="00A53019" w:rsidRPr="00A53019" w:rsidRDefault="00A53019" w:rsidP="00A53019">
      <w:pPr>
        <w:pStyle w:val="ConsPlusNormal"/>
        <w:ind w:firstLine="709"/>
        <w:jc w:val="both"/>
        <w:rPr>
          <w:sz w:val="24"/>
          <w:szCs w:val="24"/>
        </w:rPr>
      </w:pPr>
      <w:r w:rsidRPr="00A53019">
        <w:rPr>
          <w:sz w:val="24"/>
          <w:szCs w:val="24"/>
        </w:rPr>
        <w:t>с отметкой "Лично"  - непосредственно адресату;</w:t>
      </w:r>
    </w:p>
    <w:p w:rsidR="00A53019" w:rsidRPr="00A53019" w:rsidRDefault="00A53019" w:rsidP="00A53019">
      <w:pPr>
        <w:pStyle w:val="ConsPlusNormal"/>
        <w:ind w:firstLine="709"/>
        <w:jc w:val="both"/>
        <w:rPr>
          <w:sz w:val="24"/>
          <w:szCs w:val="24"/>
        </w:rPr>
      </w:pPr>
      <w:r w:rsidRPr="00A53019">
        <w:rPr>
          <w:sz w:val="24"/>
          <w:szCs w:val="24"/>
        </w:rPr>
        <w:t>с грифами ограничения доступа  – главному специалисту администрации, в обязанности которого входит обработка документов, содержащих сведения конфиденциального характера.</w:t>
      </w:r>
    </w:p>
    <w:p w:rsidR="00A53019" w:rsidRPr="00A53019" w:rsidRDefault="00A53019" w:rsidP="00A53019">
      <w:pPr>
        <w:pStyle w:val="ConsPlusNormal"/>
        <w:ind w:firstLine="709"/>
        <w:jc w:val="both"/>
        <w:rPr>
          <w:sz w:val="24"/>
          <w:szCs w:val="24"/>
        </w:rPr>
      </w:pPr>
      <w:r w:rsidRPr="00A53019">
        <w:rPr>
          <w:sz w:val="24"/>
          <w:szCs w:val="24"/>
        </w:rPr>
        <w:t>5.12. Входящие электронные документы, поступившие от других организаций по электронной почте,  принимаются специалистом администрации.</w:t>
      </w:r>
    </w:p>
    <w:p w:rsidR="00A53019" w:rsidRPr="00A53019" w:rsidRDefault="00A53019" w:rsidP="00A53019">
      <w:pPr>
        <w:pStyle w:val="ConsPlusNormal"/>
        <w:ind w:firstLine="709"/>
        <w:jc w:val="both"/>
        <w:rPr>
          <w:sz w:val="24"/>
          <w:szCs w:val="24"/>
        </w:rPr>
      </w:pPr>
      <w:r w:rsidRPr="00A53019">
        <w:rPr>
          <w:sz w:val="24"/>
          <w:szCs w:val="24"/>
        </w:rPr>
        <w:t xml:space="preserve">5.13. </w:t>
      </w:r>
      <w:proofErr w:type="gramStart"/>
      <w:r w:rsidRPr="00A53019">
        <w:rPr>
          <w:sz w:val="24"/>
          <w:szCs w:val="24"/>
        </w:rPr>
        <w:t>Первичная обработка документов завершается их распределением (сортировкой) на регистрируемые и нерегистрируемые (приложение N 11).</w:t>
      </w:r>
      <w:proofErr w:type="gramEnd"/>
    </w:p>
    <w:p w:rsidR="00A53019" w:rsidRPr="00A53019" w:rsidRDefault="00A53019" w:rsidP="00A53019">
      <w:pPr>
        <w:pStyle w:val="ConsPlusNormal"/>
        <w:ind w:firstLine="709"/>
        <w:jc w:val="both"/>
        <w:rPr>
          <w:sz w:val="24"/>
          <w:szCs w:val="24"/>
        </w:rPr>
      </w:pPr>
      <w:r w:rsidRPr="00A53019">
        <w:rPr>
          <w:sz w:val="24"/>
          <w:szCs w:val="24"/>
        </w:rPr>
        <w:t>5.14. Регистрация входящих документов осуществляется независимо от способа их доставки: специалистом администрации в соответствии с установленной формой организации делопроизводства.</w:t>
      </w:r>
    </w:p>
    <w:p w:rsidR="00A53019" w:rsidRPr="00A53019" w:rsidRDefault="00A53019" w:rsidP="00A53019">
      <w:pPr>
        <w:pStyle w:val="ConsPlusNormal"/>
        <w:ind w:firstLine="709"/>
        <w:jc w:val="both"/>
        <w:rPr>
          <w:sz w:val="24"/>
          <w:szCs w:val="24"/>
        </w:rPr>
      </w:pPr>
      <w:r w:rsidRPr="00A53019">
        <w:rPr>
          <w:sz w:val="24"/>
          <w:szCs w:val="24"/>
        </w:rPr>
        <w:t>Документы, поступающие из других организаций непосредственно специалистам администрации, но требующие рассмотрения Главы администрации, передаются для регистрации и предварительного рассмотрения главному специалисту администрации.</w:t>
      </w:r>
    </w:p>
    <w:p w:rsidR="00A53019" w:rsidRPr="00A53019" w:rsidRDefault="00A53019" w:rsidP="00A53019">
      <w:pPr>
        <w:pStyle w:val="ConsPlusNormal"/>
        <w:ind w:firstLine="709"/>
        <w:jc w:val="both"/>
        <w:rPr>
          <w:sz w:val="24"/>
          <w:szCs w:val="24"/>
        </w:rPr>
      </w:pPr>
      <w:r w:rsidRPr="00A53019">
        <w:rPr>
          <w:sz w:val="24"/>
          <w:szCs w:val="24"/>
        </w:rPr>
        <w:t>5.15.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p w:rsidR="00A53019" w:rsidRPr="00A53019" w:rsidRDefault="00A53019" w:rsidP="00A53019">
      <w:pPr>
        <w:pStyle w:val="ConsPlusNormal"/>
        <w:ind w:firstLine="709"/>
        <w:jc w:val="both"/>
        <w:rPr>
          <w:sz w:val="24"/>
          <w:szCs w:val="24"/>
        </w:rPr>
      </w:pPr>
      <w:r w:rsidRPr="00A53019">
        <w:rPr>
          <w:sz w:val="24"/>
          <w:szCs w:val="24"/>
        </w:rPr>
        <w:t>Регистрация обращений граждан осуществляется в течение трех дней с момента поступления обращения.</w:t>
      </w:r>
    </w:p>
    <w:p w:rsidR="00A53019" w:rsidRPr="00A53019" w:rsidRDefault="00A53019" w:rsidP="00A53019">
      <w:pPr>
        <w:pStyle w:val="ConsPlusNormal"/>
        <w:ind w:firstLine="709"/>
        <w:jc w:val="both"/>
        <w:rPr>
          <w:sz w:val="24"/>
          <w:szCs w:val="24"/>
        </w:rPr>
      </w:pPr>
      <w:r w:rsidRPr="00A53019">
        <w:rPr>
          <w:sz w:val="24"/>
          <w:szCs w:val="24"/>
        </w:rPr>
        <w:t>5.16. Сведения о поступившем документе вносятся в регистрационно-учетную форму на бумажном носителе, а поступившему документу присваивается регистрационный номер.</w:t>
      </w:r>
    </w:p>
    <w:p w:rsidR="00A53019" w:rsidRPr="00A53019" w:rsidRDefault="00A53019" w:rsidP="00A53019">
      <w:pPr>
        <w:pStyle w:val="ConsPlusNormal"/>
        <w:ind w:firstLine="709"/>
        <w:jc w:val="both"/>
        <w:rPr>
          <w:sz w:val="24"/>
          <w:szCs w:val="24"/>
        </w:rPr>
      </w:pPr>
      <w:r w:rsidRPr="00A53019">
        <w:rPr>
          <w:sz w:val="24"/>
          <w:szCs w:val="24"/>
        </w:rPr>
        <w:t>Регистрационный номер входящего документа состоит из порядкового номера документа в пределах календарного года, который может быть дополнен цифровыми или буквенно-цифровыми кодами (индексами) по используемым классификаторам.</w:t>
      </w:r>
    </w:p>
    <w:p w:rsidR="00A53019" w:rsidRPr="00A53019" w:rsidRDefault="00A53019" w:rsidP="00A53019">
      <w:pPr>
        <w:pStyle w:val="ConsPlusNormal"/>
        <w:ind w:firstLine="709"/>
        <w:jc w:val="both"/>
        <w:rPr>
          <w:sz w:val="24"/>
          <w:szCs w:val="24"/>
        </w:rPr>
      </w:pPr>
      <w:r w:rsidRPr="00A53019">
        <w:rPr>
          <w:sz w:val="24"/>
          <w:szCs w:val="24"/>
        </w:rPr>
        <w:t>5.17. На всех зарегистрированных документах, проставляются отметки о поступлении документа в управление.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 в соответствии с пунктом 2.30.</w:t>
      </w:r>
      <w:r w:rsidRPr="00A53019">
        <w:rPr>
          <w:color w:val="0070C0"/>
          <w:sz w:val="24"/>
          <w:szCs w:val="24"/>
        </w:rPr>
        <w:t xml:space="preserve"> </w:t>
      </w:r>
      <w:r w:rsidRPr="00A53019">
        <w:rPr>
          <w:sz w:val="24"/>
          <w:szCs w:val="24"/>
        </w:rPr>
        <w:t>Инструкции.</w:t>
      </w:r>
    </w:p>
    <w:p w:rsidR="00A53019" w:rsidRPr="00A53019" w:rsidRDefault="00A53019" w:rsidP="00A53019">
      <w:pPr>
        <w:pStyle w:val="ConsPlusNormal"/>
        <w:ind w:firstLine="709"/>
        <w:jc w:val="both"/>
        <w:rPr>
          <w:sz w:val="24"/>
          <w:szCs w:val="24"/>
        </w:rPr>
      </w:pPr>
      <w:r w:rsidRPr="00A53019">
        <w:rPr>
          <w:sz w:val="24"/>
          <w:szCs w:val="24"/>
        </w:rPr>
        <w:t>5.18. Предварительное рассмотрение проводится в целях распределения поступающих в администрацию документов  не требующие обязательного рассмотрения Главы администрации и направляемые непосредственно специалистам администрации.</w:t>
      </w:r>
    </w:p>
    <w:p w:rsidR="00A53019" w:rsidRPr="00A53019" w:rsidRDefault="00A53019" w:rsidP="00A53019">
      <w:pPr>
        <w:pStyle w:val="ConsPlusNormal"/>
        <w:ind w:firstLine="709"/>
        <w:jc w:val="both"/>
        <w:rPr>
          <w:sz w:val="24"/>
          <w:szCs w:val="24"/>
        </w:rPr>
      </w:pPr>
      <w:r w:rsidRPr="00A53019">
        <w:rPr>
          <w:sz w:val="24"/>
          <w:szCs w:val="24"/>
        </w:rPr>
        <w:t>5.19. Предварительное рассмотрение входящих документов осуществляется главным специалистом администрации после регистрации документов.</w:t>
      </w:r>
    </w:p>
    <w:p w:rsidR="00A53019" w:rsidRPr="00A53019" w:rsidRDefault="00A53019" w:rsidP="00A53019">
      <w:pPr>
        <w:pStyle w:val="ConsPlusNormal"/>
        <w:ind w:firstLine="709"/>
        <w:jc w:val="both"/>
        <w:rPr>
          <w:sz w:val="24"/>
          <w:szCs w:val="24"/>
        </w:rPr>
      </w:pPr>
      <w:r w:rsidRPr="00A53019">
        <w:rPr>
          <w:sz w:val="24"/>
          <w:szCs w:val="24"/>
        </w:rPr>
        <w:t>Предварительное рассмотрение может проводиться до регистрации в случае поступления документов с отметками, требующими незамедлительного рассмотрения и исполнения документа.</w:t>
      </w:r>
    </w:p>
    <w:p w:rsidR="00A53019" w:rsidRPr="00A53019" w:rsidRDefault="00A53019" w:rsidP="00A53019">
      <w:pPr>
        <w:pStyle w:val="ConsPlusNormal"/>
        <w:ind w:firstLine="709"/>
        <w:jc w:val="both"/>
        <w:rPr>
          <w:sz w:val="24"/>
          <w:szCs w:val="24"/>
        </w:rPr>
      </w:pPr>
      <w:r w:rsidRPr="00A53019">
        <w:rPr>
          <w:sz w:val="24"/>
          <w:szCs w:val="24"/>
        </w:rPr>
        <w:t>5.20.Предварительному рассмотрению подлежат входящие документы, адресованные в администрацию и на имя Главы администрации.</w:t>
      </w:r>
    </w:p>
    <w:p w:rsidR="00A53019" w:rsidRPr="00A53019" w:rsidRDefault="00A53019" w:rsidP="00A53019">
      <w:pPr>
        <w:pStyle w:val="ConsPlusNormal"/>
        <w:ind w:firstLine="709"/>
        <w:jc w:val="both"/>
        <w:rPr>
          <w:sz w:val="24"/>
          <w:szCs w:val="24"/>
        </w:rPr>
      </w:pPr>
      <w:r w:rsidRPr="00A53019">
        <w:rPr>
          <w:sz w:val="24"/>
          <w:szCs w:val="24"/>
        </w:rPr>
        <w:t xml:space="preserve">5.21. Предварительное рассмотрение осуществляется исходя из оценки содержания входящих документов, с </w:t>
      </w:r>
      <w:proofErr w:type="gramStart"/>
      <w:r w:rsidRPr="00A53019">
        <w:rPr>
          <w:sz w:val="24"/>
          <w:szCs w:val="24"/>
        </w:rPr>
        <w:t>учетом</w:t>
      </w:r>
      <w:proofErr w:type="gramEnd"/>
      <w:r w:rsidRPr="00A53019">
        <w:rPr>
          <w:sz w:val="24"/>
          <w:szCs w:val="24"/>
        </w:rPr>
        <w:t xml:space="preserve"> установленного в администрации распределения функциональных обязанностей между Главой администрации, его заместителем, специалистами администрации.</w:t>
      </w:r>
    </w:p>
    <w:p w:rsidR="00A53019" w:rsidRPr="00A53019" w:rsidRDefault="00A53019" w:rsidP="00A53019">
      <w:pPr>
        <w:pStyle w:val="ConsPlusNormal"/>
        <w:ind w:firstLine="709"/>
        <w:jc w:val="both"/>
        <w:rPr>
          <w:sz w:val="24"/>
          <w:szCs w:val="24"/>
        </w:rPr>
      </w:pPr>
      <w:r w:rsidRPr="00A53019">
        <w:rPr>
          <w:sz w:val="24"/>
          <w:szCs w:val="24"/>
        </w:rPr>
        <w:t>5.22. По результатам предварительного рассмотрения документы распределяются на документопотоки, направляемые:</w:t>
      </w:r>
    </w:p>
    <w:p w:rsidR="00A53019" w:rsidRPr="00A53019" w:rsidRDefault="00A53019" w:rsidP="00A53019">
      <w:pPr>
        <w:pStyle w:val="ConsPlusNormal"/>
        <w:ind w:firstLine="709"/>
        <w:jc w:val="both"/>
        <w:rPr>
          <w:sz w:val="24"/>
          <w:szCs w:val="24"/>
        </w:rPr>
      </w:pPr>
      <w:r w:rsidRPr="00A53019">
        <w:rPr>
          <w:sz w:val="24"/>
          <w:szCs w:val="24"/>
        </w:rPr>
        <w:t>на рассмотрение Главе администрации (документы, поступающие из органов государственной власти, органов местного самоуправления, документы по наиболее важным и принципиальным вопросам деятельности администрации);</w:t>
      </w:r>
    </w:p>
    <w:p w:rsidR="00A53019" w:rsidRPr="00A53019" w:rsidRDefault="00A53019" w:rsidP="00A53019">
      <w:pPr>
        <w:pStyle w:val="ConsPlusNormal"/>
        <w:ind w:firstLine="709"/>
        <w:jc w:val="both"/>
        <w:rPr>
          <w:sz w:val="24"/>
          <w:szCs w:val="24"/>
        </w:rPr>
      </w:pPr>
      <w:r w:rsidRPr="00A53019">
        <w:rPr>
          <w:sz w:val="24"/>
          <w:szCs w:val="24"/>
        </w:rPr>
        <w:t>на рассмотрение и исполнение специалистам администрации по направлениям их деятельности.</w:t>
      </w:r>
    </w:p>
    <w:p w:rsidR="00A53019" w:rsidRPr="00A53019" w:rsidRDefault="00A53019" w:rsidP="00A53019">
      <w:pPr>
        <w:pStyle w:val="ConsPlusNormal"/>
        <w:ind w:firstLine="709"/>
        <w:jc w:val="both"/>
        <w:rPr>
          <w:sz w:val="24"/>
          <w:szCs w:val="24"/>
        </w:rPr>
      </w:pPr>
      <w:r w:rsidRPr="00A53019">
        <w:rPr>
          <w:sz w:val="24"/>
          <w:szCs w:val="24"/>
        </w:rPr>
        <w:t>5.23. По завершении предварительного рассмотрения документы передаются соответствующим специалистам для рассмотрения и вынесения резолюций (указаний по исполнению).</w:t>
      </w:r>
    </w:p>
    <w:p w:rsidR="00A53019" w:rsidRPr="00A53019" w:rsidRDefault="00A53019" w:rsidP="00A53019">
      <w:pPr>
        <w:pStyle w:val="ConsPlusNormal"/>
        <w:ind w:firstLine="709"/>
        <w:jc w:val="both"/>
        <w:rPr>
          <w:sz w:val="24"/>
          <w:szCs w:val="24"/>
        </w:rPr>
      </w:pPr>
      <w:r w:rsidRPr="00A53019">
        <w:rPr>
          <w:sz w:val="24"/>
          <w:szCs w:val="24"/>
        </w:rPr>
        <w:t>5.24. Рассмотрение документов Главой администрации осуществляется в день передачи документов  Главе администрации или на следующий рабочий день, если документы переданы в конце рабочего дня.</w:t>
      </w:r>
    </w:p>
    <w:p w:rsidR="00A53019" w:rsidRPr="00A53019" w:rsidRDefault="00A53019" w:rsidP="00A53019">
      <w:pPr>
        <w:pStyle w:val="ConsPlusNormal"/>
        <w:ind w:firstLine="709"/>
        <w:jc w:val="both"/>
        <w:rPr>
          <w:sz w:val="24"/>
          <w:szCs w:val="24"/>
        </w:rPr>
      </w:pPr>
      <w:r w:rsidRPr="00A53019">
        <w:rPr>
          <w:sz w:val="24"/>
          <w:szCs w:val="24"/>
        </w:rPr>
        <w:t>Документы, требующие срочного рассмотрения, рассматриваются Главой администрации незамедлительно.</w:t>
      </w:r>
    </w:p>
    <w:p w:rsidR="00A53019" w:rsidRPr="00A53019" w:rsidRDefault="00A53019" w:rsidP="00A53019">
      <w:pPr>
        <w:pStyle w:val="ConsPlusNormal"/>
        <w:ind w:firstLine="709"/>
        <w:jc w:val="both"/>
        <w:rPr>
          <w:sz w:val="24"/>
          <w:szCs w:val="24"/>
        </w:rPr>
      </w:pPr>
      <w:r w:rsidRPr="00A53019">
        <w:rPr>
          <w:sz w:val="24"/>
          <w:szCs w:val="24"/>
        </w:rPr>
        <w:t>5.25. Результаты рассмотрения документа Глава администрации, его заместителем, оформляются в виде резолюции в соответствии с пунктом 2.46.</w:t>
      </w:r>
      <w:r w:rsidRPr="00A53019">
        <w:rPr>
          <w:color w:val="0070C0"/>
          <w:sz w:val="24"/>
          <w:szCs w:val="24"/>
        </w:rPr>
        <w:t xml:space="preserve"> </w:t>
      </w:r>
      <w:r w:rsidRPr="00A53019">
        <w:rPr>
          <w:sz w:val="24"/>
          <w:szCs w:val="24"/>
        </w:rPr>
        <w:t>Инструкции.</w:t>
      </w:r>
    </w:p>
    <w:p w:rsidR="00A53019" w:rsidRPr="00A53019" w:rsidRDefault="00A53019" w:rsidP="00A53019">
      <w:pPr>
        <w:pStyle w:val="ConsPlusNormal"/>
        <w:ind w:firstLine="709"/>
        <w:jc w:val="both"/>
        <w:rPr>
          <w:sz w:val="24"/>
          <w:szCs w:val="24"/>
        </w:rPr>
      </w:pPr>
      <w:r w:rsidRPr="00A53019">
        <w:rPr>
          <w:sz w:val="24"/>
          <w:szCs w:val="24"/>
        </w:rPr>
        <w:t>5.26. Документы, поступающие на бумажном носителе, после их регистрации, рассмотрения Главой администрации передаются специалистам администрации на исполнение или помещаются в дело в соответствии с номенклатурой дел администрации.</w:t>
      </w:r>
    </w:p>
    <w:p w:rsidR="00A53019" w:rsidRPr="00A53019" w:rsidRDefault="00A53019" w:rsidP="00A53019">
      <w:pPr>
        <w:pStyle w:val="ConsPlusNormal"/>
        <w:ind w:firstLine="709"/>
        <w:jc w:val="both"/>
        <w:rPr>
          <w:sz w:val="24"/>
          <w:szCs w:val="24"/>
        </w:rPr>
      </w:pPr>
      <w:r w:rsidRPr="00A53019">
        <w:rPr>
          <w:sz w:val="24"/>
          <w:szCs w:val="24"/>
        </w:rPr>
        <w:t>Для фиксации факта передачи входящих документов и их копий на бумажном носителе исполнителям главным специалистом используются журналы передачи документов.</w:t>
      </w:r>
    </w:p>
    <w:p w:rsidR="00A53019" w:rsidRPr="00A53019" w:rsidRDefault="00A53019" w:rsidP="00A53019">
      <w:pPr>
        <w:pStyle w:val="ConsPlusNormal"/>
        <w:ind w:firstLine="709"/>
        <w:jc w:val="both"/>
        <w:rPr>
          <w:sz w:val="24"/>
          <w:szCs w:val="24"/>
        </w:rPr>
      </w:pPr>
      <w:r w:rsidRPr="00A53019">
        <w:rPr>
          <w:sz w:val="24"/>
          <w:szCs w:val="24"/>
        </w:rPr>
        <w:t>5.27.  При бумажном документообороте подлинники входящих документов, в случае назначения нескольких исполнителей передаются ответственному исполнителю, остальным исполнителям главный специалист администрации передает копии документа.</w:t>
      </w:r>
    </w:p>
    <w:p w:rsidR="00A53019" w:rsidRPr="00A53019" w:rsidRDefault="00A53019" w:rsidP="00A53019">
      <w:pPr>
        <w:pStyle w:val="ConsPlusNormal"/>
        <w:ind w:firstLine="709"/>
        <w:jc w:val="both"/>
        <w:rPr>
          <w:sz w:val="24"/>
          <w:szCs w:val="24"/>
        </w:rPr>
      </w:pPr>
      <w:r w:rsidRPr="00A53019">
        <w:rPr>
          <w:sz w:val="24"/>
          <w:szCs w:val="24"/>
        </w:rPr>
        <w:t>5.28. Исходящие документы, завизированные всеми заинтересованными лицами и подписанные Главой администрации или заместителем Главы администрации – регистрируются у главного специалиста администрации.</w:t>
      </w:r>
    </w:p>
    <w:p w:rsidR="00A53019" w:rsidRPr="00A53019" w:rsidRDefault="00A53019" w:rsidP="00A53019">
      <w:pPr>
        <w:pStyle w:val="ConsPlusNormal"/>
        <w:ind w:firstLine="709"/>
        <w:jc w:val="both"/>
        <w:rPr>
          <w:sz w:val="24"/>
          <w:szCs w:val="24"/>
        </w:rPr>
      </w:pPr>
      <w:r w:rsidRPr="00A53019">
        <w:rPr>
          <w:sz w:val="24"/>
          <w:szCs w:val="24"/>
        </w:rPr>
        <w:t>5.29. 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A53019" w:rsidRPr="00A53019" w:rsidRDefault="00A53019" w:rsidP="00A53019">
      <w:pPr>
        <w:pStyle w:val="ConsPlusNormal"/>
        <w:ind w:firstLine="709"/>
        <w:jc w:val="both"/>
        <w:rPr>
          <w:sz w:val="24"/>
          <w:szCs w:val="24"/>
        </w:rPr>
      </w:pPr>
      <w:r w:rsidRPr="00A53019">
        <w:rPr>
          <w:sz w:val="24"/>
          <w:szCs w:val="24"/>
        </w:rPr>
        <w:t>5.30. Перед регистрацией исходящих документов  проверяет правильность оформления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A53019" w:rsidRPr="00A53019" w:rsidRDefault="00A53019" w:rsidP="00A53019">
      <w:pPr>
        <w:pStyle w:val="ConsPlusNormal"/>
        <w:ind w:firstLine="709"/>
        <w:jc w:val="both"/>
        <w:rPr>
          <w:sz w:val="24"/>
          <w:szCs w:val="24"/>
        </w:rPr>
      </w:pPr>
      <w:r w:rsidRPr="00A53019">
        <w:rPr>
          <w:sz w:val="24"/>
          <w:szCs w:val="24"/>
        </w:rPr>
        <w:t>5.31. Регистрационный номер исходящего документа должен состоять из кодов (индексов) в соответствии с применяемыми классификаторами и порядкового номера документа в пределах календарного года.</w:t>
      </w:r>
    </w:p>
    <w:p w:rsidR="00A53019" w:rsidRPr="00A53019" w:rsidRDefault="00A53019" w:rsidP="00A53019">
      <w:pPr>
        <w:pStyle w:val="ConsPlusNormal"/>
        <w:ind w:firstLine="709"/>
        <w:jc w:val="both"/>
        <w:rPr>
          <w:sz w:val="24"/>
          <w:szCs w:val="24"/>
        </w:rPr>
      </w:pPr>
      <w:r w:rsidRPr="00A53019">
        <w:rPr>
          <w:sz w:val="24"/>
          <w:szCs w:val="24"/>
        </w:rPr>
        <w:t>5.32. Дата регистрации и регистрационный номер проставляются на отправляемом документе, а также на копии исходящего документа, остающейся в деле, в соответствии с пунктами 2.28,2.29.Инструкции.</w:t>
      </w:r>
    </w:p>
    <w:p w:rsidR="00A53019" w:rsidRPr="00A53019" w:rsidRDefault="00A53019" w:rsidP="00A53019">
      <w:pPr>
        <w:pStyle w:val="ConsPlusNormal"/>
        <w:ind w:firstLine="709"/>
        <w:jc w:val="both"/>
        <w:rPr>
          <w:sz w:val="24"/>
          <w:szCs w:val="24"/>
        </w:rPr>
      </w:pPr>
      <w:r w:rsidRPr="00A53019">
        <w:rPr>
          <w:sz w:val="24"/>
          <w:szCs w:val="24"/>
        </w:rPr>
        <w:t>5.33.Исходящий документ, подписанный Главой администрации или иным уполномоченным им должностным лицом, передается на отправку, копия документа на бумажном носителе с визами помещается в дело в соответствии с номенклатурой дел.</w:t>
      </w:r>
    </w:p>
    <w:p w:rsidR="00A53019" w:rsidRPr="00A53019" w:rsidRDefault="00A53019" w:rsidP="00A53019">
      <w:pPr>
        <w:pStyle w:val="ConsPlusNormal"/>
        <w:ind w:firstLine="709"/>
        <w:jc w:val="both"/>
        <w:rPr>
          <w:sz w:val="24"/>
          <w:szCs w:val="24"/>
        </w:rPr>
      </w:pPr>
      <w:r w:rsidRPr="00A53019">
        <w:rPr>
          <w:sz w:val="24"/>
          <w:szCs w:val="24"/>
        </w:rPr>
        <w:t>5.34. В зависимости от содержания и срочности документы, отправляемые из администрации, доставляются адресатам средствами почтовой, а также передаются по  электронной почте.</w:t>
      </w:r>
    </w:p>
    <w:p w:rsidR="00A53019" w:rsidRPr="00A53019" w:rsidRDefault="00A53019" w:rsidP="00A53019">
      <w:pPr>
        <w:pStyle w:val="ConsPlusNormal"/>
        <w:ind w:firstLine="709"/>
        <w:jc w:val="both"/>
        <w:rPr>
          <w:sz w:val="24"/>
          <w:szCs w:val="24"/>
        </w:rPr>
      </w:pPr>
      <w:r w:rsidRPr="00A53019">
        <w:rPr>
          <w:sz w:val="24"/>
          <w:szCs w:val="24"/>
        </w:rPr>
        <w:t xml:space="preserve">Обработка корреспонденции для отправки почтовой связью осуществляется в соответствии с </w:t>
      </w:r>
      <w:hyperlink r:id="rId15" w:history="1">
        <w:r w:rsidRPr="00A53019">
          <w:rPr>
            <w:rStyle w:val="a6"/>
            <w:rFonts w:ascii="Arial" w:hAnsi="Arial" w:cs="Arial"/>
            <w:color w:val="auto"/>
            <w:sz w:val="24"/>
            <w:szCs w:val="24"/>
            <w:u w:val="none"/>
          </w:rPr>
          <w:t>Правилами</w:t>
        </w:r>
      </w:hyperlink>
      <w:r w:rsidRPr="00A53019">
        <w:rPr>
          <w:sz w:val="24"/>
          <w:szCs w:val="24"/>
        </w:rPr>
        <w:t xml:space="preserve"> оказания услуг почтовой связи</w:t>
      </w:r>
    </w:p>
    <w:p w:rsidR="00A53019" w:rsidRPr="00A53019" w:rsidRDefault="00A53019" w:rsidP="00A53019">
      <w:pPr>
        <w:pStyle w:val="ConsPlusNormal"/>
        <w:ind w:firstLine="709"/>
        <w:jc w:val="both"/>
        <w:rPr>
          <w:sz w:val="24"/>
          <w:szCs w:val="24"/>
        </w:rPr>
      </w:pPr>
      <w:r w:rsidRPr="00A53019">
        <w:rPr>
          <w:sz w:val="24"/>
          <w:szCs w:val="24"/>
        </w:rPr>
        <w:t>5.35. Документы, не имеющие адресной части, принимаются на отправку с сопроводительными письмами (за исключением копий распорядительных документов, направляемых в подведомственные организации).</w:t>
      </w:r>
    </w:p>
    <w:p w:rsidR="00A53019" w:rsidRPr="00A53019" w:rsidRDefault="00A53019" w:rsidP="00A53019">
      <w:pPr>
        <w:pStyle w:val="ConsPlusNormal"/>
        <w:ind w:firstLine="709"/>
        <w:jc w:val="both"/>
        <w:rPr>
          <w:sz w:val="24"/>
          <w:szCs w:val="24"/>
        </w:rPr>
      </w:pPr>
      <w:r w:rsidRPr="00A53019">
        <w:rPr>
          <w:sz w:val="24"/>
          <w:szCs w:val="24"/>
        </w:rPr>
        <w:t>Неправильно оформленные документы и корреспонденция неслужебного характера к отправке не принимаются и возвращаются исполнителю.</w:t>
      </w:r>
    </w:p>
    <w:p w:rsidR="00A53019" w:rsidRPr="00A53019" w:rsidRDefault="00A53019" w:rsidP="00A53019">
      <w:pPr>
        <w:pStyle w:val="ConsPlusNormal"/>
        <w:ind w:firstLine="709"/>
        <w:jc w:val="both"/>
        <w:rPr>
          <w:sz w:val="24"/>
          <w:szCs w:val="24"/>
        </w:rPr>
      </w:pPr>
      <w:r w:rsidRPr="00A53019">
        <w:rPr>
          <w:sz w:val="24"/>
          <w:szCs w:val="24"/>
        </w:rPr>
        <w:t>Документы, подлежащие отправке, должны обрабатываться и отправляться в день их подписания и регистрации или на следующий рабочий день.</w:t>
      </w:r>
    </w:p>
    <w:p w:rsidR="00A53019" w:rsidRPr="00A53019" w:rsidRDefault="00A53019" w:rsidP="00A53019">
      <w:pPr>
        <w:pStyle w:val="ConsPlusNormal"/>
        <w:ind w:firstLine="709"/>
        <w:jc w:val="both"/>
        <w:rPr>
          <w:sz w:val="24"/>
          <w:szCs w:val="24"/>
        </w:rPr>
      </w:pPr>
      <w:r w:rsidRPr="00A53019">
        <w:rPr>
          <w:sz w:val="24"/>
          <w:szCs w:val="24"/>
        </w:rPr>
        <w:t>5.36. Досылка или замена ранее отправленного документа осуществляется по указанию лица, подписавшего документ.</w:t>
      </w:r>
    </w:p>
    <w:p w:rsidR="00A53019" w:rsidRPr="00A53019" w:rsidRDefault="00A53019" w:rsidP="00A53019">
      <w:pPr>
        <w:pStyle w:val="ConsPlusNormal"/>
        <w:ind w:firstLine="709"/>
        <w:jc w:val="both"/>
        <w:rPr>
          <w:sz w:val="24"/>
          <w:szCs w:val="24"/>
        </w:rPr>
      </w:pPr>
      <w:r w:rsidRPr="00A53019">
        <w:rPr>
          <w:sz w:val="24"/>
          <w:szCs w:val="24"/>
        </w:rPr>
        <w:t>5.37. 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A53019" w:rsidRPr="00A53019" w:rsidRDefault="00A53019" w:rsidP="00A53019">
      <w:pPr>
        <w:pStyle w:val="ConsPlusNormal"/>
        <w:ind w:firstLine="709"/>
        <w:jc w:val="both"/>
        <w:rPr>
          <w:sz w:val="24"/>
          <w:szCs w:val="24"/>
        </w:rPr>
      </w:pPr>
      <w:r w:rsidRPr="00A53019">
        <w:rPr>
          <w:sz w:val="24"/>
          <w:szCs w:val="24"/>
        </w:rPr>
        <w:t>5.38. Проекты распорядительных документов, подготовленных для подписания, после подготовки и согласования с заинтересованными лицами передаются главному специалисту для проверки правильности их оформления.</w:t>
      </w:r>
    </w:p>
    <w:p w:rsidR="00A53019" w:rsidRPr="00A53019" w:rsidRDefault="00A53019" w:rsidP="00A53019">
      <w:pPr>
        <w:pStyle w:val="ConsPlusNormal"/>
        <w:ind w:firstLine="709"/>
        <w:jc w:val="both"/>
        <w:rPr>
          <w:sz w:val="24"/>
          <w:szCs w:val="24"/>
        </w:rPr>
      </w:pPr>
      <w:r w:rsidRPr="00A53019">
        <w:rPr>
          <w:sz w:val="24"/>
          <w:szCs w:val="24"/>
        </w:rPr>
        <w:t>5.39. Правильно оформленные приказы  передаются на подпись Главе администрации или иному уполномоченному им лицу.</w:t>
      </w:r>
    </w:p>
    <w:p w:rsidR="00A53019" w:rsidRPr="00A53019" w:rsidRDefault="00A53019" w:rsidP="00A53019">
      <w:pPr>
        <w:pStyle w:val="ConsPlusNormal"/>
        <w:ind w:firstLine="709"/>
        <w:jc w:val="both"/>
        <w:rPr>
          <w:sz w:val="24"/>
          <w:szCs w:val="24"/>
        </w:rPr>
      </w:pPr>
      <w:r w:rsidRPr="00A53019">
        <w:rPr>
          <w:sz w:val="24"/>
          <w:szCs w:val="24"/>
        </w:rPr>
        <w:t>5.40. Подписанные приказы по основной деятельности регистрируются главным специалистом администрации.</w:t>
      </w:r>
    </w:p>
    <w:p w:rsidR="00A53019" w:rsidRPr="00A53019" w:rsidRDefault="00A53019" w:rsidP="00A53019">
      <w:pPr>
        <w:pStyle w:val="ConsPlusNormal"/>
        <w:ind w:firstLine="709"/>
        <w:jc w:val="both"/>
        <w:rPr>
          <w:sz w:val="24"/>
          <w:szCs w:val="24"/>
        </w:rPr>
      </w:pPr>
      <w:r w:rsidRPr="00A53019">
        <w:rPr>
          <w:sz w:val="24"/>
          <w:szCs w:val="24"/>
        </w:rPr>
        <w:t>Приказам,  постановлениям, распоряжениям присваиваются порядковые номера (по каждой группе документов отдельно) в пределах календарного года. Порядковый номер документа может дополняться буквенным или цифровым индексом, обозначающим принадлежность документа соответствующей группе документов.</w:t>
      </w:r>
    </w:p>
    <w:p w:rsidR="00A53019" w:rsidRPr="00A53019" w:rsidRDefault="00A53019" w:rsidP="00A53019">
      <w:pPr>
        <w:pStyle w:val="ConsPlusNormal"/>
        <w:ind w:firstLine="709"/>
        <w:jc w:val="both"/>
        <w:rPr>
          <w:sz w:val="24"/>
          <w:szCs w:val="24"/>
        </w:rPr>
      </w:pPr>
      <w:r w:rsidRPr="00A53019">
        <w:rPr>
          <w:sz w:val="24"/>
          <w:szCs w:val="24"/>
        </w:rPr>
        <w:t>5.41. Подлинники приказов,  постановлений, распоряжений  по месту их регистрации формируются в дела в соответствии с номенклатурой дел администрации в соответствии с пунктом 8.20. Инструкции.</w:t>
      </w:r>
    </w:p>
    <w:p w:rsidR="00A53019" w:rsidRPr="00A53019" w:rsidRDefault="00A53019" w:rsidP="00A53019">
      <w:pPr>
        <w:pStyle w:val="ConsPlusNormal"/>
        <w:ind w:firstLine="709"/>
        <w:jc w:val="both"/>
        <w:rPr>
          <w:sz w:val="24"/>
          <w:szCs w:val="24"/>
        </w:rPr>
      </w:pPr>
      <w:r w:rsidRPr="00A53019">
        <w:rPr>
          <w:sz w:val="24"/>
          <w:szCs w:val="24"/>
        </w:rPr>
        <w:t>Копии приказов,  постановлений, распоряжений  рассылаются исполнителям и иным заинтересованным лицам в электронной форме или на бумажном носителе в соответствии с указателем рассылки.</w:t>
      </w:r>
    </w:p>
    <w:p w:rsidR="00A53019" w:rsidRPr="00A53019" w:rsidRDefault="00A53019" w:rsidP="00A53019">
      <w:pPr>
        <w:pStyle w:val="ConsPlusNormal"/>
        <w:ind w:firstLine="709"/>
        <w:jc w:val="both"/>
        <w:rPr>
          <w:sz w:val="24"/>
          <w:szCs w:val="24"/>
        </w:rPr>
      </w:pPr>
      <w:r w:rsidRPr="00A53019">
        <w:rPr>
          <w:sz w:val="24"/>
          <w:szCs w:val="24"/>
        </w:rPr>
        <w:t>Копии приказов, рассылаемые на бумажном носителе, заверяются в соответствии с пунктом 2.43.</w:t>
      </w:r>
      <w:r w:rsidRPr="00A53019">
        <w:rPr>
          <w:color w:val="2511B7"/>
          <w:sz w:val="24"/>
          <w:szCs w:val="24"/>
        </w:rPr>
        <w:t xml:space="preserve"> </w:t>
      </w:r>
      <w:r w:rsidRPr="00A53019">
        <w:rPr>
          <w:sz w:val="24"/>
          <w:szCs w:val="24"/>
        </w:rPr>
        <w:t>Инструкции.</w:t>
      </w:r>
    </w:p>
    <w:p w:rsidR="00A53019" w:rsidRPr="00A53019" w:rsidRDefault="00A53019" w:rsidP="00A53019">
      <w:pPr>
        <w:pStyle w:val="ConsPlusNormal"/>
        <w:ind w:firstLine="709"/>
        <w:jc w:val="both"/>
        <w:rPr>
          <w:sz w:val="24"/>
          <w:szCs w:val="24"/>
        </w:rPr>
      </w:pPr>
      <w:r w:rsidRPr="00A53019">
        <w:rPr>
          <w:sz w:val="24"/>
          <w:szCs w:val="24"/>
        </w:rPr>
        <w:t>5.42. Протоколы заседаний, совещаний, проводимых Главой администрации, регистрируются главным специалистом администрации, либо ответственным лицом.</w:t>
      </w:r>
    </w:p>
    <w:p w:rsidR="00A53019" w:rsidRPr="00A53019" w:rsidRDefault="00A53019" w:rsidP="00A53019">
      <w:pPr>
        <w:pStyle w:val="ConsPlusNormal"/>
        <w:ind w:firstLine="709"/>
        <w:jc w:val="both"/>
        <w:rPr>
          <w:sz w:val="24"/>
          <w:szCs w:val="24"/>
        </w:rPr>
      </w:pPr>
      <w:r w:rsidRPr="00A53019">
        <w:rPr>
          <w:sz w:val="24"/>
          <w:szCs w:val="24"/>
        </w:rPr>
        <w:t>5.43. Протоколам присваиваются порядковые номера в пределах календарного года или периода работы временной рабочей группы (комиссии) по каждой группе протоколов отдельно.</w:t>
      </w:r>
    </w:p>
    <w:p w:rsidR="00A53019" w:rsidRPr="00A53019" w:rsidRDefault="00A53019" w:rsidP="00A53019">
      <w:pPr>
        <w:pStyle w:val="ConsPlusNormal"/>
        <w:ind w:firstLine="709"/>
        <w:jc w:val="both"/>
        <w:rPr>
          <w:sz w:val="24"/>
          <w:szCs w:val="24"/>
        </w:rPr>
      </w:pPr>
      <w:r w:rsidRPr="00A53019">
        <w:rPr>
          <w:sz w:val="24"/>
          <w:szCs w:val="24"/>
        </w:rPr>
        <w:t xml:space="preserve">Подлинники протоколов по месту их регистрации формируются в дела по номенклатуре дел администрации </w:t>
      </w:r>
      <w:r w:rsidRPr="00A53019">
        <w:rPr>
          <w:sz w:val="24"/>
          <w:szCs w:val="24"/>
          <w:lang w:eastAsia="en-US"/>
        </w:rPr>
        <w:t>муниципального образования «Тургеневка»,</w:t>
      </w:r>
      <w:r w:rsidRPr="00A53019">
        <w:rPr>
          <w:sz w:val="24"/>
          <w:szCs w:val="24"/>
        </w:rPr>
        <w:t xml:space="preserve"> в соответствии с пунктом 8.20. Инструкции.</w:t>
      </w:r>
    </w:p>
    <w:p w:rsidR="00A53019" w:rsidRPr="00A53019" w:rsidRDefault="00A53019" w:rsidP="00A53019">
      <w:pPr>
        <w:pStyle w:val="ConsPlusNormal"/>
        <w:ind w:firstLine="709"/>
        <w:jc w:val="both"/>
        <w:rPr>
          <w:sz w:val="24"/>
          <w:szCs w:val="24"/>
        </w:rPr>
      </w:pPr>
      <w:r w:rsidRPr="00A53019">
        <w:rPr>
          <w:sz w:val="24"/>
          <w:szCs w:val="24"/>
        </w:rPr>
        <w:t>5.44. Учет количества документов, поступивших, созданных, отправленных за определенный период времени, проводиться по управлению в целом, по группам документов, корреспондентам, действиям, произведенным с документами, и другим параметрам, необходимым для анализа работы с документами в целях ее совершенствования.</w:t>
      </w:r>
    </w:p>
    <w:p w:rsidR="00A53019" w:rsidRPr="00A53019" w:rsidRDefault="00A53019" w:rsidP="00A53019">
      <w:pPr>
        <w:pStyle w:val="ConsPlusNormal"/>
        <w:ind w:firstLine="709"/>
        <w:jc w:val="both"/>
        <w:rPr>
          <w:sz w:val="24"/>
          <w:szCs w:val="24"/>
        </w:rPr>
      </w:pPr>
      <w:r w:rsidRPr="00A53019">
        <w:rPr>
          <w:sz w:val="24"/>
          <w:szCs w:val="24"/>
        </w:rPr>
        <w:t>5.45. При учете объема документооборота подсчитывается количество документов выделенной группы. Учет количества документов проводится по данным регистрационно-учетных журналов.</w:t>
      </w:r>
    </w:p>
    <w:p w:rsidR="00A53019" w:rsidRPr="00A53019" w:rsidRDefault="00A53019" w:rsidP="00A53019">
      <w:pPr>
        <w:pStyle w:val="ConsPlusNormal"/>
        <w:ind w:firstLine="709"/>
        <w:jc w:val="both"/>
        <w:rPr>
          <w:sz w:val="24"/>
          <w:szCs w:val="24"/>
        </w:rPr>
      </w:pPr>
      <w:r w:rsidRPr="00A53019">
        <w:rPr>
          <w:sz w:val="24"/>
          <w:szCs w:val="24"/>
        </w:rPr>
        <w:t>5.46. За единицу учета количества документов принимается единственный экземпляр документа (подлинник или копия, если копия - единственный экземпляр документа в администрации, например, копия исходящего письма) без учета копий, создаваемых при печати и копировании. Копии документов при необходимости анализа учитываются отдельно.</w:t>
      </w:r>
    </w:p>
    <w:p w:rsidR="00A53019" w:rsidRPr="00A53019" w:rsidRDefault="00A53019" w:rsidP="00A53019">
      <w:pPr>
        <w:pStyle w:val="ConsPlusTitle"/>
        <w:outlineLvl w:val="1"/>
        <w:rPr>
          <w:rFonts w:ascii="Arial" w:hAnsi="Arial" w:cs="Arial"/>
          <w:sz w:val="24"/>
          <w:szCs w:val="24"/>
        </w:rPr>
      </w:pPr>
    </w:p>
    <w:p w:rsidR="00A53019" w:rsidRPr="00A53019" w:rsidRDefault="00A53019" w:rsidP="00A53019">
      <w:pPr>
        <w:pStyle w:val="ConsPlusTitle"/>
        <w:jc w:val="center"/>
        <w:outlineLvl w:val="1"/>
        <w:rPr>
          <w:rFonts w:ascii="Arial" w:hAnsi="Arial" w:cs="Arial"/>
          <w:sz w:val="24"/>
          <w:szCs w:val="24"/>
        </w:rPr>
      </w:pPr>
      <w:r w:rsidRPr="00A53019">
        <w:rPr>
          <w:rFonts w:ascii="Arial" w:hAnsi="Arial" w:cs="Arial"/>
          <w:sz w:val="24"/>
          <w:szCs w:val="24"/>
        </w:rPr>
        <w:t>6. Контроль исполнения документов (поручений)</w:t>
      </w:r>
    </w:p>
    <w:p w:rsidR="00A53019" w:rsidRPr="00A53019" w:rsidRDefault="00A53019" w:rsidP="00A53019">
      <w:pPr>
        <w:pStyle w:val="ConsPlusNormal"/>
        <w:jc w:val="both"/>
        <w:rPr>
          <w:sz w:val="24"/>
          <w:szCs w:val="24"/>
        </w:rPr>
      </w:pPr>
    </w:p>
    <w:p w:rsidR="00A53019" w:rsidRPr="00A53019" w:rsidRDefault="00A53019" w:rsidP="00A53019">
      <w:pPr>
        <w:pStyle w:val="ConsPlusNormal"/>
        <w:ind w:firstLine="709"/>
        <w:jc w:val="both"/>
        <w:rPr>
          <w:sz w:val="24"/>
          <w:szCs w:val="24"/>
        </w:rPr>
      </w:pPr>
      <w:r w:rsidRPr="00A53019">
        <w:rPr>
          <w:sz w:val="24"/>
          <w:szCs w:val="24"/>
        </w:rPr>
        <w:t>6.1. Контроль исполнения документов (поручений) ведется в целях их своевременного и качественного исполнения.</w:t>
      </w:r>
    </w:p>
    <w:p w:rsidR="00A53019" w:rsidRPr="00A53019" w:rsidRDefault="00A53019" w:rsidP="00A53019">
      <w:pPr>
        <w:pStyle w:val="ConsPlusNormal"/>
        <w:ind w:firstLine="709"/>
        <w:jc w:val="both"/>
        <w:rPr>
          <w:sz w:val="24"/>
          <w:szCs w:val="24"/>
        </w:rPr>
      </w:pPr>
      <w:r w:rsidRPr="00A53019">
        <w:rPr>
          <w:sz w:val="24"/>
          <w:szCs w:val="24"/>
        </w:rPr>
        <w:t>6.2. Контроль исполнения документов (поручений) ведется:</w:t>
      </w:r>
    </w:p>
    <w:p w:rsidR="00A53019" w:rsidRPr="00A53019" w:rsidRDefault="00A53019" w:rsidP="00A53019">
      <w:pPr>
        <w:pStyle w:val="ConsPlusNormal"/>
        <w:ind w:firstLine="709"/>
        <w:jc w:val="both"/>
        <w:rPr>
          <w:sz w:val="24"/>
          <w:szCs w:val="24"/>
        </w:rPr>
      </w:pPr>
      <w:r w:rsidRPr="00A53019">
        <w:rPr>
          <w:sz w:val="24"/>
          <w:szCs w:val="24"/>
        </w:rPr>
        <w:t>Главой администрации - исполнения документов (поручений) по существу;</w:t>
      </w:r>
    </w:p>
    <w:p w:rsidR="00A53019" w:rsidRPr="00A53019" w:rsidRDefault="00A53019" w:rsidP="00A53019">
      <w:pPr>
        <w:pStyle w:val="ConsPlusNormal"/>
        <w:ind w:firstLine="709"/>
        <w:jc w:val="both"/>
        <w:rPr>
          <w:sz w:val="24"/>
          <w:szCs w:val="24"/>
        </w:rPr>
      </w:pPr>
      <w:r w:rsidRPr="00A53019">
        <w:rPr>
          <w:sz w:val="24"/>
          <w:szCs w:val="24"/>
        </w:rPr>
        <w:t>Главным специалистом - сроков исполнения документов (поручений).</w:t>
      </w:r>
    </w:p>
    <w:p w:rsidR="00A53019" w:rsidRPr="00A53019" w:rsidRDefault="00A53019" w:rsidP="00A53019">
      <w:pPr>
        <w:pStyle w:val="ConsPlusNormal"/>
        <w:ind w:firstLine="709"/>
        <w:jc w:val="both"/>
        <w:rPr>
          <w:sz w:val="24"/>
          <w:szCs w:val="24"/>
        </w:rPr>
      </w:pPr>
      <w:r w:rsidRPr="00A53019">
        <w:rPr>
          <w:sz w:val="24"/>
          <w:szCs w:val="24"/>
        </w:rPr>
        <w:t>Контролю подлежат зарегистрированные документы с отметкой о контроле ("Контроль"), проставляемой в соответствии с пунктом 2.46. Инструкции.</w:t>
      </w:r>
    </w:p>
    <w:p w:rsidR="00A53019" w:rsidRPr="00A53019" w:rsidRDefault="00A53019" w:rsidP="00A53019">
      <w:pPr>
        <w:pStyle w:val="ConsPlusNormal"/>
        <w:ind w:firstLine="709"/>
        <w:jc w:val="both"/>
        <w:rPr>
          <w:sz w:val="24"/>
          <w:szCs w:val="24"/>
        </w:rPr>
      </w:pPr>
      <w:r w:rsidRPr="00A53019">
        <w:rPr>
          <w:sz w:val="24"/>
          <w:szCs w:val="24"/>
        </w:rPr>
        <w:t>6.3.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A53019" w:rsidRPr="00A53019" w:rsidRDefault="00A53019" w:rsidP="00A53019">
      <w:pPr>
        <w:pStyle w:val="ConsPlusNormal"/>
        <w:ind w:firstLine="709"/>
        <w:jc w:val="both"/>
        <w:rPr>
          <w:sz w:val="24"/>
          <w:szCs w:val="24"/>
        </w:rPr>
      </w:pPr>
      <w:r w:rsidRPr="00A53019">
        <w:rPr>
          <w:sz w:val="24"/>
          <w:szCs w:val="24"/>
        </w:rPr>
        <w:t>6.4. Контроль сроков исполнения документов (поручений) включает в себя:</w:t>
      </w:r>
    </w:p>
    <w:p w:rsidR="00A53019" w:rsidRPr="00A53019" w:rsidRDefault="00A53019" w:rsidP="00A53019">
      <w:pPr>
        <w:pStyle w:val="ConsPlusNormal"/>
        <w:ind w:firstLine="709"/>
        <w:jc w:val="both"/>
        <w:rPr>
          <w:sz w:val="24"/>
          <w:szCs w:val="24"/>
        </w:rPr>
      </w:pPr>
      <w:r w:rsidRPr="00A53019">
        <w:rPr>
          <w:sz w:val="24"/>
          <w:szCs w:val="24"/>
        </w:rPr>
        <w:t>постановку документов (поручений) на контроль;</w:t>
      </w:r>
    </w:p>
    <w:p w:rsidR="00A53019" w:rsidRPr="00A53019" w:rsidRDefault="00A53019" w:rsidP="00A53019">
      <w:pPr>
        <w:pStyle w:val="ConsPlusNormal"/>
        <w:ind w:firstLine="709"/>
        <w:jc w:val="both"/>
        <w:rPr>
          <w:sz w:val="24"/>
          <w:szCs w:val="24"/>
        </w:rPr>
      </w:pPr>
      <w:r w:rsidRPr="00A53019">
        <w:rPr>
          <w:sz w:val="24"/>
          <w:szCs w:val="24"/>
        </w:rPr>
        <w:t>проверку своевременности доведения документов (поручений) до исполнителей;</w:t>
      </w:r>
    </w:p>
    <w:p w:rsidR="00A53019" w:rsidRPr="00A53019" w:rsidRDefault="00A53019" w:rsidP="00A53019">
      <w:pPr>
        <w:pStyle w:val="ConsPlusNormal"/>
        <w:ind w:firstLine="709"/>
        <w:jc w:val="both"/>
        <w:rPr>
          <w:sz w:val="24"/>
          <w:szCs w:val="24"/>
        </w:rPr>
      </w:pPr>
      <w:r w:rsidRPr="00A53019">
        <w:rPr>
          <w:sz w:val="24"/>
          <w:szCs w:val="24"/>
        </w:rPr>
        <w:t>предварительную проверку и регулирование хода исполнения документов (поручений);</w:t>
      </w:r>
    </w:p>
    <w:p w:rsidR="00A53019" w:rsidRPr="00A53019" w:rsidRDefault="00A53019" w:rsidP="00A53019">
      <w:pPr>
        <w:pStyle w:val="ConsPlusNormal"/>
        <w:ind w:firstLine="709"/>
        <w:jc w:val="both"/>
        <w:rPr>
          <w:sz w:val="24"/>
          <w:szCs w:val="24"/>
        </w:rPr>
      </w:pPr>
      <w:r w:rsidRPr="00A53019">
        <w:rPr>
          <w:sz w:val="24"/>
          <w:szCs w:val="24"/>
        </w:rPr>
        <w:t>снятие с контроля документов (поручений);</w:t>
      </w:r>
    </w:p>
    <w:p w:rsidR="00A53019" w:rsidRPr="00A53019" w:rsidRDefault="00A53019" w:rsidP="00A53019">
      <w:pPr>
        <w:pStyle w:val="ConsPlusNormal"/>
        <w:ind w:firstLine="709"/>
        <w:jc w:val="both"/>
        <w:rPr>
          <w:sz w:val="24"/>
          <w:szCs w:val="24"/>
        </w:rPr>
      </w:pPr>
      <w:r w:rsidRPr="00A53019">
        <w:rPr>
          <w:sz w:val="24"/>
          <w:szCs w:val="24"/>
        </w:rPr>
        <w:t>учет, обобщение и анализ результатов хода исполнения документов (поручений);</w:t>
      </w:r>
    </w:p>
    <w:p w:rsidR="00A53019" w:rsidRPr="00A53019" w:rsidRDefault="00A53019" w:rsidP="00A53019">
      <w:pPr>
        <w:pStyle w:val="ConsPlusNormal"/>
        <w:ind w:firstLine="709"/>
        <w:jc w:val="both"/>
        <w:rPr>
          <w:sz w:val="24"/>
          <w:szCs w:val="24"/>
        </w:rPr>
      </w:pPr>
      <w:r w:rsidRPr="00A53019">
        <w:rPr>
          <w:sz w:val="24"/>
          <w:szCs w:val="24"/>
        </w:rPr>
        <w:t>информирование руководителей о ходе исполнения документов (поручений) и состоянии исполнительской дисциплины.</w:t>
      </w:r>
    </w:p>
    <w:p w:rsidR="00A53019" w:rsidRPr="00A53019" w:rsidRDefault="00A53019" w:rsidP="00A53019">
      <w:pPr>
        <w:pStyle w:val="ConsPlusNormal"/>
        <w:ind w:firstLine="709"/>
        <w:jc w:val="both"/>
        <w:rPr>
          <w:sz w:val="24"/>
          <w:szCs w:val="24"/>
        </w:rPr>
      </w:pPr>
      <w:r w:rsidRPr="00A53019">
        <w:rPr>
          <w:sz w:val="24"/>
          <w:szCs w:val="24"/>
        </w:rPr>
        <w:t>6.5. Сроки исполнения документов (поручений) исчисляются в календарных днях.</w:t>
      </w:r>
    </w:p>
    <w:p w:rsidR="00A53019" w:rsidRPr="00A53019" w:rsidRDefault="00A53019" w:rsidP="00A53019">
      <w:pPr>
        <w:pStyle w:val="ConsPlusNormal"/>
        <w:ind w:firstLine="709"/>
        <w:jc w:val="both"/>
        <w:rPr>
          <w:sz w:val="24"/>
          <w:szCs w:val="24"/>
        </w:rPr>
      </w:pPr>
      <w:r w:rsidRPr="00A53019">
        <w:rPr>
          <w:sz w:val="24"/>
          <w:szCs w:val="24"/>
        </w:rPr>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A53019" w:rsidRPr="00A53019" w:rsidRDefault="00A53019" w:rsidP="00A53019">
      <w:pPr>
        <w:pStyle w:val="ConsPlusNormal"/>
        <w:ind w:firstLine="709"/>
        <w:jc w:val="both"/>
        <w:rPr>
          <w:sz w:val="24"/>
          <w:szCs w:val="24"/>
        </w:rPr>
      </w:pPr>
      <w:r w:rsidRPr="00A53019">
        <w:rPr>
          <w:sz w:val="24"/>
          <w:szCs w:val="24"/>
        </w:rPr>
        <w:t>Дата исполнения документа (поручения) фиксируется в регистрационно-учетной форме, используемой для отслеживания сроков исполнения документа (поручения).</w:t>
      </w:r>
    </w:p>
    <w:p w:rsidR="00A53019" w:rsidRPr="00A53019" w:rsidRDefault="00A53019" w:rsidP="00A53019">
      <w:pPr>
        <w:pStyle w:val="ConsPlusNormal"/>
        <w:ind w:firstLine="709"/>
        <w:jc w:val="both"/>
        <w:rPr>
          <w:sz w:val="24"/>
          <w:szCs w:val="24"/>
        </w:rPr>
      </w:pPr>
      <w:r w:rsidRPr="00A53019">
        <w:rPr>
          <w:sz w:val="24"/>
          <w:szCs w:val="24"/>
        </w:rPr>
        <w:t>Сроки исполнения документов (поручений) устанавливаются Главой администрации, исходя из срока, установленного организацией, направившей документ, или сроков, установленных законодательством Российской Федерации, Иркутской областью.</w:t>
      </w:r>
    </w:p>
    <w:p w:rsidR="00A53019" w:rsidRPr="00A53019" w:rsidRDefault="00A53019" w:rsidP="00A53019">
      <w:pPr>
        <w:pStyle w:val="ConsPlusNormal"/>
        <w:ind w:firstLine="709"/>
        <w:jc w:val="both"/>
        <w:rPr>
          <w:sz w:val="24"/>
          <w:szCs w:val="24"/>
        </w:rPr>
      </w:pPr>
      <w:r w:rsidRPr="00A53019">
        <w:rPr>
          <w:sz w:val="24"/>
          <w:szCs w:val="24"/>
        </w:rPr>
        <w:t>6.6. Документы (поручения) подлежат исполнению в следующие сроки:</w:t>
      </w:r>
    </w:p>
    <w:p w:rsidR="00A53019" w:rsidRPr="00A53019" w:rsidRDefault="00A53019" w:rsidP="00A53019">
      <w:pPr>
        <w:pStyle w:val="ConsPlusNormal"/>
        <w:ind w:firstLine="709"/>
        <w:jc w:val="both"/>
        <w:rPr>
          <w:sz w:val="24"/>
          <w:szCs w:val="24"/>
        </w:rPr>
      </w:pPr>
      <w:r w:rsidRPr="00A53019">
        <w:rPr>
          <w:sz w:val="24"/>
          <w:szCs w:val="24"/>
        </w:rPr>
        <w:t>с конкретной датой исполнения - в указанный срок;</w:t>
      </w:r>
    </w:p>
    <w:p w:rsidR="00A53019" w:rsidRPr="00A53019" w:rsidRDefault="00A53019" w:rsidP="00A53019">
      <w:pPr>
        <w:pStyle w:val="ConsPlusNormal"/>
        <w:ind w:firstLine="709"/>
        <w:jc w:val="both"/>
        <w:rPr>
          <w:sz w:val="24"/>
          <w:szCs w:val="24"/>
        </w:rPr>
      </w:pPr>
      <w:r w:rsidRPr="00A53019">
        <w:rPr>
          <w:sz w:val="24"/>
          <w:szCs w:val="24"/>
        </w:rPr>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rsidR="00A53019" w:rsidRPr="00A53019" w:rsidRDefault="00A53019" w:rsidP="00A53019">
      <w:pPr>
        <w:pStyle w:val="ConsPlusNormal"/>
        <w:ind w:firstLine="709"/>
        <w:jc w:val="both"/>
        <w:rPr>
          <w:sz w:val="24"/>
          <w:szCs w:val="24"/>
        </w:rPr>
      </w:pPr>
      <w:r w:rsidRPr="00A53019">
        <w:rPr>
          <w:sz w:val="24"/>
          <w:szCs w:val="24"/>
        </w:rPr>
        <w:t>по парламентским запросам - не позднее чем через 15 дней со дня получения;</w:t>
      </w:r>
    </w:p>
    <w:p w:rsidR="00A53019" w:rsidRPr="00A53019" w:rsidRDefault="00A53019" w:rsidP="00A53019">
      <w:pPr>
        <w:pStyle w:val="ConsPlusNormal"/>
        <w:ind w:firstLine="709"/>
        <w:jc w:val="both"/>
        <w:rPr>
          <w:sz w:val="24"/>
          <w:szCs w:val="24"/>
        </w:rPr>
      </w:pPr>
      <w:r w:rsidRPr="00A53019">
        <w:rPr>
          <w:sz w:val="24"/>
          <w:szCs w:val="24"/>
        </w:rPr>
        <w:t>по запросам членов Совета Федерации, депутатов Государственной Думы (депутатскому запросу) не позднее чем через 30 дней со дня получения.</w:t>
      </w:r>
    </w:p>
    <w:p w:rsidR="00A53019" w:rsidRPr="00A53019" w:rsidRDefault="00A53019" w:rsidP="00A53019">
      <w:pPr>
        <w:pStyle w:val="ConsPlusNormal"/>
        <w:ind w:firstLine="709"/>
        <w:jc w:val="both"/>
        <w:rPr>
          <w:sz w:val="24"/>
          <w:szCs w:val="24"/>
        </w:rPr>
      </w:pPr>
      <w:r w:rsidRPr="00A53019">
        <w:rPr>
          <w:sz w:val="24"/>
          <w:szCs w:val="24"/>
        </w:rPr>
        <w:t>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A53019" w:rsidRPr="00A53019" w:rsidRDefault="00A53019" w:rsidP="00A53019">
      <w:pPr>
        <w:pStyle w:val="ConsPlusNormal"/>
        <w:ind w:firstLine="709"/>
        <w:jc w:val="both"/>
        <w:rPr>
          <w:sz w:val="24"/>
          <w:szCs w:val="24"/>
        </w:rPr>
      </w:pPr>
      <w:r w:rsidRPr="00A53019">
        <w:rPr>
          <w:sz w:val="24"/>
          <w:szCs w:val="24"/>
        </w:rPr>
        <w:t>по обращениям граждан - 30 дней со дня регистрации.</w:t>
      </w:r>
    </w:p>
    <w:p w:rsidR="00A53019" w:rsidRPr="00A53019" w:rsidRDefault="00A53019" w:rsidP="00A53019">
      <w:pPr>
        <w:pStyle w:val="ConsPlusNormal"/>
        <w:ind w:firstLine="709"/>
        <w:jc w:val="both"/>
        <w:rPr>
          <w:sz w:val="24"/>
          <w:szCs w:val="24"/>
        </w:rPr>
      </w:pPr>
      <w:r w:rsidRPr="00A53019">
        <w:rPr>
          <w:sz w:val="24"/>
          <w:szCs w:val="24"/>
        </w:rPr>
        <w:t>6.7. Приостановить исполнение контрольного документа (поручения), а также отменить его может Глава администрации, подписавший документ или давший поручение (указание).</w:t>
      </w:r>
    </w:p>
    <w:p w:rsidR="00A53019" w:rsidRPr="00A53019" w:rsidRDefault="00A53019" w:rsidP="00A53019">
      <w:pPr>
        <w:pStyle w:val="ConsPlusNormal"/>
        <w:ind w:firstLine="709"/>
        <w:jc w:val="both"/>
        <w:rPr>
          <w:sz w:val="24"/>
          <w:szCs w:val="24"/>
        </w:rPr>
      </w:pPr>
      <w:r w:rsidRPr="00A53019">
        <w:rPr>
          <w:sz w:val="24"/>
          <w:szCs w:val="24"/>
        </w:rPr>
        <w:t>6.8. В целях своевременного исполнения документов, поручений (указаний), поставленных на контроль, должностное лицо администрации, ответственное за ведение контроля исполнения документов, проверяет своевременность доведения документа (поручения) до исполнителя.</w:t>
      </w:r>
    </w:p>
    <w:p w:rsidR="00A53019" w:rsidRPr="00A53019" w:rsidRDefault="00A53019" w:rsidP="00A53019">
      <w:pPr>
        <w:pStyle w:val="ConsPlusNormal"/>
        <w:ind w:firstLine="709"/>
        <w:jc w:val="both"/>
        <w:rPr>
          <w:sz w:val="24"/>
          <w:szCs w:val="24"/>
        </w:rPr>
      </w:pPr>
      <w:r w:rsidRPr="00A53019">
        <w:rPr>
          <w:sz w:val="24"/>
          <w:szCs w:val="24"/>
        </w:rPr>
        <w:t>6.9.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A53019" w:rsidRPr="00A53019" w:rsidRDefault="00A53019" w:rsidP="00A53019">
      <w:pPr>
        <w:pStyle w:val="ConsPlusNormal"/>
        <w:ind w:firstLine="709"/>
        <w:jc w:val="both"/>
        <w:rPr>
          <w:sz w:val="24"/>
          <w:szCs w:val="24"/>
        </w:rPr>
      </w:pPr>
      <w:r w:rsidRPr="00A53019">
        <w:rPr>
          <w:sz w:val="24"/>
          <w:szCs w:val="24"/>
        </w:rPr>
        <w:t>6.10. Предварительный контроль осуществляется в следующем порядке:</w:t>
      </w:r>
    </w:p>
    <w:p w:rsidR="00A53019" w:rsidRPr="00A53019" w:rsidRDefault="00A53019" w:rsidP="00A53019">
      <w:pPr>
        <w:pStyle w:val="ConsPlusNormal"/>
        <w:ind w:firstLine="709"/>
        <w:jc w:val="both"/>
        <w:rPr>
          <w:sz w:val="24"/>
          <w:szCs w:val="24"/>
        </w:rPr>
      </w:pPr>
      <w:r w:rsidRPr="00A53019">
        <w:rPr>
          <w:sz w:val="24"/>
          <w:szCs w:val="24"/>
        </w:rPr>
        <w:t>документов (поручений) последующих лет - не реже одного раза в год;</w:t>
      </w:r>
    </w:p>
    <w:p w:rsidR="00A53019" w:rsidRPr="00A53019" w:rsidRDefault="00A53019" w:rsidP="00A53019">
      <w:pPr>
        <w:pStyle w:val="ConsPlusNormal"/>
        <w:ind w:firstLine="709"/>
        <w:jc w:val="both"/>
        <w:rPr>
          <w:sz w:val="24"/>
          <w:szCs w:val="24"/>
        </w:rPr>
      </w:pPr>
      <w:r w:rsidRPr="00A53019">
        <w:rPr>
          <w:sz w:val="24"/>
          <w:szCs w:val="24"/>
        </w:rPr>
        <w:t>документов (поручений) последующих месяцев текущего года - не реже одного раза в месяц;</w:t>
      </w:r>
    </w:p>
    <w:p w:rsidR="00A53019" w:rsidRPr="00A53019" w:rsidRDefault="00A53019" w:rsidP="00A53019">
      <w:pPr>
        <w:pStyle w:val="ConsPlusNormal"/>
        <w:ind w:firstLine="709"/>
        <w:jc w:val="both"/>
        <w:rPr>
          <w:sz w:val="24"/>
          <w:szCs w:val="24"/>
        </w:rPr>
      </w:pPr>
      <w:r w:rsidRPr="00A53019">
        <w:rPr>
          <w:sz w:val="24"/>
          <w:szCs w:val="24"/>
        </w:rPr>
        <w:t>документов (поручений) текущего месяца - за 5 дней до истечения срока исполнения.</w:t>
      </w:r>
    </w:p>
    <w:p w:rsidR="00A53019" w:rsidRPr="00A53019" w:rsidRDefault="00A53019" w:rsidP="00A53019">
      <w:pPr>
        <w:pStyle w:val="ConsPlusNormal"/>
        <w:ind w:firstLine="709"/>
        <w:jc w:val="both"/>
        <w:rPr>
          <w:sz w:val="24"/>
          <w:szCs w:val="24"/>
        </w:rPr>
      </w:pPr>
      <w:r w:rsidRPr="00A53019">
        <w:rPr>
          <w:sz w:val="24"/>
          <w:szCs w:val="24"/>
        </w:rPr>
        <w:t>6.11. Напоминание исполнителям о приближении сроков исполнения документов (поручений) осуществляться секретарем руководителя.</w:t>
      </w:r>
    </w:p>
    <w:p w:rsidR="00A53019" w:rsidRPr="00A53019" w:rsidRDefault="00A53019" w:rsidP="00A53019">
      <w:pPr>
        <w:pStyle w:val="ConsPlusNormal"/>
        <w:ind w:firstLine="709"/>
        <w:jc w:val="both"/>
        <w:rPr>
          <w:sz w:val="24"/>
          <w:szCs w:val="24"/>
        </w:rPr>
      </w:pPr>
      <w:r w:rsidRPr="00A53019">
        <w:rPr>
          <w:sz w:val="24"/>
          <w:szCs w:val="24"/>
        </w:rPr>
        <w:t>Напоминания исполнителям, а также информация об исполнении документов (поручений), полученная от исполнителей, фиксируются в регистрационных журналах, используемых для контроля исполнения документов (поручений).</w:t>
      </w:r>
    </w:p>
    <w:p w:rsidR="00A53019" w:rsidRPr="00A53019" w:rsidRDefault="00A53019" w:rsidP="00A53019">
      <w:pPr>
        <w:pStyle w:val="ConsPlusNormal"/>
        <w:ind w:firstLine="709"/>
        <w:jc w:val="both"/>
        <w:rPr>
          <w:sz w:val="24"/>
          <w:szCs w:val="24"/>
        </w:rPr>
      </w:pPr>
      <w:r w:rsidRPr="00A53019">
        <w:rPr>
          <w:sz w:val="24"/>
          <w:szCs w:val="24"/>
        </w:rPr>
        <w:t>6.12. При необходимости изменения срока исполнения документа (поручения) ответственный исполнитель обязан представить на имя Главы администрации или иного должностного лица, давшего поручение, обоснование (служебную записку) о продлении срока с указанием причин продления и даты исполнения.</w:t>
      </w:r>
    </w:p>
    <w:p w:rsidR="00A53019" w:rsidRPr="00A53019" w:rsidRDefault="00A53019" w:rsidP="00A53019">
      <w:pPr>
        <w:pStyle w:val="ConsPlusNormal"/>
        <w:ind w:firstLine="709"/>
        <w:jc w:val="both"/>
        <w:rPr>
          <w:sz w:val="24"/>
          <w:szCs w:val="24"/>
        </w:rPr>
      </w:pPr>
      <w:r w:rsidRPr="00A53019">
        <w:rPr>
          <w:sz w:val="24"/>
          <w:szCs w:val="24"/>
        </w:rPr>
        <w:t>Обоснование продления срока исполнения документа (поручения) должно быть направлено не позднее, чем по истечении двух третьих срока исполнения документа (поручения).</w:t>
      </w:r>
    </w:p>
    <w:p w:rsidR="00A53019" w:rsidRPr="00A53019" w:rsidRDefault="00A53019" w:rsidP="00A53019">
      <w:pPr>
        <w:pStyle w:val="ConsPlusNormal"/>
        <w:ind w:firstLine="709"/>
        <w:jc w:val="both"/>
        <w:rPr>
          <w:sz w:val="24"/>
          <w:szCs w:val="24"/>
        </w:rPr>
      </w:pPr>
      <w:r w:rsidRPr="00A53019">
        <w:rPr>
          <w:sz w:val="24"/>
          <w:szCs w:val="24"/>
        </w:rPr>
        <w:t>Об изменении срока исполнения документа (поручения) ответственный исполнитель информирует секретаря руководителя.</w:t>
      </w:r>
    </w:p>
    <w:p w:rsidR="00A53019" w:rsidRPr="00A53019" w:rsidRDefault="00A53019" w:rsidP="00A53019">
      <w:pPr>
        <w:pStyle w:val="ConsPlusNormal"/>
        <w:ind w:firstLine="709"/>
        <w:jc w:val="both"/>
        <w:rPr>
          <w:sz w:val="24"/>
          <w:szCs w:val="24"/>
        </w:rPr>
      </w:pPr>
      <w:r w:rsidRPr="00A53019">
        <w:rPr>
          <w:sz w:val="24"/>
          <w:szCs w:val="24"/>
        </w:rPr>
        <w:t>6.13. Документ (поручение) считается исполненным, если приняты решения по поставленным вопросам, подготовлены соответствующие документы, направлена справка об исполнении в соответствующие органы власти (организации) или дан ответ по существу заинтересованным лицам.</w:t>
      </w:r>
    </w:p>
    <w:p w:rsidR="00A53019" w:rsidRPr="00A53019" w:rsidRDefault="00A53019" w:rsidP="00A53019">
      <w:pPr>
        <w:pStyle w:val="ConsPlusNormal"/>
        <w:ind w:firstLine="709"/>
        <w:jc w:val="both"/>
        <w:rPr>
          <w:sz w:val="24"/>
          <w:szCs w:val="24"/>
        </w:rPr>
      </w:pPr>
      <w:r w:rsidRPr="00A53019">
        <w:rPr>
          <w:sz w:val="24"/>
          <w:szCs w:val="24"/>
        </w:rPr>
        <w:t>Решение об исполнении документа (поручения) принимает Глава администрации или иное должностное лицо, поставивший документ (поручение) на контроль, с обязательным информированием секретаря руководителя.</w:t>
      </w:r>
    </w:p>
    <w:p w:rsidR="00A53019" w:rsidRPr="00A53019" w:rsidRDefault="00A53019" w:rsidP="00A53019">
      <w:pPr>
        <w:pStyle w:val="ConsPlusNormal"/>
        <w:ind w:firstLine="709"/>
        <w:jc w:val="both"/>
        <w:rPr>
          <w:sz w:val="24"/>
          <w:szCs w:val="24"/>
        </w:rPr>
      </w:pPr>
      <w:r w:rsidRPr="00A53019">
        <w:rPr>
          <w:sz w:val="24"/>
          <w:szCs w:val="24"/>
        </w:rPr>
        <w:t>На исполненном документе проставляется отметка о направлении документа в дело в соответствии с пунктом 2.47.</w:t>
      </w:r>
      <w:r w:rsidRPr="00A53019">
        <w:rPr>
          <w:color w:val="0070C0"/>
          <w:sz w:val="24"/>
          <w:szCs w:val="24"/>
        </w:rPr>
        <w:t xml:space="preserve"> </w:t>
      </w:r>
      <w:r w:rsidRPr="00A53019">
        <w:rPr>
          <w:sz w:val="24"/>
          <w:szCs w:val="24"/>
        </w:rPr>
        <w:t>Инструкции, сведения об исполнении документа (поручения) вносятся в регистрационный журнал, используемый для контроля исполнения.</w:t>
      </w:r>
    </w:p>
    <w:p w:rsidR="00A53019" w:rsidRPr="00A53019" w:rsidRDefault="00A53019" w:rsidP="00A53019">
      <w:pPr>
        <w:pStyle w:val="ConsPlusNormal"/>
        <w:ind w:firstLine="709"/>
        <w:jc w:val="both"/>
        <w:rPr>
          <w:sz w:val="24"/>
          <w:szCs w:val="24"/>
        </w:rPr>
      </w:pPr>
      <w:r w:rsidRPr="00A53019">
        <w:rPr>
          <w:sz w:val="24"/>
          <w:szCs w:val="24"/>
        </w:rPr>
        <w:t>6.14. Документы (поручения), не снятые с контроля, а также документы (поручения), срок исполнения которых не продлен, считаются неисполненными.</w:t>
      </w:r>
    </w:p>
    <w:p w:rsidR="00A53019" w:rsidRPr="00A53019" w:rsidRDefault="00A53019" w:rsidP="00A53019">
      <w:pPr>
        <w:pStyle w:val="ConsPlusNormal"/>
        <w:ind w:firstLine="709"/>
        <w:jc w:val="both"/>
        <w:rPr>
          <w:sz w:val="24"/>
          <w:szCs w:val="24"/>
        </w:rPr>
      </w:pPr>
      <w:r w:rsidRPr="00A53019">
        <w:rPr>
          <w:sz w:val="24"/>
          <w:szCs w:val="24"/>
        </w:rPr>
        <w:t>6.15. Главный специалист администрации анализирует состояние и результаты исполнения документов (поручений) и состояние исполнительской дисциплины:</w:t>
      </w:r>
    </w:p>
    <w:p w:rsidR="00A53019" w:rsidRPr="00A53019" w:rsidRDefault="00A53019" w:rsidP="00A53019">
      <w:pPr>
        <w:pStyle w:val="ConsPlusNormal"/>
        <w:ind w:firstLine="709"/>
        <w:jc w:val="both"/>
        <w:rPr>
          <w:sz w:val="24"/>
          <w:szCs w:val="24"/>
        </w:rPr>
      </w:pPr>
      <w:r w:rsidRPr="00A53019">
        <w:rPr>
          <w:sz w:val="24"/>
          <w:szCs w:val="24"/>
        </w:rPr>
        <w:t>в порядке предварительного контроля напоминает специалистам администрации о документах, сроки, исполнения которых истекают (за 3 - 5 дней до окончания срока исполнения документа);</w:t>
      </w:r>
    </w:p>
    <w:p w:rsidR="00A53019" w:rsidRPr="00A53019" w:rsidRDefault="00A53019" w:rsidP="00A53019">
      <w:pPr>
        <w:pStyle w:val="ConsPlusNormal"/>
        <w:ind w:firstLine="709"/>
        <w:jc w:val="both"/>
        <w:rPr>
          <w:sz w:val="24"/>
          <w:szCs w:val="24"/>
        </w:rPr>
      </w:pPr>
      <w:r w:rsidRPr="00A53019">
        <w:rPr>
          <w:sz w:val="24"/>
          <w:szCs w:val="24"/>
        </w:rPr>
        <w:t>раз в месяц и по окончании года главный специалист на имя Главы администрации направляет отчеты о количестве документов, исполненных в срок, исполненных с продлением срока исполнения, не исполненных, находящихся на исполнении по администрации в целом, по отделам и, при необходимости, - по отдельным исполнителям.</w:t>
      </w:r>
    </w:p>
    <w:p w:rsidR="00A53019" w:rsidRPr="00A53019" w:rsidRDefault="00A53019" w:rsidP="00A53019">
      <w:pPr>
        <w:pStyle w:val="ConsPlusNormal"/>
        <w:ind w:firstLine="540"/>
        <w:jc w:val="both"/>
        <w:rPr>
          <w:sz w:val="24"/>
          <w:szCs w:val="24"/>
        </w:rPr>
      </w:pPr>
    </w:p>
    <w:p w:rsidR="00A53019" w:rsidRPr="00A53019" w:rsidRDefault="00A53019" w:rsidP="00A53019">
      <w:pPr>
        <w:pStyle w:val="ConsPlusTitle"/>
        <w:jc w:val="center"/>
        <w:outlineLvl w:val="1"/>
        <w:rPr>
          <w:rFonts w:ascii="Arial" w:hAnsi="Arial" w:cs="Arial"/>
          <w:sz w:val="24"/>
          <w:szCs w:val="24"/>
        </w:rPr>
      </w:pPr>
      <w:r w:rsidRPr="00A53019">
        <w:rPr>
          <w:rFonts w:ascii="Arial" w:hAnsi="Arial" w:cs="Arial"/>
          <w:sz w:val="24"/>
          <w:szCs w:val="24"/>
        </w:rPr>
        <w:t>7. Организация работы исполнителя с документами</w:t>
      </w:r>
    </w:p>
    <w:p w:rsidR="00A53019" w:rsidRPr="00A53019" w:rsidRDefault="00A53019" w:rsidP="00A53019">
      <w:pPr>
        <w:pStyle w:val="ConsPlusNormal"/>
        <w:jc w:val="both"/>
        <w:rPr>
          <w:sz w:val="24"/>
          <w:szCs w:val="24"/>
        </w:rPr>
      </w:pPr>
    </w:p>
    <w:p w:rsidR="00A53019" w:rsidRPr="00A53019" w:rsidRDefault="00A53019" w:rsidP="00A53019">
      <w:pPr>
        <w:pStyle w:val="ConsPlusNormal"/>
        <w:ind w:firstLine="709"/>
        <w:jc w:val="both"/>
        <w:rPr>
          <w:sz w:val="24"/>
          <w:szCs w:val="24"/>
        </w:rPr>
      </w:pPr>
      <w:r w:rsidRPr="00A53019">
        <w:rPr>
          <w:sz w:val="24"/>
          <w:szCs w:val="24"/>
        </w:rPr>
        <w:t>7.1. Исполнитель получает документы на исполнение в день их рассмотрения или на следующий рабочий день в соответствии с резолюциями Главы администрации или иного должностного лица. Срочные документы передаются исполнителю незамедлительно.</w:t>
      </w:r>
    </w:p>
    <w:p w:rsidR="00A53019" w:rsidRPr="00A53019" w:rsidRDefault="00A53019" w:rsidP="00A53019">
      <w:pPr>
        <w:pStyle w:val="ConsPlusNormal"/>
        <w:ind w:firstLine="709"/>
        <w:jc w:val="both"/>
        <w:rPr>
          <w:sz w:val="24"/>
          <w:szCs w:val="24"/>
        </w:rPr>
      </w:pPr>
      <w:r w:rsidRPr="00A53019">
        <w:rPr>
          <w:sz w:val="24"/>
          <w:szCs w:val="24"/>
        </w:rPr>
        <w:t>7.2. Документы с резолюциями Главы администрации передаются специалистам администрации. Если документ, поступивший на исполнение, не имеет отношения к компетенции специалиста, специалист в тот же день или на следующий рабочий день возвращает его Главе для решения вопроса о перенаправлении его на исполнение другому специалисту.</w:t>
      </w:r>
    </w:p>
    <w:p w:rsidR="00A53019" w:rsidRPr="00A53019" w:rsidRDefault="00A53019" w:rsidP="00A53019">
      <w:pPr>
        <w:pStyle w:val="ConsPlusNormal"/>
        <w:ind w:firstLine="709"/>
        <w:jc w:val="both"/>
        <w:rPr>
          <w:sz w:val="24"/>
          <w:szCs w:val="24"/>
        </w:rPr>
      </w:pPr>
      <w:r w:rsidRPr="00A53019">
        <w:rPr>
          <w:sz w:val="24"/>
          <w:szCs w:val="24"/>
        </w:rPr>
        <w:t>7.3. Исполнение документа предусматривает:</w:t>
      </w:r>
    </w:p>
    <w:p w:rsidR="00A53019" w:rsidRPr="00A53019" w:rsidRDefault="00A53019" w:rsidP="00A53019">
      <w:pPr>
        <w:pStyle w:val="ConsPlusNormal"/>
        <w:ind w:firstLine="709"/>
        <w:jc w:val="both"/>
        <w:rPr>
          <w:sz w:val="24"/>
          <w:szCs w:val="24"/>
        </w:rPr>
      </w:pPr>
      <w:r w:rsidRPr="00A53019">
        <w:rPr>
          <w:sz w:val="24"/>
          <w:szCs w:val="24"/>
        </w:rPr>
        <w:t>сбор и анализ необходимой информации;</w:t>
      </w:r>
    </w:p>
    <w:p w:rsidR="00A53019" w:rsidRPr="00A53019" w:rsidRDefault="00A53019" w:rsidP="00A53019">
      <w:pPr>
        <w:pStyle w:val="ConsPlusNormal"/>
        <w:ind w:firstLine="709"/>
        <w:jc w:val="both"/>
        <w:rPr>
          <w:sz w:val="24"/>
          <w:szCs w:val="24"/>
        </w:rPr>
      </w:pPr>
      <w:r w:rsidRPr="00A53019">
        <w:rPr>
          <w:sz w:val="24"/>
          <w:szCs w:val="24"/>
        </w:rPr>
        <w:t>подготовку проекта документа и его оформление;</w:t>
      </w:r>
    </w:p>
    <w:p w:rsidR="00A53019" w:rsidRPr="00A53019" w:rsidRDefault="00A53019" w:rsidP="00A53019">
      <w:pPr>
        <w:pStyle w:val="ConsPlusNormal"/>
        <w:ind w:firstLine="709"/>
        <w:jc w:val="both"/>
        <w:rPr>
          <w:sz w:val="24"/>
          <w:szCs w:val="24"/>
        </w:rPr>
      </w:pPr>
      <w:r w:rsidRPr="00A53019">
        <w:rPr>
          <w:sz w:val="24"/>
          <w:szCs w:val="24"/>
        </w:rPr>
        <w:t>согласование проекта документа с заинтересованными лицами;</w:t>
      </w:r>
    </w:p>
    <w:p w:rsidR="00A53019" w:rsidRPr="00A53019" w:rsidRDefault="00A53019" w:rsidP="00A53019">
      <w:pPr>
        <w:pStyle w:val="ConsPlusNormal"/>
        <w:ind w:firstLine="709"/>
        <w:jc w:val="both"/>
        <w:rPr>
          <w:sz w:val="24"/>
          <w:szCs w:val="24"/>
        </w:rPr>
      </w:pPr>
      <w:r w:rsidRPr="00A53019">
        <w:rPr>
          <w:sz w:val="24"/>
          <w:szCs w:val="24"/>
        </w:rPr>
        <w:t>доработку проекта документа по замечаниям, полученным в ходе согласования и, при необходимости, - повторное согласование);</w:t>
      </w:r>
    </w:p>
    <w:p w:rsidR="00A53019" w:rsidRPr="00A53019" w:rsidRDefault="00A53019" w:rsidP="00A53019">
      <w:pPr>
        <w:pStyle w:val="ConsPlusNormal"/>
        <w:ind w:firstLine="709"/>
        <w:jc w:val="both"/>
        <w:rPr>
          <w:sz w:val="24"/>
          <w:szCs w:val="24"/>
        </w:rPr>
      </w:pPr>
      <w:r w:rsidRPr="00A53019">
        <w:rPr>
          <w:sz w:val="24"/>
          <w:szCs w:val="24"/>
        </w:rPr>
        <w:t>подготовку списка (указателя) рассылки документа, если документ адресован группе организаций;</w:t>
      </w:r>
    </w:p>
    <w:p w:rsidR="00A53019" w:rsidRPr="00A53019" w:rsidRDefault="00A53019" w:rsidP="00A53019">
      <w:pPr>
        <w:pStyle w:val="ConsPlusNormal"/>
        <w:ind w:firstLine="709"/>
        <w:jc w:val="both"/>
        <w:rPr>
          <w:sz w:val="24"/>
          <w:szCs w:val="24"/>
        </w:rPr>
      </w:pPr>
      <w:r w:rsidRPr="00A53019">
        <w:rPr>
          <w:sz w:val="24"/>
          <w:szCs w:val="24"/>
        </w:rPr>
        <w:t>представление проекта документа на подпись (утверждение) Главе администрации;</w:t>
      </w:r>
    </w:p>
    <w:p w:rsidR="00A53019" w:rsidRPr="00A53019" w:rsidRDefault="00A53019" w:rsidP="00A53019">
      <w:pPr>
        <w:pStyle w:val="ConsPlusNormal"/>
        <w:ind w:firstLine="709"/>
        <w:jc w:val="both"/>
        <w:rPr>
          <w:sz w:val="24"/>
          <w:szCs w:val="24"/>
        </w:rPr>
      </w:pPr>
      <w:r w:rsidRPr="00A53019">
        <w:rPr>
          <w:sz w:val="24"/>
          <w:szCs w:val="24"/>
        </w:rPr>
        <w:t>подготовку документа к отправке и передачу копии документа в дело.</w:t>
      </w:r>
    </w:p>
    <w:p w:rsidR="00A53019" w:rsidRPr="00A53019" w:rsidRDefault="00A53019" w:rsidP="00A53019">
      <w:pPr>
        <w:pStyle w:val="ConsPlusNormal"/>
        <w:ind w:firstLine="709"/>
        <w:jc w:val="both"/>
        <w:rPr>
          <w:sz w:val="24"/>
          <w:szCs w:val="24"/>
        </w:rPr>
      </w:pPr>
      <w:r w:rsidRPr="00A53019">
        <w:rPr>
          <w:sz w:val="24"/>
          <w:szCs w:val="24"/>
        </w:rPr>
        <w:t>7.4. При направлении документа нескольким исполнителям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rsidR="00A53019" w:rsidRPr="00A53019" w:rsidRDefault="00A53019" w:rsidP="00A53019">
      <w:pPr>
        <w:pStyle w:val="ConsPlusNormal"/>
        <w:ind w:firstLine="709"/>
        <w:jc w:val="both"/>
        <w:rPr>
          <w:sz w:val="24"/>
          <w:szCs w:val="24"/>
        </w:rPr>
      </w:pPr>
      <w:r w:rsidRPr="00A53019">
        <w:rPr>
          <w:sz w:val="24"/>
          <w:szCs w:val="24"/>
        </w:rPr>
        <w:t xml:space="preserve">7.5. 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представлять проекты документов Главе администрации, </w:t>
      </w:r>
      <w:proofErr w:type="gramStart"/>
      <w:r w:rsidRPr="00A53019">
        <w:rPr>
          <w:sz w:val="24"/>
          <w:szCs w:val="24"/>
        </w:rPr>
        <w:t>давшему</w:t>
      </w:r>
      <w:proofErr w:type="gramEnd"/>
      <w:r w:rsidRPr="00A53019">
        <w:rPr>
          <w:sz w:val="24"/>
          <w:szCs w:val="24"/>
        </w:rPr>
        <w:t xml:space="preserve"> поручение, минуя ответственного исполнителя.</w:t>
      </w:r>
    </w:p>
    <w:p w:rsidR="00A53019" w:rsidRPr="00A53019" w:rsidRDefault="00A53019" w:rsidP="00A53019">
      <w:pPr>
        <w:pStyle w:val="ConsPlusNormal"/>
        <w:ind w:firstLine="709"/>
        <w:jc w:val="both"/>
        <w:rPr>
          <w:sz w:val="24"/>
          <w:szCs w:val="24"/>
        </w:rPr>
      </w:pPr>
      <w:r w:rsidRPr="00A53019">
        <w:rPr>
          <w:sz w:val="24"/>
          <w:szCs w:val="24"/>
        </w:rPr>
        <w:t>7.6. В случае отсутствия исполнителя (командировка, отпуск, болезнь) документ по указанию Главы администрации или иного должностного лица передается другому исполнителю с обязательным сообщением его фамилии главному специалисту администрации для внесения изменений в регистрационный журнал.</w:t>
      </w:r>
    </w:p>
    <w:p w:rsidR="00A53019" w:rsidRPr="00A53019" w:rsidRDefault="00A53019" w:rsidP="00A53019">
      <w:pPr>
        <w:pStyle w:val="ConsPlusNormal"/>
        <w:ind w:firstLine="709"/>
        <w:jc w:val="both"/>
        <w:rPr>
          <w:sz w:val="24"/>
          <w:szCs w:val="24"/>
        </w:rPr>
      </w:pPr>
      <w:r w:rsidRPr="00A53019">
        <w:rPr>
          <w:sz w:val="24"/>
          <w:szCs w:val="24"/>
        </w:rPr>
        <w:t xml:space="preserve">7.7. При увольнении или переходе на другую работу сотрудник обязан сдать документы и дела Главе администрации, или по его </w:t>
      </w:r>
      <w:proofErr w:type="gramStart"/>
      <w:r w:rsidRPr="00A53019">
        <w:rPr>
          <w:sz w:val="24"/>
          <w:szCs w:val="24"/>
        </w:rPr>
        <w:t>указанию</w:t>
      </w:r>
      <w:proofErr w:type="gramEnd"/>
      <w:r w:rsidRPr="00A53019">
        <w:rPr>
          <w:sz w:val="24"/>
          <w:szCs w:val="24"/>
        </w:rPr>
        <w:t xml:space="preserve"> вновь назначенному сотруднику  -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rsidR="00A53019" w:rsidRPr="00A53019" w:rsidRDefault="00A53019" w:rsidP="00A53019">
      <w:pPr>
        <w:pStyle w:val="ConsPlusNormal"/>
        <w:ind w:firstLine="709"/>
        <w:jc w:val="both"/>
        <w:rPr>
          <w:sz w:val="24"/>
          <w:szCs w:val="24"/>
        </w:rPr>
      </w:pPr>
      <w:r w:rsidRPr="00A53019">
        <w:rPr>
          <w:sz w:val="24"/>
          <w:szCs w:val="24"/>
        </w:rPr>
        <w:t>7.8. Результатом исполнения документа является проект документа, подготовленный исполнителем.</w:t>
      </w:r>
    </w:p>
    <w:p w:rsidR="00A53019" w:rsidRPr="00A53019" w:rsidRDefault="00A53019" w:rsidP="00A53019">
      <w:pPr>
        <w:pStyle w:val="ConsPlusNormal"/>
        <w:ind w:firstLine="709"/>
        <w:jc w:val="both"/>
        <w:rPr>
          <w:sz w:val="24"/>
          <w:szCs w:val="24"/>
        </w:rPr>
      </w:pPr>
      <w:r w:rsidRPr="00A53019">
        <w:rPr>
          <w:sz w:val="24"/>
          <w:szCs w:val="24"/>
        </w:rPr>
        <w:t>Проект документа со всеми необходимыми приложениями, напечатанный и оформленный в соответствии с правилами, установленными в разделе.3.Инструкции, исполнитель согласовывает с заинтересованными подразделениями и лицами и, при необходимости, с другими организациями.</w:t>
      </w:r>
    </w:p>
    <w:p w:rsidR="00A53019" w:rsidRPr="00A53019" w:rsidRDefault="00A53019" w:rsidP="00A53019">
      <w:pPr>
        <w:pStyle w:val="ConsPlusNormal"/>
        <w:ind w:firstLine="709"/>
        <w:jc w:val="both"/>
        <w:rPr>
          <w:sz w:val="24"/>
          <w:szCs w:val="24"/>
        </w:rPr>
      </w:pPr>
      <w:r w:rsidRPr="00A53019">
        <w:rPr>
          <w:sz w:val="24"/>
          <w:szCs w:val="24"/>
        </w:rPr>
        <w:t>Документы, предназначенные для отправки, оформляются на бланке администрации установленной формы. Для отправки документов, не имеющих адресной части, составляется сопроводительное письмо.</w:t>
      </w:r>
    </w:p>
    <w:p w:rsidR="00A53019" w:rsidRPr="00A53019" w:rsidRDefault="00A53019" w:rsidP="00A53019">
      <w:pPr>
        <w:pStyle w:val="ConsPlusNormal"/>
        <w:ind w:firstLine="709"/>
        <w:jc w:val="both"/>
        <w:rPr>
          <w:sz w:val="24"/>
          <w:szCs w:val="24"/>
        </w:rPr>
      </w:pPr>
      <w:r w:rsidRPr="00A53019">
        <w:rPr>
          <w:sz w:val="24"/>
          <w:szCs w:val="24"/>
        </w:rPr>
        <w:t>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изготовление необходимого количества копий.</w:t>
      </w:r>
    </w:p>
    <w:p w:rsidR="00A53019" w:rsidRPr="00A53019" w:rsidRDefault="00A53019" w:rsidP="00A53019">
      <w:pPr>
        <w:pStyle w:val="ConsPlusNormal"/>
        <w:ind w:firstLine="709"/>
        <w:jc w:val="both"/>
        <w:rPr>
          <w:sz w:val="24"/>
          <w:szCs w:val="24"/>
        </w:rPr>
      </w:pPr>
      <w:r w:rsidRPr="00A53019">
        <w:rPr>
          <w:sz w:val="24"/>
          <w:szCs w:val="24"/>
        </w:rPr>
        <w:t>7.9. 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в соответствии с пунктами 4.1. – 4.10. Инструкции.</w:t>
      </w:r>
    </w:p>
    <w:p w:rsidR="00A53019" w:rsidRPr="00A53019" w:rsidRDefault="00A53019" w:rsidP="00A53019">
      <w:pPr>
        <w:pStyle w:val="ConsPlusNormal"/>
        <w:ind w:firstLine="709"/>
        <w:jc w:val="both"/>
        <w:rPr>
          <w:sz w:val="24"/>
          <w:szCs w:val="24"/>
        </w:rPr>
      </w:pPr>
      <w:r w:rsidRPr="00A53019">
        <w:rPr>
          <w:sz w:val="24"/>
          <w:szCs w:val="24"/>
        </w:rPr>
        <w:t>При наличии большого количества замечаний до представления доработанного проекта документа на подпись Главе администрации исполнитель готовит сводку замечаний (предложений), в которой указывается: содержание замечания (предложения), должность, фамилия лица, давшего замечание, принято или отклонено замечание (если замечание отклонено, - причину отклонения).</w:t>
      </w:r>
    </w:p>
    <w:p w:rsidR="00A53019" w:rsidRPr="00A53019" w:rsidRDefault="00A53019" w:rsidP="00A53019">
      <w:pPr>
        <w:pStyle w:val="ConsPlusNormal"/>
        <w:ind w:firstLine="709"/>
        <w:jc w:val="both"/>
        <w:rPr>
          <w:sz w:val="24"/>
          <w:szCs w:val="24"/>
        </w:rPr>
      </w:pPr>
      <w:r w:rsidRPr="00A53019">
        <w:rPr>
          <w:sz w:val="24"/>
          <w:szCs w:val="24"/>
        </w:rPr>
        <w:t>7.10. 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A53019" w:rsidRPr="00A53019" w:rsidRDefault="00A53019" w:rsidP="00A53019">
      <w:pPr>
        <w:pStyle w:val="ConsPlusNormal"/>
        <w:ind w:firstLine="709"/>
        <w:jc w:val="both"/>
        <w:rPr>
          <w:sz w:val="24"/>
          <w:szCs w:val="24"/>
        </w:rPr>
      </w:pPr>
      <w:r w:rsidRPr="00A53019">
        <w:rPr>
          <w:sz w:val="24"/>
          <w:szCs w:val="24"/>
        </w:rPr>
        <w:t>7.11. Подписанный документ исполнитель в соответствии с порядком, установленным индивидуальной инструкцией по делопроизводству, передает для регистрации и отправки и/или включения в дело.</w:t>
      </w:r>
    </w:p>
    <w:p w:rsidR="00A53019" w:rsidRPr="00A53019" w:rsidRDefault="00A53019" w:rsidP="00A53019">
      <w:pPr>
        <w:pStyle w:val="ConsPlusNormal"/>
        <w:ind w:firstLine="709"/>
        <w:jc w:val="both"/>
        <w:rPr>
          <w:sz w:val="24"/>
          <w:szCs w:val="24"/>
        </w:rPr>
      </w:pPr>
      <w:r w:rsidRPr="00A53019">
        <w:rPr>
          <w:sz w:val="24"/>
          <w:szCs w:val="24"/>
        </w:rPr>
        <w:t>В соответствии с номенклатурой дел исполнитель определяет индекс дела, в которое должен быть включен документ.</w:t>
      </w:r>
    </w:p>
    <w:p w:rsidR="00A53019" w:rsidRPr="00A53019" w:rsidRDefault="00A53019" w:rsidP="00A53019">
      <w:pPr>
        <w:pStyle w:val="ConsPlusNormal"/>
        <w:ind w:firstLine="709"/>
        <w:jc w:val="both"/>
        <w:rPr>
          <w:sz w:val="24"/>
          <w:szCs w:val="24"/>
        </w:rPr>
      </w:pPr>
      <w:r w:rsidRPr="00A53019">
        <w:rPr>
          <w:sz w:val="24"/>
          <w:szCs w:val="24"/>
        </w:rPr>
        <w:t>7.12. В ходе исполнения документа исполнитель имеет право предлагать изменение срока исполнения, если отсутствуют реальные условия исполнения документа (поручения), делать пометки на документе о времени его поступления, о датах промежуточного контроля, телефонных и письменных запросах, о дате и результате окончательного исполнения.</w:t>
      </w:r>
    </w:p>
    <w:p w:rsidR="00A53019" w:rsidRPr="00A53019" w:rsidRDefault="00A53019" w:rsidP="00A53019">
      <w:pPr>
        <w:pStyle w:val="ConsPlusNormal"/>
        <w:ind w:firstLine="709"/>
        <w:jc w:val="both"/>
        <w:rPr>
          <w:sz w:val="24"/>
          <w:szCs w:val="24"/>
        </w:rPr>
      </w:pPr>
      <w:r w:rsidRPr="00A53019">
        <w:rPr>
          <w:sz w:val="24"/>
          <w:szCs w:val="24"/>
        </w:rPr>
        <w:t>7.13. 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A53019" w:rsidRPr="00A53019" w:rsidRDefault="00A53019" w:rsidP="00A53019">
      <w:pPr>
        <w:pStyle w:val="ConsPlusNormal"/>
        <w:jc w:val="both"/>
        <w:rPr>
          <w:sz w:val="24"/>
          <w:szCs w:val="24"/>
        </w:rPr>
      </w:pPr>
    </w:p>
    <w:p w:rsidR="00A53019" w:rsidRPr="00A53019" w:rsidRDefault="00A53019" w:rsidP="00A53019">
      <w:pPr>
        <w:pStyle w:val="ConsPlusTitle"/>
        <w:jc w:val="center"/>
        <w:outlineLvl w:val="1"/>
        <w:rPr>
          <w:rFonts w:ascii="Arial" w:hAnsi="Arial" w:cs="Arial"/>
          <w:sz w:val="24"/>
          <w:szCs w:val="24"/>
        </w:rPr>
      </w:pPr>
      <w:r w:rsidRPr="00A53019">
        <w:rPr>
          <w:rFonts w:ascii="Arial" w:hAnsi="Arial" w:cs="Arial"/>
          <w:sz w:val="24"/>
          <w:szCs w:val="24"/>
        </w:rPr>
        <w:t>8. Формирование документального фонда организации</w:t>
      </w:r>
    </w:p>
    <w:p w:rsidR="00A53019" w:rsidRPr="00A53019" w:rsidRDefault="00A53019" w:rsidP="00A53019">
      <w:pPr>
        <w:pStyle w:val="ConsPlusNormal"/>
        <w:jc w:val="both"/>
        <w:rPr>
          <w:sz w:val="24"/>
          <w:szCs w:val="24"/>
        </w:rPr>
      </w:pPr>
    </w:p>
    <w:p w:rsidR="00A53019" w:rsidRPr="00A53019" w:rsidRDefault="00A53019" w:rsidP="00A53019">
      <w:pPr>
        <w:pStyle w:val="ConsPlusNormal"/>
        <w:ind w:firstLine="709"/>
        <w:jc w:val="both"/>
        <w:rPr>
          <w:sz w:val="24"/>
          <w:szCs w:val="24"/>
        </w:rPr>
      </w:pPr>
      <w:r w:rsidRPr="00A53019">
        <w:rPr>
          <w:sz w:val="24"/>
          <w:szCs w:val="24"/>
        </w:rPr>
        <w:t>8.1. Оперативное хранение документов администрации до передачи их на хранение в архив или уничтожение осуществляется специалистами администрации.</w:t>
      </w:r>
    </w:p>
    <w:p w:rsidR="00A53019" w:rsidRPr="00A53019" w:rsidRDefault="00A53019" w:rsidP="00A53019">
      <w:pPr>
        <w:pStyle w:val="ConsPlusNormal"/>
        <w:ind w:firstLine="709"/>
        <w:jc w:val="both"/>
        <w:rPr>
          <w:sz w:val="24"/>
          <w:szCs w:val="24"/>
        </w:rPr>
      </w:pPr>
      <w:r w:rsidRPr="00A53019">
        <w:rPr>
          <w:sz w:val="24"/>
          <w:szCs w:val="24"/>
        </w:rPr>
        <w:t>8.2. В целях хранения, поиска и использования документы на бумажном носителе документы формируются в дела в соответствии с номенклатурой дел.</w:t>
      </w:r>
    </w:p>
    <w:p w:rsidR="00A53019" w:rsidRPr="00A53019" w:rsidRDefault="00A53019" w:rsidP="00A53019">
      <w:pPr>
        <w:pStyle w:val="ConsPlusNormal"/>
        <w:ind w:firstLine="709"/>
        <w:jc w:val="both"/>
        <w:rPr>
          <w:sz w:val="24"/>
          <w:szCs w:val="24"/>
        </w:rPr>
      </w:pPr>
      <w:r w:rsidRPr="00A53019">
        <w:rPr>
          <w:sz w:val="24"/>
          <w:szCs w:val="24"/>
        </w:rPr>
        <w:t>Номенклатура дел закрепляет классификацию (группировку) исполненных документов в дела, систематизацию и индексацию дел, сроки их хранения и является основным учетным документом.</w:t>
      </w:r>
    </w:p>
    <w:p w:rsidR="00A53019" w:rsidRPr="00A53019" w:rsidRDefault="00A53019" w:rsidP="00A53019">
      <w:pPr>
        <w:pStyle w:val="ConsPlusNormal"/>
        <w:ind w:firstLine="709"/>
        <w:jc w:val="both"/>
        <w:rPr>
          <w:sz w:val="24"/>
          <w:szCs w:val="24"/>
        </w:rPr>
      </w:pPr>
      <w:r w:rsidRPr="00A53019">
        <w:rPr>
          <w:sz w:val="24"/>
          <w:szCs w:val="24"/>
        </w:rPr>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A53019" w:rsidRPr="00A53019" w:rsidRDefault="00A53019" w:rsidP="00A53019">
      <w:pPr>
        <w:pStyle w:val="ConsPlusNormal"/>
        <w:ind w:firstLine="709"/>
        <w:jc w:val="both"/>
        <w:rPr>
          <w:sz w:val="24"/>
          <w:szCs w:val="24"/>
        </w:rPr>
      </w:pPr>
      <w:r w:rsidRPr="00A53019">
        <w:rPr>
          <w:sz w:val="24"/>
          <w:szCs w:val="24"/>
        </w:rPr>
        <w:t>8.3. Номенклатура дел администрации составляется на основе изучения состава и содержания документов, образующихся в деятельности администрации.</w:t>
      </w:r>
    </w:p>
    <w:p w:rsidR="00A53019" w:rsidRPr="00A53019" w:rsidRDefault="00A53019" w:rsidP="00A53019">
      <w:pPr>
        <w:pStyle w:val="ConsPlusNormal"/>
        <w:ind w:firstLine="709"/>
        <w:jc w:val="both"/>
        <w:rPr>
          <w:sz w:val="24"/>
          <w:szCs w:val="24"/>
        </w:rPr>
      </w:pPr>
      <w:r w:rsidRPr="00A53019">
        <w:rPr>
          <w:sz w:val="24"/>
          <w:szCs w:val="24"/>
        </w:rPr>
        <w:t>8.4. При составлении номенклатуры дел следует руководствоваться Положением администрации, штатным расписанием, планами и отчетами о работе администрации, номенклатурой дел за прошедший год, локальными нормативными актами администрации, содержащими сведения о документах, образующихся в деятельности администрации, номенклатурами дел и типовыми перечнями документов с указанием сроков их хранения.</w:t>
      </w:r>
    </w:p>
    <w:p w:rsidR="00A53019" w:rsidRPr="00A53019" w:rsidRDefault="00A53019" w:rsidP="00A53019">
      <w:pPr>
        <w:pStyle w:val="ConsPlusNormal"/>
        <w:ind w:firstLine="709"/>
        <w:jc w:val="both"/>
        <w:rPr>
          <w:sz w:val="24"/>
          <w:szCs w:val="24"/>
        </w:rPr>
      </w:pPr>
      <w:r w:rsidRPr="00A53019">
        <w:rPr>
          <w:sz w:val="24"/>
          <w:szCs w:val="24"/>
        </w:rPr>
        <w:t>8.5. В номенклатуру дел включаются все документы, отражающие деятельность администрации, в том числе документы ограниченного доступа, регистрационные и учетные журналы и картотеки, в необходимых случаях - копии документов. Не включаются в номенклатуру дел периодические издания, книги, брошюры.</w:t>
      </w:r>
    </w:p>
    <w:p w:rsidR="00A53019" w:rsidRPr="00A53019" w:rsidRDefault="00A53019" w:rsidP="00A53019">
      <w:pPr>
        <w:pStyle w:val="ConsPlusNormal"/>
        <w:ind w:firstLine="709"/>
        <w:jc w:val="both"/>
        <w:rPr>
          <w:sz w:val="24"/>
          <w:szCs w:val="24"/>
        </w:rPr>
      </w:pPr>
      <w:r w:rsidRPr="00A53019">
        <w:rPr>
          <w:sz w:val="24"/>
          <w:szCs w:val="24"/>
        </w:rPr>
        <w:t xml:space="preserve">8.6. Номенклатура дел администрации составляется  по форме, установленной </w:t>
      </w:r>
      <w:hyperlink r:id="rId16" w:history="1">
        <w:r w:rsidRPr="00A53019">
          <w:rPr>
            <w:rStyle w:val="a6"/>
            <w:rFonts w:ascii="Arial" w:hAnsi="Arial" w:cs="Arial"/>
            <w:color w:val="auto"/>
            <w:sz w:val="24"/>
            <w:szCs w:val="24"/>
            <w:u w:val="none"/>
          </w:rPr>
          <w:t>Правилами</w:t>
        </w:r>
      </w:hyperlink>
      <w:r w:rsidRPr="00A53019">
        <w:rPr>
          <w:sz w:val="24"/>
          <w:szCs w:val="24"/>
        </w:rPr>
        <w:t xml:space="preserve">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(далее - Правила хранения).</w:t>
      </w:r>
    </w:p>
    <w:p w:rsidR="00A53019" w:rsidRPr="00A53019" w:rsidRDefault="00A53019" w:rsidP="00A53019">
      <w:pPr>
        <w:pStyle w:val="ConsPlusNormal"/>
        <w:ind w:firstLine="709"/>
        <w:jc w:val="both"/>
        <w:rPr>
          <w:sz w:val="24"/>
          <w:szCs w:val="24"/>
        </w:rPr>
      </w:pPr>
      <w:r w:rsidRPr="00A53019">
        <w:rPr>
          <w:sz w:val="24"/>
          <w:szCs w:val="24"/>
        </w:rPr>
        <w:t>Номенклатура дел составляется в последнем квартале текущего года на предстоящий календарный год.</w:t>
      </w:r>
    </w:p>
    <w:p w:rsidR="00A53019" w:rsidRPr="00A53019" w:rsidRDefault="00A53019" w:rsidP="00A53019">
      <w:pPr>
        <w:pStyle w:val="ConsPlusNormal"/>
        <w:ind w:firstLine="709"/>
        <w:jc w:val="both"/>
        <w:rPr>
          <w:sz w:val="24"/>
          <w:szCs w:val="24"/>
        </w:rPr>
      </w:pPr>
      <w:r w:rsidRPr="00A53019">
        <w:rPr>
          <w:sz w:val="24"/>
          <w:szCs w:val="24"/>
        </w:rPr>
        <w:t>8.7. Номенклатура дел администрации один раз в 5 лет представляется на согласование экспертно-проверочной комиссии архивного агентства Иркутской области (далее - ЭПК архивного агентства).</w:t>
      </w:r>
    </w:p>
    <w:p w:rsidR="00A53019" w:rsidRPr="00A53019" w:rsidRDefault="00A53019" w:rsidP="00A53019">
      <w:pPr>
        <w:pStyle w:val="ConsPlusNormal"/>
        <w:ind w:firstLine="709"/>
        <w:jc w:val="both"/>
        <w:rPr>
          <w:sz w:val="24"/>
          <w:szCs w:val="24"/>
        </w:rPr>
      </w:pPr>
      <w:r w:rsidRPr="00A53019">
        <w:rPr>
          <w:sz w:val="24"/>
          <w:szCs w:val="24"/>
        </w:rPr>
        <w:t>8.8. Номенклатура дел, согласованная ЭПК архивного агентства,  утверждается Главой администрации и вводится в действие с 1-го января предстоящего календарного года.</w:t>
      </w:r>
    </w:p>
    <w:p w:rsidR="00A53019" w:rsidRPr="00A53019" w:rsidRDefault="00A53019" w:rsidP="00A53019">
      <w:pPr>
        <w:pStyle w:val="ConsPlusNormal"/>
        <w:ind w:firstLine="709"/>
        <w:jc w:val="both"/>
        <w:rPr>
          <w:sz w:val="24"/>
          <w:szCs w:val="24"/>
        </w:rPr>
      </w:pPr>
      <w:r w:rsidRPr="00A53019">
        <w:rPr>
          <w:sz w:val="24"/>
          <w:szCs w:val="24"/>
        </w:rPr>
        <w:t>В случае изменения функций и структуры администрации номенклатура дел составляется, согласовывается и утверждается заново.</w:t>
      </w:r>
    </w:p>
    <w:p w:rsidR="00A53019" w:rsidRPr="00A53019" w:rsidRDefault="00A53019" w:rsidP="00A53019">
      <w:pPr>
        <w:pStyle w:val="ConsPlusNormal"/>
        <w:ind w:firstLine="709"/>
        <w:jc w:val="both"/>
        <w:rPr>
          <w:sz w:val="24"/>
          <w:szCs w:val="24"/>
        </w:rPr>
      </w:pPr>
      <w:r w:rsidRPr="00A53019">
        <w:rPr>
          <w:sz w:val="24"/>
          <w:szCs w:val="24"/>
        </w:rPr>
        <w:t xml:space="preserve">8.9. Первый экземпляр утвержденной номенклатуры дел является документом постоянного хранения и включается в номенклатуру дел в раздел Делопроизводство и архив, второй - используется главным специалистом в качестве рабочего экземпляра, третий - передается в архивный отдел администрации муниципального образования «Баяндаевский район» в качестве учетного документа.  </w:t>
      </w:r>
    </w:p>
    <w:p w:rsidR="00A53019" w:rsidRPr="00A53019" w:rsidRDefault="00A53019" w:rsidP="00A53019">
      <w:pPr>
        <w:pStyle w:val="ConsPlusNormal"/>
        <w:ind w:firstLine="709"/>
        <w:jc w:val="both"/>
        <w:rPr>
          <w:sz w:val="24"/>
          <w:szCs w:val="24"/>
        </w:rPr>
      </w:pPr>
      <w:r w:rsidRPr="00A53019">
        <w:rPr>
          <w:sz w:val="24"/>
          <w:szCs w:val="24"/>
        </w:rPr>
        <w:t>Специалистам администрации номенклатура дел рассылается главным специалистом в виде копий соответствующих разделов на бумажном носителе.</w:t>
      </w:r>
    </w:p>
    <w:p w:rsidR="00A53019" w:rsidRPr="00A53019" w:rsidRDefault="00A53019" w:rsidP="00A53019">
      <w:pPr>
        <w:pStyle w:val="ConsPlusNormal"/>
        <w:ind w:firstLine="709"/>
        <w:jc w:val="both"/>
        <w:rPr>
          <w:sz w:val="24"/>
          <w:szCs w:val="24"/>
        </w:rPr>
      </w:pPr>
      <w:r w:rsidRPr="00A53019">
        <w:rPr>
          <w:sz w:val="24"/>
          <w:szCs w:val="24"/>
        </w:rPr>
        <w:t>8.10. Номенклатура дел администрации строится по функциональной схеме (названиями разделов номенклатуры дел являются направления деятельности администрации).</w:t>
      </w:r>
    </w:p>
    <w:p w:rsidR="00A53019" w:rsidRPr="00A53019" w:rsidRDefault="00A53019" w:rsidP="00A53019">
      <w:pPr>
        <w:pStyle w:val="ConsPlusNormal"/>
        <w:ind w:firstLine="709"/>
        <w:jc w:val="both"/>
        <w:rPr>
          <w:sz w:val="24"/>
          <w:szCs w:val="24"/>
        </w:rPr>
      </w:pPr>
      <w:r w:rsidRPr="00A53019">
        <w:rPr>
          <w:sz w:val="24"/>
          <w:szCs w:val="24"/>
        </w:rPr>
        <w:t xml:space="preserve">8.11. Все заголовки дел, включенные в номенклатуру дел администрации,  индексируются. Индекс дела указывается в </w:t>
      </w:r>
      <w:hyperlink r:id="rId17" w:history="1">
        <w:r w:rsidRPr="00A53019">
          <w:rPr>
            <w:rStyle w:val="a6"/>
            <w:rFonts w:ascii="Arial" w:hAnsi="Arial" w:cs="Arial"/>
            <w:color w:val="auto"/>
            <w:sz w:val="24"/>
            <w:szCs w:val="24"/>
            <w:u w:val="none"/>
          </w:rPr>
          <w:t>графе 1</w:t>
        </w:r>
      </w:hyperlink>
      <w:r w:rsidRPr="00A53019">
        <w:rPr>
          <w:sz w:val="24"/>
          <w:szCs w:val="24"/>
        </w:rPr>
        <w:t xml:space="preserve"> номенклатуры дел и состоит из номера раздела и порядкового номера дела в разделе номенклатуры дел. Индексы дел обозначаются арабскими цифрами. Например: 01-05, где:</w:t>
      </w:r>
    </w:p>
    <w:p w:rsidR="00A53019" w:rsidRPr="00A53019" w:rsidRDefault="00A53019" w:rsidP="00A53019">
      <w:pPr>
        <w:pStyle w:val="ConsPlusNormal"/>
        <w:ind w:firstLine="709"/>
        <w:jc w:val="both"/>
        <w:rPr>
          <w:sz w:val="24"/>
          <w:szCs w:val="24"/>
        </w:rPr>
      </w:pPr>
      <w:r w:rsidRPr="00A53019">
        <w:rPr>
          <w:sz w:val="24"/>
          <w:szCs w:val="24"/>
        </w:rPr>
        <w:t>01 – номер раздела;</w:t>
      </w:r>
    </w:p>
    <w:p w:rsidR="00A53019" w:rsidRPr="00A53019" w:rsidRDefault="00A53019" w:rsidP="00A53019">
      <w:pPr>
        <w:pStyle w:val="ConsPlusNormal"/>
        <w:ind w:firstLine="709"/>
        <w:jc w:val="both"/>
        <w:rPr>
          <w:sz w:val="24"/>
          <w:szCs w:val="24"/>
        </w:rPr>
      </w:pPr>
      <w:r w:rsidRPr="00A53019">
        <w:rPr>
          <w:sz w:val="24"/>
          <w:szCs w:val="24"/>
        </w:rPr>
        <w:t>05 - порядковый номер дела в разделе номенклатуры дел.</w:t>
      </w:r>
    </w:p>
    <w:p w:rsidR="00A53019" w:rsidRPr="00A53019" w:rsidRDefault="00A53019" w:rsidP="00A53019">
      <w:pPr>
        <w:pStyle w:val="ConsPlusNormal"/>
        <w:ind w:firstLine="709"/>
        <w:jc w:val="both"/>
        <w:rPr>
          <w:sz w:val="24"/>
          <w:szCs w:val="24"/>
        </w:rPr>
      </w:pPr>
      <w:r w:rsidRPr="00A53019">
        <w:rPr>
          <w:sz w:val="24"/>
          <w:szCs w:val="24"/>
        </w:rPr>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rsidR="00A53019" w:rsidRPr="00A53019" w:rsidRDefault="00A53019" w:rsidP="00A53019">
      <w:pPr>
        <w:pStyle w:val="ConsPlusNormal"/>
        <w:ind w:firstLine="709"/>
        <w:jc w:val="both"/>
        <w:rPr>
          <w:sz w:val="24"/>
          <w:szCs w:val="24"/>
        </w:rPr>
      </w:pPr>
      <w:r w:rsidRPr="00A53019">
        <w:rPr>
          <w:sz w:val="24"/>
          <w:szCs w:val="24"/>
        </w:rPr>
        <w:t>Если в течение года в деятельности администрации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A53019" w:rsidRPr="00A53019" w:rsidRDefault="00A53019" w:rsidP="00A53019">
      <w:pPr>
        <w:pStyle w:val="ConsPlusNormal"/>
        <w:ind w:firstLine="709"/>
        <w:jc w:val="both"/>
        <w:rPr>
          <w:sz w:val="24"/>
          <w:szCs w:val="24"/>
        </w:rPr>
      </w:pPr>
      <w:r w:rsidRPr="00A53019">
        <w:rPr>
          <w:sz w:val="24"/>
          <w:szCs w:val="24"/>
        </w:rPr>
        <w:t>8.12. Заголовок дела (</w:t>
      </w:r>
      <w:hyperlink r:id="rId18" w:history="1">
        <w:r w:rsidRPr="00A53019">
          <w:rPr>
            <w:rStyle w:val="a6"/>
            <w:rFonts w:ascii="Arial" w:hAnsi="Arial" w:cs="Arial"/>
            <w:color w:val="auto"/>
            <w:sz w:val="24"/>
            <w:szCs w:val="24"/>
            <w:u w:val="none"/>
          </w:rPr>
          <w:t>графа 2</w:t>
        </w:r>
      </w:hyperlink>
      <w:r w:rsidRPr="00A53019">
        <w:rPr>
          <w:sz w:val="24"/>
          <w:szCs w:val="24"/>
        </w:rPr>
        <w:t xml:space="preserve">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p w:rsidR="00A53019" w:rsidRPr="00A53019" w:rsidRDefault="00A53019" w:rsidP="00A53019">
      <w:pPr>
        <w:pStyle w:val="ConsPlusNormal"/>
        <w:ind w:firstLine="709"/>
        <w:jc w:val="both"/>
        <w:rPr>
          <w:sz w:val="24"/>
          <w:szCs w:val="24"/>
        </w:rPr>
      </w:pPr>
      <w:r w:rsidRPr="00A53019">
        <w:rPr>
          <w:sz w:val="24"/>
          <w:szCs w:val="24"/>
        </w:rPr>
        <w:t>Заголовок дела должен состоять из элементов, располагаемых в следующей последовательности:</w:t>
      </w:r>
    </w:p>
    <w:p w:rsidR="00A53019" w:rsidRPr="00A53019" w:rsidRDefault="00A53019" w:rsidP="00A53019">
      <w:pPr>
        <w:pStyle w:val="ConsPlusNormal"/>
        <w:ind w:firstLine="709"/>
        <w:jc w:val="both"/>
        <w:rPr>
          <w:sz w:val="24"/>
          <w:szCs w:val="24"/>
        </w:rPr>
      </w:pPr>
      <w:proofErr w:type="gramStart"/>
      <w:r w:rsidRPr="00A53019">
        <w:rPr>
          <w:sz w:val="24"/>
          <w:szCs w:val="24"/>
        </w:rPr>
        <w:t>а) название вида дела (переписка, журнал, дело) или вида документов, включенных в дело (протоколы, приказы);</w:t>
      </w:r>
      <w:proofErr w:type="gramEnd"/>
    </w:p>
    <w:p w:rsidR="00A53019" w:rsidRPr="00A53019" w:rsidRDefault="00A53019" w:rsidP="00A53019">
      <w:pPr>
        <w:pStyle w:val="ConsPlusNormal"/>
        <w:ind w:firstLine="709"/>
        <w:jc w:val="both"/>
        <w:rPr>
          <w:sz w:val="24"/>
          <w:szCs w:val="24"/>
        </w:rPr>
      </w:pPr>
      <w:r w:rsidRPr="00A53019">
        <w:rPr>
          <w:sz w:val="24"/>
          <w:szCs w:val="24"/>
        </w:rPr>
        <w:t>б) наименование организации, структурного подразделения, постоянно действующего или временного органа, должностного лица, создавших докумен</w:t>
      </w:r>
      <w:proofErr w:type="gramStart"/>
      <w:r w:rsidRPr="00A53019">
        <w:rPr>
          <w:sz w:val="24"/>
          <w:szCs w:val="24"/>
        </w:rPr>
        <w:t>т(</w:t>
      </w:r>
      <w:proofErr w:type="spellStart"/>
      <w:proofErr w:type="gramEnd"/>
      <w:r w:rsidRPr="00A53019">
        <w:rPr>
          <w:sz w:val="24"/>
          <w:szCs w:val="24"/>
        </w:rPr>
        <w:t>ы</w:t>
      </w:r>
      <w:proofErr w:type="spellEnd"/>
      <w:r w:rsidRPr="00A53019">
        <w:rPr>
          <w:sz w:val="24"/>
          <w:szCs w:val="24"/>
        </w:rPr>
        <w:t>);</w:t>
      </w:r>
    </w:p>
    <w:p w:rsidR="00A53019" w:rsidRPr="00A53019" w:rsidRDefault="00A53019" w:rsidP="00A53019">
      <w:pPr>
        <w:pStyle w:val="ConsPlusNormal"/>
        <w:ind w:firstLine="709"/>
        <w:jc w:val="both"/>
        <w:rPr>
          <w:sz w:val="24"/>
          <w:szCs w:val="24"/>
        </w:rPr>
      </w:pPr>
      <w:r w:rsidRPr="00A53019">
        <w:rPr>
          <w:sz w:val="24"/>
          <w:szCs w:val="24"/>
        </w:rPr>
        <w:t>в) наименование корреспондента (организации, лица, которому адресованы или от которого получены документы);</w:t>
      </w:r>
    </w:p>
    <w:p w:rsidR="00A53019" w:rsidRPr="00A53019" w:rsidRDefault="00A53019" w:rsidP="00A53019">
      <w:pPr>
        <w:pStyle w:val="ConsPlusNormal"/>
        <w:ind w:firstLine="709"/>
        <w:jc w:val="both"/>
        <w:rPr>
          <w:sz w:val="24"/>
          <w:szCs w:val="24"/>
        </w:rPr>
      </w:pPr>
      <w:r w:rsidRPr="00A53019">
        <w:rPr>
          <w:sz w:val="24"/>
          <w:szCs w:val="24"/>
        </w:rPr>
        <w:t>г) краткое содержание документов дела;</w:t>
      </w:r>
    </w:p>
    <w:p w:rsidR="00A53019" w:rsidRPr="00A53019" w:rsidRDefault="00A53019" w:rsidP="00A53019">
      <w:pPr>
        <w:pStyle w:val="ConsPlusNormal"/>
        <w:ind w:firstLine="709"/>
        <w:jc w:val="both"/>
        <w:rPr>
          <w:sz w:val="24"/>
          <w:szCs w:val="24"/>
        </w:rPr>
      </w:pPr>
      <w:proofErr w:type="spellStart"/>
      <w:r w:rsidRPr="00A53019">
        <w:rPr>
          <w:sz w:val="24"/>
          <w:szCs w:val="24"/>
        </w:rPr>
        <w:t>д</w:t>
      </w:r>
      <w:proofErr w:type="spellEnd"/>
      <w:r w:rsidRPr="00A53019">
        <w:rPr>
          <w:sz w:val="24"/>
          <w:szCs w:val="24"/>
        </w:rPr>
        <w:t>) название местности (территории), с которой связано содержание документов дела;</w:t>
      </w:r>
    </w:p>
    <w:p w:rsidR="00A53019" w:rsidRPr="00A53019" w:rsidRDefault="00A53019" w:rsidP="00A53019">
      <w:pPr>
        <w:pStyle w:val="ConsPlusNormal"/>
        <w:ind w:firstLine="709"/>
        <w:jc w:val="both"/>
        <w:rPr>
          <w:sz w:val="24"/>
          <w:szCs w:val="24"/>
        </w:rPr>
      </w:pPr>
      <w:r w:rsidRPr="00A53019">
        <w:rPr>
          <w:sz w:val="24"/>
          <w:szCs w:val="24"/>
        </w:rPr>
        <w:t>е) дата (период), к которым относятся документы дела;</w:t>
      </w:r>
    </w:p>
    <w:p w:rsidR="00A53019" w:rsidRPr="00A53019" w:rsidRDefault="00A53019" w:rsidP="00A53019">
      <w:pPr>
        <w:pStyle w:val="ConsPlusNormal"/>
        <w:ind w:firstLine="709"/>
        <w:jc w:val="both"/>
        <w:rPr>
          <w:sz w:val="24"/>
          <w:szCs w:val="24"/>
        </w:rPr>
      </w:pPr>
      <w:r w:rsidRPr="00A53019">
        <w:rPr>
          <w:sz w:val="24"/>
          <w:szCs w:val="24"/>
        </w:rPr>
        <w:t xml:space="preserve">ж) указание на </w:t>
      </w:r>
      <w:proofErr w:type="spellStart"/>
      <w:r w:rsidRPr="00A53019">
        <w:rPr>
          <w:sz w:val="24"/>
          <w:szCs w:val="24"/>
        </w:rPr>
        <w:t>копийность</w:t>
      </w:r>
      <w:proofErr w:type="spellEnd"/>
      <w:r w:rsidRPr="00A53019">
        <w:rPr>
          <w:sz w:val="24"/>
          <w:szCs w:val="24"/>
        </w:rPr>
        <w:t xml:space="preserve"> документов дела.</w:t>
      </w:r>
    </w:p>
    <w:p w:rsidR="00A53019" w:rsidRPr="00A53019" w:rsidRDefault="00A53019" w:rsidP="00A53019">
      <w:pPr>
        <w:pStyle w:val="ConsPlusNormal"/>
        <w:ind w:firstLine="709"/>
        <w:jc w:val="both"/>
        <w:rPr>
          <w:sz w:val="24"/>
          <w:szCs w:val="24"/>
        </w:rPr>
      </w:pPr>
      <w:r w:rsidRPr="00A53019">
        <w:rPr>
          <w:sz w:val="24"/>
          <w:szCs w:val="24"/>
        </w:rPr>
        <w:t>8.13. Порядок расположения заголовков дел внутри разделов номенклатуры дел определяется степенью важности документов, включенных в дела.</w:t>
      </w:r>
    </w:p>
    <w:p w:rsidR="00A53019" w:rsidRPr="00A53019" w:rsidRDefault="00A53019" w:rsidP="00A53019">
      <w:pPr>
        <w:pStyle w:val="ConsPlusNormal"/>
        <w:ind w:firstLine="709"/>
        <w:jc w:val="both"/>
        <w:rPr>
          <w:sz w:val="24"/>
          <w:szCs w:val="24"/>
        </w:rPr>
      </w:pPr>
      <w:proofErr w:type="gramStart"/>
      <w:r w:rsidRPr="00A53019">
        <w:rPr>
          <w:sz w:val="24"/>
          <w:szCs w:val="24"/>
        </w:rPr>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roofErr w:type="gramEnd"/>
    </w:p>
    <w:p w:rsidR="00A53019" w:rsidRPr="00A53019" w:rsidRDefault="00A53019" w:rsidP="00A53019">
      <w:pPr>
        <w:pStyle w:val="ConsPlusNormal"/>
        <w:ind w:firstLine="709"/>
        <w:jc w:val="both"/>
        <w:rPr>
          <w:sz w:val="24"/>
          <w:szCs w:val="24"/>
        </w:rPr>
      </w:pPr>
      <w:proofErr w:type="gramStart"/>
      <w:r w:rsidRPr="00A53019">
        <w:rPr>
          <w:sz w:val="24"/>
          <w:szCs w:val="24"/>
        </w:rP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roofErr w:type="gramEnd"/>
    </w:p>
    <w:p w:rsidR="00A53019" w:rsidRPr="00A53019" w:rsidRDefault="00A53019" w:rsidP="00A53019">
      <w:pPr>
        <w:pStyle w:val="ConsPlusNormal"/>
        <w:ind w:firstLine="709"/>
        <w:jc w:val="both"/>
        <w:rPr>
          <w:sz w:val="24"/>
          <w:szCs w:val="24"/>
        </w:rPr>
      </w:pPr>
      <w:r w:rsidRPr="00A53019">
        <w:rPr>
          <w:sz w:val="24"/>
          <w:szCs w:val="24"/>
        </w:rPr>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rsidR="00A53019" w:rsidRPr="00A53019" w:rsidRDefault="00A53019" w:rsidP="00A53019">
      <w:pPr>
        <w:pStyle w:val="ConsPlusNormal"/>
        <w:ind w:firstLine="709"/>
        <w:jc w:val="both"/>
        <w:rPr>
          <w:sz w:val="24"/>
          <w:szCs w:val="24"/>
        </w:rPr>
      </w:pPr>
      <w:r w:rsidRPr="00A53019">
        <w:rPr>
          <w:sz w:val="24"/>
          <w:szCs w:val="24"/>
        </w:rPr>
        <w:t>"Документы о проведении совещаний и семинаров (программы, списки, доклады)".</w:t>
      </w:r>
    </w:p>
    <w:p w:rsidR="00A53019" w:rsidRPr="00A53019" w:rsidRDefault="00A53019" w:rsidP="00A53019">
      <w:pPr>
        <w:pStyle w:val="ConsPlusNormal"/>
        <w:ind w:firstLine="709"/>
        <w:jc w:val="both"/>
        <w:rPr>
          <w:sz w:val="24"/>
          <w:szCs w:val="24"/>
        </w:rPr>
      </w:pPr>
      <w:r w:rsidRPr="00A53019">
        <w:rPr>
          <w:sz w:val="24"/>
          <w:szCs w:val="24"/>
        </w:rPr>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rsidR="00A53019" w:rsidRPr="00A53019" w:rsidRDefault="00A53019" w:rsidP="00A53019">
      <w:pPr>
        <w:pStyle w:val="ConsPlusNormal"/>
        <w:ind w:firstLine="709"/>
        <w:jc w:val="both"/>
        <w:rPr>
          <w:sz w:val="24"/>
          <w:szCs w:val="24"/>
        </w:rPr>
      </w:pPr>
      <w:r w:rsidRPr="00A53019">
        <w:rPr>
          <w:sz w:val="24"/>
          <w:szCs w:val="24"/>
        </w:rPr>
        <w:t>"Документы к протоколам заседаний экспертной комиссии";</w:t>
      </w:r>
    </w:p>
    <w:p w:rsidR="00A53019" w:rsidRPr="00A53019" w:rsidRDefault="00A53019" w:rsidP="00A53019">
      <w:pPr>
        <w:pStyle w:val="ConsPlusNormal"/>
        <w:ind w:firstLine="709"/>
        <w:jc w:val="both"/>
        <w:rPr>
          <w:sz w:val="24"/>
          <w:szCs w:val="24"/>
        </w:rPr>
      </w:pPr>
      <w:r w:rsidRPr="00A53019">
        <w:rPr>
          <w:sz w:val="24"/>
          <w:szCs w:val="24"/>
        </w:rPr>
        <w:t>"Протоколы планерных совещаний при главе администрации и документы к ним".</w:t>
      </w:r>
    </w:p>
    <w:p w:rsidR="00A53019" w:rsidRPr="00A53019" w:rsidRDefault="00A53019" w:rsidP="00A53019">
      <w:pPr>
        <w:pStyle w:val="ConsPlusNormal"/>
        <w:ind w:firstLine="709"/>
        <w:jc w:val="both"/>
        <w:rPr>
          <w:sz w:val="24"/>
          <w:szCs w:val="24"/>
        </w:rPr>
      </w:pPr>
      <w:r w:rsidRPr="00A53019">
        <w:rPr>
          <w:sz w:val="24"/>
          <w:szCs w:val="24"/>
        </w:rPr>
        <w:t>В заголовках дел, предназначенных для группировки однотипных документов, эта группа документов указывается во множественном числе:</w:t>
      </w:r>
    </w:p>
    <w:p w:rsidR="00A53019" w:rsidRPr="00A53019" w:rsidRDefault="00A53019" w:rsidP="00A53019">
      <w:pPr>
        <w:pStyle w:val="ConsPlusNormal"/>
        <w:ind w:firstLine="709"/>
        <w:jc w:val="both"/>
        <w:rPr>
          <w:sz w:val="24"/>
          <w:szCs w:val="24"/>
        </w:rPr>
      </w:pPr>
      <w:r w:rsidRPr="00A53019">
        <w:rPr>
          <w:sz w:val="24"/>
          <w:szCs w:val="24"/>
        </w:rPr>
        <w:t>"Протоколы заседаний комиссии по ЧС".</w:t>
      </w:r>
    </w:p>
    <w:p w:rsidR="00A53019" w:rsidRPr="00A53019" w:rsidRDefault="00A53019" w:rsidP="00A53019">
      <w:pPr>
        <w:pStyle w:val="ConsPlusNormal"/>
        <w:ind w:firstLine="709"/>
        <w:jc w:val="both"/>
        <w:rPr>
          <w:sz w:val="24"/>
          <w:szCs w:val="24"/>
        </w:rPr>
      </w:pPr>
      <w:r w:rsidRPr="00A53019">
        <w:rPr>
          <w:sz w:val="24"/>
          <w:szCs w:val="24"/>
        </w:rPr>
        <w:t>В заголовках дел, содержащих переписку, указывается, с кем и по какому вопросу она ведется:</w:t>
      </w:r>
    </w:p>
    <w:p w:rsidR="00A53019" w:rsidRPr="00A53019" w:rsidRDefault="00A53019" w:rsidP="00A53019">
      <w:pPr>
        <w:pStyle w:val="ConsPlusNormal"/>
        <w:ind w:firstLine="709"/>
        <w:jc w:val="both"/>
        <w:rPr>
          <w:sz w:val="24"/>
          <w:szCs w:val="24"/>
        </w:rPr>
      </w:pPr>
      <w:r w:rsidRPr="00A53019">
        <w:rPr>
          <w:sz w:val="24"/>
          <w:szCs w:val="24"/>
        </w:rPr>
        <w:t>"Переписка с образовательными учреждениями о повышении квалификации работников".</w:t>
      </w:r>
    </w:p>
    <w:p w:rsidR="00A53019" w:rsidRPr="00A53019" w:rsidRDefault="00A53019" w:rsidP="00A53019">
      <w:pPr>
        <w:pStyle w:val="ConsPlusNormal"/>
        <w:ind w:firstLine="709"/>
        <w:jc w:val="both"/>
        <w:rPr>
          <w:sz w:val="24"/>
          <w:szCs w:val="24"/>
        </w:rPr>
      </w:pPr>
      <w:r w:rsidRPr="00A53019">
        <w:rPr>
          <w:sz w:val="24"/>
          <w:szCs w:val="24"/>
        </w:rPr>
        <w:t>В заголовках дел, содержащих переписку с однородными корреспондентами, последние не называются, а указывается их видовое название:</w:t>
      </w:r>
    </w:p>
    <w:p w:rsidR="00A53019" w:rsidRPr="00A53019" w:rsidRDefault="00A53019" w:rsidP="00A53019">
      <w:pPr>
        <w:pStyle w:val="ConsPlusNormal"/>
        <w:ind w:firstLine="709"/>
        <w:jc w:val="both"/>
        <w:rPr>
          <w:sz w:val="24"/>
          <w:szCs w:val="24"/>
        </w:rPr>
      </w:pPr>
      <w:r w:rsidRPr="00A53019">
        <w:rPr>
          <w:sz w:val="24"/>
          <w:szCs w:val="24"/>
        </w:rPr>
        <w:t>"Переписка с федеральными органами исполнительной власти о заключении и исполнении государственных контрактов".</w:t>
      </w:r>
    </w:p>
    <w:p w:rsidR="00A53019" w:rsidRPr="00A53019" w:rsidRDefault="00A53019" w:rsidP="00A53019">
      <w:pPr>
        <w:pStyle w:val="ConsPlusNormal"/>
        <w:ind w:firstLine="709"/>
        <w:jc w:val="both"/>
        <w:rPr>
          <w:sz w:val="24"/>
          <w:szCs w:val="24"/>
        </w:rPr>
      </w:pPr>
      <w:r w:rsidRPr="00A53019">
        <w:rPr>
          <w:sz w:val="24"/>
          <w:szCs w:val="24"/>
        </w:rPr>
        <w:t xml:space="preserve">В заголовках дел, содержащих переписку с разнородными корреспондентами, </w:t>
      </w:r>
      <w:proofErr w:type="gramStart"/>
      <w:r w:rsidRPr="00A53019">
        <w:rPr>
          <w:sz w:val="24"/>
          <w:szCs w:val="24"/>
        </w:rPr>
        <w:t>последние</w:t>
      </w:r>
      <w:proofErr w:type="gramEnd"/>
      <w:r w:rsidRPr="00A53019">
        <w:rPr>
          <w:sz w:val="24"/>
          <w:szCs w:val="24"/>
        </w:rPr>
        <w:t xml:space="preserve"> не перечисляются:</w:t>
      </w:r>
    </w:p>
    <w:p w:rsidR="00A53019" w:rsidRPr="00A53019" w:rsidRDefault="00A53019" w:rsidP="00A53019">
      <w:pPr>
        <w:pStyle w:val="ConsPlusNormal"/>
        <w:ind w:firstLine="709"/>
        <w:jc w:val="both"/>
        <w:rPr>
          <w:sz w:val="24"/>
          <w:szCs w:val="24"/>
        </w:rPr>
      </w:pPr>
      <w:r w:rsidRPr="00A53019">
        <w:rPr>
          <w:sz w:val="24"/>
          <w:szCs w:val="24"/>
        </w:rPr>
        <w:t>"Переписка о заключении и исполнении государственных контрактов".</w:t>
      </w:r>
    </w:p>
    <w:p w:rsidR="00A53019" w:rsidRPr="00A53019" w:rsidRDefault="00A53019" w:rsidP="00A53019">
      <w:pPr>
        <w:pStyle w:val="ConsPlusNormal"/>
        <w:ind w:firstLine="709"/>
        <w:jc w:val="both"/>
        <w:rPr>
          <w:sz w:val="24"/>
          <w:szCs w:val="24"/>
        </w:rPr>
      </w:pPr>
      <w:r w:rsidRPr="00A53019">
        <w:rPr>
          <w:sz w:val="24"/>
          <w:szCs w:val="24"/>
        </w:rPr>
        <w:t>В заголовке дела указывается конкретный корреспондент, если переписка ведется только с ним:</w:t>
      </w:r>
    </w:p>
    <w:p w:rsidR="00A53019" w:rsidRPr="00A53019" w:rsidRDefault="00A53019" w:rsidP="00A53019">
      <w:pPr>
        <w:pStyle w:val="ConsPlusNormal"/>
        <w:ind w:firstLine="709"/>
        <w:jc w:val="both"/>
        <w:rPr>
          <w:sz w:val="24"/>
          <w:szCs w:val="24"/>
        </w:rPr>
      </w:pPr>
      <w:r w:rsidRPr="00A53019">
        <w:rPr>
          <w:sz w:val="24"/>
          <w:szCs w:val="24"/>
        </w:rPr>
        <w:t>"Переписка с ООО "</w:t>
      </w:r>
      <w:proofErr w:type="spellStart"/>
      <w:r w:rsidRPr="00A53019">
        <w:rPr>
          <w:sz w:val="24"/>
          <w:szCs w:val="24"/>
        </w:rPr>
        <w:t>Ростелеком</w:t>
      </w:r>
      <w:proofErr w:type="spellEnd"/>
      <w:r w:rsidRPr="00A53019">
        <w:rPr>
          <w:sz w:val="24"/>
          <w:szCs w:val="24"/>
        </w:rPr>
        <w:t>" о предоставлении услуг связи".</w:t>
      </w:r>
    </w:p>
    <w:p w:rsidR="00A53019" w:rsidRPr="00A53019" w:rsidRDefault="00A53019" w:rsidP="00A53019">
      <w:pPr>
        <w:pStyle w:val="ConsPlusNormal"/>
        <w:ind w:firstLine="709"/>
        <w:jc w:val="both"/>
        <w:rPr>
          <w:sz w:val="24"/>
          <w:szCs w:val="24"/>
        </w:rPr>
      </w:pPr>
      <w:r w:rsidRPr="00A53019">
        <w:rPr>
          <w:sz w:val="24"/>
          <w:szCs w:val="24"/>
        </w:rPr>
        <w:t>При обозначении в заголовках дел административно-территориальных единиц учитывается следующее:</w:t>
      </w:r>
    </w:p>
    <w:p w:rsidR="00A53019" w:rsidRPr="00A53019" w:rsidRDefault="00A53019" w:rsidP="00A53019">
      <w:pPr>
        <w:pStyle w:val="ConsPlusNormal"/>
        <w:ind w:firstLine="709"/>
        <w:jc w:val="both"/>
        <w:rPr>
          <w:sz w:val="24"/>
          <w:szCs w:val="24"/>
        </w:rPr>
      </w:pPr>
      <w:r w:rsidRPr="00A53019">
        <w:rPr>
          <w:sz w:val="24"/>
          <w:szCs w:val="24"/>
        </w:rPr>
        <w:t>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A53019" w:rsidRPr="00A53019" w:rsidRDefault="00A53019" w:rsidP="00A53019">
      <w:pPr>
        <w:pStyle w:val="ConsPlusNormal"/>
        <w:ind w:firstLine="709"/>
        <w:jc w:val="both"/>
        <w:rPr>
          <w:sz w:val="24"/>
          <w:szCs w:val="24"/>
        </w:rPr>
      </w:pPr>
      <w:r w:rsidRPr="00A53019">
        <w:rPr>
          <w:sz w:val="24"/>
          <w:szCs w:val="24"/>
        </w:rPr>
        <w:t>"Переписка с учреждениями ".</w:t>
      </w:r>
    </w:p>
    <w:p w:rsidR="00A53019" w:rsidRPr="00A53019" w:rsidRDefault="00A53019" w:rsidP="00A53019">
      <w:pPr>
        <w:pStyle w:val="ConsPlusNormal"/>
        <w:ind w:firstLine="709"/>
        <w:jc w:val="both"/>
        <w:rPr>
          <w:sz w:val="24"/>
          <w:szCs w:val="24"/>
        </w:rPr>
      </w:pPr>
      <w:r w:rsidRPr="00A53019">
        <w:rPr>
          <w:sz w:val="24"/>
          <w:szCs w:val="24"/>
        </w:rPr>
        <w:t>если содержание дела касается одной административно-территориальной единицы (населенного пункта), ее (</w:t>
      </w:r>
      <w:proofErr w:type="gramStart"/>
      <w:r w:rsidRPr="00A53019">
        <w:rPr>
          <w:sz w:val="24"/>
          <w:szCs w:val="24"/>
        </w:rPr>
        <w:t xml:space="preserve">его) </w:t>
      </w:r>
      <w:proofErr w:type="gramEnd"/>
      <w:r w:rsidRPr="00A53019">
        <w:rPr>
          <w:sz w:val="24"/>
          <w:szCs w:val="24"/>
        </w:rPr>
        <w:t>название указывается в заголовке дела:</w:t>
      </w:r>
    </w:p>
    <w:p w:rsidR="00A53019" w:rsidRPr="00A53019" w:rsidRDefault="00A53019" w:rsidP="00A53019">
      <w:pPr>
        <w:pStyle w:val="ConsPlusNormal"/>
        <w:ind w:firstLine="709"/>
        <w:jc w:val="both"/>
        <w:rPr>
          <w:sz w:val="24"/>
          <w:szCs w:val="24"/>
        </w:rPr>
      </w:pPr>
      <w:r w:rsidRPr="00A53019">
        <w:rPr>
          <w:sz w:val="24"/>
          <w:szCs w:val="24"/>
        </w:rPr>
        <w:t>"Переписка с Министерством сельского хозяйства Иркутской области".</w:t>
      </w:r>
    </w:p>
    <w:p w:rsidR="00A53019" w:rsidRPr="00A53019" w:rsidRDefault="00A53019" w:rsidP="00A53019">
      <w:pPr>
        <w:pStyle w:val="ConsPlusNormal"/>
        <w:ind w:firstLine="709"/>
        <w:jc w:val="both"/>
        <w:rPr>
          <w:sz w:val="24"/>
          <w:szCs w:val="24"/>
        </w:rPr>
      </w:pPr>
      <w:proofErr w:type="gramStart"/>
      <w:r w:rsidRPr="00A53019">
        <w:rPr>
          <w:sz w:val="24"/>
          <w:szCs w:val="24"/>
        </w:rPr>
        <w:t>В заголовках дел, содержащих плановую или отчетную документацию, указывается период (месяц, квартал, год) на (за) который составлены планы (отчеты):</w:t>
      </w:r>
      <w:proofErr w:type="gramEnd"/>
    </w:p>
    <w:p w:rsidR="00A53019" w:rsidRPr="00A53019" w:rsidRDefault="00A53019" w:rsidP="00A53019">
      <w:pPr>
        <w:pStyle w:val="ConsPlusNormal"/>
        <w:ind w:firstLine="709"/>
        <w:jc w:val="both"/>
        <w:rPr>
          <w:sz w:val="24"/>
          <w:szCs w:val="24"/>
          <w:lang w:eastAsia="en-US"/>
        </w:rPr>
      </w:pPr>
      <w:r w:rsidRPr="00A53019">
        <w:rPr>
          <w:sz w:val="24"/>
          <w:szCs w:val="24"/>
        </w:rPr>
        <w:t xml:space="preserve">"Годовой отчет администрации </w:t>
      </w:r>
      <w:r w:rsidRPr="00A53019">
        <w:rPr>
          <w:sz w:val="24"/>
          <w:szCs w:val="24"/>
          <w:lang w:eastAsia="en-US"/>
        </w:rPr>
        <w:t>муниципального образования «Тургеневка»,</w:t>
      </w:r>
    </w:p>
    <w:p w:rsidR="00A53019" w:rsidRPr="00A53019" w:rsidRDefault="00A53019" w:rsidP="00A53019">
      <w:pPr>
        <w:pStyle w:val="ConsPlusNormal"/>
        <w:ind w:firstLine="709"/>
        <w:jc w:val="both"/>
        <w:rPr>
          <w:sz w:val="24"/>
          <w:szCs w:val="24"/>
        </w:rPr>
      </w:pPr>
      <w:r w:rsidRPr="00A53019">
        <w:rPr>
          <w:sz w:val="24"/>
          <w:szCs w:val="24"/>
        </w:rPr>
        <w:t xml:space="preserve"> за 2020 год";</w:t>
      </w:r>
    </w:p>
    <w:p w:rsidR="00A53019" w:rsidRPr="00A53019" w:rsidRDefault="00A53019" w:rsidP="00A53019">
      <w:pPr>
        <w:pStyle w:val="ConsPlusNormal"/>
        <w:ind w:firstLine="709"/>
        <w:jc w:val="both"/>
        <w:rPr>
          <w:sz w:val="24"/>
          <w:szCs w:val="24"/>
        </w:rPr>
      </w:pPr>
      <w:r w:rsidRPr="00A53019">
        <w:rPr>
          <w:sz w:val="24"/>
          <w:szCs w:val="24"/>
        </w:rPr>
        <w:t>"Годовой статистический отчет (ф. ОО-1) за 2020год».</w:t>
      </w:r>
    </w:p>
    <w:p w:rsidR="00A53019" w:rsidRPr="00A53019" w:rsidRDefault="00A53019" w:rsidP="00A53019">
      <w:pPr>
        <w:pStyle w:val="ConsPlusNormal"/>
        <w:ind w:firstLine="709"/>
        <w:jc w:val="both"/>
        <w:rPr>
          <w:sz w:val="24"/>
          <w:szCs w:val="24"/>
        </w:rPr>
      </w:pPr>
      <w:r w:rsidRPr="00A53019">
        <w:rPr>
          <w:sz w:val="24"/>
          <w:szCs w:val="24"/>
        </w:rP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rsidR="00A53019" w:rsidRPr="00A53019" w:rsidRDefault="00A53019" w:rsidP="00A53019">
      <w:pPr>
        <w:pStyle w:val="ConsPlusNormal"/>
        <w:ind w:firstLine="709"/>
        <w:jc w:val="both"/>
        <w:rPr>
          <w:sz w:val="24"/>
          <w:szCs w:val="24"/>
        </w:rPr>
      </w:pPr>
      <w:r w:rsidRPr="00A53019">
        <w:rPr>
          <w:sz w:val="24"/>
          <w:szCs w:val="24"/>
        </w:rPr>
        <w:t>Заголовки дел могут уточняться в процессе формирования и оформления дел.</w:t>
      </w:r>
    </w:p>
    <w:p w:rsidR="00A53019" w:rsidRPr="00A53019" w:rsidRDefault="00A53019" w:rsidP="00A53019">
      <w:pPr>
        <w:pStyle w:val="ConsPlusNormal"/>
        <w:ind w:firstLine="709"/>
        <w:jc w:val="both"/>
        <w:rPr>
          <w:sz w:val="24"/>
          <w:szCs w:val="24"/>
        </w:rPr>
      </w:pPr>
      <w:r w:rsidRPr="00A53019">
        <w:rPr>
          <w:sz w:val="24"/>
          <w:szCs w:val="24"/>
        </w:rPr>
        <w:t xml:space="preserve">8.14. </w:t>
      </w:r>
      <w:hyperlink r:id="rId19" w:history="1">
        <w:r w:rsidRPr="00A53019">
          <w:rPr>
            <w:rStyle w:val="a6"/>
            <w:rFonts w:ascii="Arial" w:hAnsi="Arial" w:cs="Arial"/>
            <w:color w:val="auto"/>
            <w:sz w:val="24"/>
            <w:szCs w:val="24"/>
            <w:u w:val="none"/>
          </w:rPr>
          <w:t>Графа 3</w:t>
        </w:r>
      </w:hyperlink>
      <w:r w:rsidRPr="00A53019">
        <w:rPr>
          <w:sz w:val="24"/>
          <w:szCs w:val="24"/>
        </w:rPr>
        <w:t xml:space="preserve">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w:t>
      </w:r>
      <w:hyperlink r:id="rId20" w:history="1">
        <w:r w:rsidRPr="00A53019">
          <w:rPr>
            <w:rStyle w:val="a6"/>
            <w:rFonts w:ascii="Arial" w:hAnsi="Arial" w:cs="Arial"/>
            <w:color w:val="auto"/>
            <w:sz w:val="24"/>
            <w:szCs w:val="24"/>
            <w:u w:val="none"/>
          </w:rPr>
          <w:t>графе 3</w:t>
        </w:r>
      </w:hyperlink>
      <w:r w:rsidRPr="00A53019">
        <w:rPr>
          <w:sz w:val="24"/>
          <w:szCs w:val="24"/>
        </w:rPr>
        <w:t xml:space="preserve"> номенклатуры дел последовательно указываются номера томов и крайние даты документов каждого тома:</w:t>
      </w:r>
    </w:p>
    <w:tbl>
      <w:tblPr>
        <w:tblW w:w="0" w:type="auto"/>
        <w:tblLayout w:type="fixed"/>
        <w:tblCellMar>
          <w:top w:w="102" w:type="dxa"/>
          <w:left w:w="62" w:type="dxa"/>
          <w:bottom w:w="102" w:type="dxa"/>
          <w:right w:w="62" w:type="dxa"/>
        </w:tblCellMar>
        <w:tblLook w:val="04A0"/>
      </w:tblPr>
      <w:tblGrid>
        <w:gridCol w:w="1396"/>
        <w:gridCol w:w="2457"/>
      </w:tblGrid>
      <w:tr w:rsidR="00A53019" w:rsidRPr="00A53019" w:rsidTr="00A53019">
        <w:trPr>
          <w:trHeight w:val="274"/>
        </w:trPr>
        <w:tc>
          <w:tcPr>
            <w:tcW w:w="1396" w:type="dxa"/>
            <w:hideMark/>
          </w:tcPr>
          <w:p w:rsidR="00A53019" w:rsidRPr="00A53019" w:rsidRDefault="00A53019" w:rsidP="00A53019">
            <w:pPr>
              <w:pStyle w:val="ConsPlusNormal"/>
              <w:ind w:firstLine="0"/>
              <w:rPr>
                <w:sz w:val="24"/>
                <w:szCs w:val="24"/>
                <w:lang w:eastAsia="en-US"/>
              </w:rPr>
            </w:pPr>
            <w:r w:rsidRPr="00A53019">
              <w:rPr>
                <w:sz w:val="24"/>
                <w:szCs w:val="24"/>
                <w:lang w:eastAsia="en-US"/>
              </w:rPr>
              <w:t xml:space="preserve"> Т. 1.</w:t>
            </w:r>
          </w:p>
        </w:tc>
        <w:tc>
          <w:tcPr>
            <w:tcW w:w="2457" w:type="dxa"/>
            <w:hideMark/>
          </w:tcPr>
          <w:p w:rsidR="00A53019" w:rsidRPr="00A53019" w:rsidRDefault="00A53019" w:rsidP="00A53019">
            <w:pPr>
              <w:pStyle w:val="ConsPlusNormal"/>
              <w:ind w:firstLine="709"/>
              <w:rPr>
                <w:sz w:val="24"/>
                <w:szCs w:val="24"/>
                <w:lang w:eastAsia="en-US"/>
              </w:rPr>
            </w:pPr>
            <w:r w:rsidRPr="00A53019">
              <w:rPr>
                <w:sz w:val="24"/>
                <w:szCs w:val="24"/>
                <w:lang w:eastAsia="en-US"/>
              </w:rPr>
              <w:t>11.01.2020 -</w:t>
            </w:r>
          </w:p>
        </w:tc>
      </w:tr>
      <w:tr w:rsidR="00A53019" w:rsidRPr="00A53019" w:rsidTr="00A53019">
        <w:trPr>
          <w:trHeight w:val="310"/>
        </w:trPr>
        <w:tc>
          <w:tcPr>
            <w:tcW w:w="1396" w:type="dxa"/>
          </w:tcPr>
          <w:p w:rsidR="00A53019" w:rsidRPr="00A53019" w:rsidRDefault="00A53019" w:rsidP="00A53019">
            <w:pPr>
              <w:pStyle w:val="ConsPlusNormal"/>
              <w:ind w:firstLine="709"/>
              <w:rPr>
                <w:sz w:val="24"/>
                <w:szCs w:val="24"/>
                <w:lang w:eastAsia="en-US"/>
              </w:rPr>
            </w:pPr>
          </w:p>
        </w:tc>
        <w:tc>
          <w:tcPr>
            <w:tcW w:w="2457" w:type="dxa"/>
            <w:hideMark/>
          </w:tcPr>
          <w:p w:rsidR="00A53019" w:rsidRPr="00A53019" w:rsidRDefault="00A53019" w:rsidP="00A53019">
            <w:pPr>
              <w:pStyle w:val="ConsPlusNormal"/>
              <w:ind w:firstLine="709"/>
              <w:rPr>
                <w:sz w:val="24"/>
                <w:szCs w:val="24"/>
                <w:lang w:eastAsia="en-US"/>
              </w:rPr>
            </w:pPr>
            <w:r w:rsidRPr="00A53019">
              <w:rPr>
                <w:sz w:val="24"/>
                <w:szCs w:val="24"/>
                <w:lang w:eastAsia="en-US"/>
              </w:rPr>
              <w:t>30.06.2020</w:t>
            </w:r>
          </w:p>
        </w:tc>
      </w:tr>
    </w:tbl>
    <w:p w:rsidR="00A53019" w:rsidRPr="00A53019" w:rsidRDefault="00A53019" w:rsidP="00A53019">
      <w:pPr>
        <w:pStyle w:val="ConsPlusNormal"/>
        <w:ind w:firstLine="709"/>
        <w:jc w:val="both"/>
        <w:rPr>
          <w:sz w:val="24"/>
          <w:szCs w:val="24"/>
        </w:rPr>
      </w:pPr>
      <w:r w:rsidRPr="00A53019">
        <w:rPr>
          <w:sz w:val="24"/>
          <w:szCs w:val="24"/>
        </w:rPr>
        <w:t xml:space="preserve">8.15. В </w:t>
      </w:r>
      <w:hyperlink r:id="rId21" w:history="1">
        <w:r w:rsidRPr="00A53019">
          <w:rPr>
            <w:rStyle w:val="a6"/>
            <w:rFonts w:ascii="Arial" w:hAnsi="Arial" w:cs="Arial"/>
            <w:color w:val="auto"/>
            <w:sz w:val="24"/>
            <w:szCs w:val="24"/>
            <w:u w:val="none"/>
          </w:rPr>
          <w:t>графе 4</w:t>
        </w:r>
      </w:hyperlink>
      <w:r w:rsidRPr="00A53019">
        <w:rPr>
          <w:sz w:val="24"/>
          <w:szCs w:val="24"/>
        </w:rPr>
        <w:t xml:space="preserve"> "Срок хранения и N статьи по перечню" указываются сроки хранения дел и номера статей по «</w:t>
      </w:r>
      <w:r w:rsidRPr="00A53019">
        <w:rPr>
          <w:sz w:val="24"/>
          <w:szCs w:val="24"/>
          <w:shd w:val="clear" w:color="auto" w:fill="FFFFFF"/>
        </w:rPr>
        <w:t>Перечню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r w:rsidRPr="00A53019">
        <w:rPr>
          <w:sz w:val="24"/>
          <w:szCs w:val="24"/>
        </w:rPr>
        <w:t>.</w:t>
      </w:r>
    </w:p>
    <w:p w:rsidR="00A53019" w:rsidRPr="00A53019" w:rsidRDefault="00A53019" w:rsidP="00A53019">
      <w:pPr>
        <w:pStyle w:val="ConsPlusNormal"/>
        <w:ind w:firstLine="709"/>
        <w:jc w:val="both"/>
        <w:rPr>
          <w:sz w:val="24"/>
          <w:szCs w:val="24"/>
        </w:rPr>
      </w:pPr>
      <w:r w:rsidRPr="00A53019">
        <w:rPr>
          <w:sz w:val="24"/>
          <w:szCs w:val="24"/>
        </w:rPr>
        <w:t xml:space="preserve">8.16. В </w:t>
      </w:r>
      <w:hyperlink r:id="rId22" w:history="1">
        <w:r w:rsidRPr="00A53019">
          <w:rPr>
            <w:rStyle w:val="a6"/>
            <w:rFonts w:ascii="Arial" w:hAnsi="Arial" w:cs="Arial"/>
            <w:color w:val="auto"/>
            <w:sz w:val="24"/>
            <w:szCs w:val="24"/>
            <w:u w:val="none"/>
          </w:rPr>
          <w:t>графе 5</w:t>
        </w:r>
      </w:hyperlink>
      <w:r w:rsidRPr="00A53019">
        <w:rPr>
          <w:sz w:val="24"/>
          <w:szCs w:val="24"/>
        </w:rPr>
        <w:t xml:space="preserve">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другую организацию для продолжения.</w:t>
      </w:r>
    </w:p>
    <w:p w:rsidR="00A53019" w:rsidRPr="00A53019" w:rsidRDefault="00A53019" w:rsidP="00A53019">
      <w:pPr>
        <w:pStyle w:val="ConsPlusNormal"/>
        <w:ind w:firstLine="709"/>
        <w:jc w:val="both"/>
        <w:rPr>
          <w:sz w:val="24"/>
          <w:szCs w:val="24"/>
        </w:rPr>
      </w:pPr>
      <w:r w:rsidRPr="00A53019">
        <w:rPr>
          <w:sz w:val="24"/>
          <w:szCs w:val="24"/>
        </w:rPr>
        <w:t xml:space="preserve"> 8.17. По завершении делопроизводственного года в конце номенклатуры дел в каждом отделе администрации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дел соответствующих сроков хранения.</w:t>
      </w:r>
    </w:p>
    <w:p w:rsidR="00A53019" w:rsidRPr="00A53019" w:rsidRDefault="00A53019" w:rsidP="00A53019">
      <w:pPr>
        <w:pStyle w:val="ConsPlusNormal"/>
        <w:ind w:firstLine="709"/>
        <w:jc w:val="both"/>
        <w:rPr>
          <w:sz w:val="24"/>
          <w:szCs w:val="24"/>
        </w:rPr>
      </w:pPr>
      <w:r w:rsidRPr="00A53019">
        <w:rPr>
          <w:sz w:val="24"/>
          <w:szCs w:val="24"/>
        </w:rPr>
        <w:t>В итоговую запись сводной номенклатуры дел сведения вносятся на основании данных, переданных специалистами администрации.</w:t>
      </w:r>
    </w:p>
    <w:p w:rsidR="00A53019" w:rsidRPr="00A53019" w:rsidRDefault="00A53019" w:rsidP="00A53019">
      <w:pPr>
        <w:pStyle w:val="ConsPlusNormal"/>
        <w:ind w:firstLine="709"/>
        <w:jc w:val="both"/>
        <w:rPr>
          <w:sz w:val="24"/>
          <w:szCs w:val="24"/>
        </w:rPr>
      </w:pPr>
      <w:r w:rsidRPr="00A53019">
        <w:rPr>
          <w:sz w:val="24"/>
          <w:szCs w:val="24"/>
        </w:rPr>
        <w:t>Сведения, содержащиеся в итоговой записи номенклатуры дел администрации, передаются в архив администрации, о чем в номенклатуре дел проставляется отметка с указанием должности и подписи лица, передавшего сведения.</w:t>
      </w:r>
    </w:p>
    <w:p w:rsidR="00A53019" w:rsidRPr="00A53019" w:rsidRDefault="00A53019" w:rsidP="00A53019">
      <w:pPr>
        <w:pStyle w:val="ConsPlusNormal"/>
        <w:ind w:firstLine="709"/>
        <w:jc w:val="both"/>
        <w:rPr>
          <w:sz w:val="24"/>
          <w:szCs w:val="24"/>
        </w:rPr>
      </w:pPr>
      <w:r w:rsidRPr="00A53019">
        <w:rPr>
          <w:sz w:val="24"/>
          <w:szCs w:val="24"/>
        </w:rPr>
        <w:t>8.18. Дела со дня их заведения до передачи в архив администрации или до выделения их к уничтожению по истечении срока хранения хранятся по месту их формирования.</w:t>
      </w:r>
    </w:p>
    <w:p w:rsidR="00A53019" w:rsidRPr="00A53019" w:rsidRDefault="00A53019" w:rsidP="00A53019">
      <w:pPr>
        <w:pStyle w:val="ConsPlusNormal"/>
        <w:ind w:firstLine="709"/>
        <w:jc w:val="both"/>
        <w:rPr>
          <w:sz w:val="24"/>
          <w:szCs w:val="24"/>
        </w:rPr>
      </w:pPr>
      <w:r w:rsidRPr="00A53019">
        <w:rPr>
          <w:sz w:val="24"/>
          <w:szCs w:val="24"/>
        </w:rPr>
        <w:t>Дело считается заведенным с момента включения в него первого исполненного документа.</w:t>
      </w:r>
      <w:bookmarkStart w:id="14" w:name="P1288"/>
      <w:bookmarkEnd w:id="14"/>
    </w:p>
    <w:p w:rsidR="00A53019" w:rsidRPr="00A53019" w:rsidRDefault="00A53019" w:rsidP="00A53019">
      <w:pPr>
        <w:pStyle w:val="ConsPlusNormal"/>
        <w:ind w:firstLine="709"/>
        <w:jc w:val="both"/>
        <w:rPr>
          <w:sz w:val="24"/>
          <w:szCs w:val="24"/>
        </w:rPr>
      </w:pPr>
      <w:r w:rsidRPr="00A53019">
        <w:rPr>
          <w:sz w:val="24"/>
          <w:szCs w:val="24"/>
        </w:rPr>
        <w:t>8.19. При формировании дел на бумажном носителе должны соблюдаться следующие общие правила:</w:t>
      </w:r>
    </w:p>
    <w:p w:rsidR="00A53019" w:rsidRPr="00A53019" w:rsidRDefault="00A53019" w:rsidP="00A53019">
      <w:pPr>
        <w:pStyle w:val="ConsPlusNormal"/>
        <w:ind w:firstLine="709"/>
        <w:jc w:val="both"/>
        <w:rPr>
          <w:sz w:val="24"/>
          <w:szCs w:val="24"/>
        </w:rPr>
      </w:pPr>
      <w:r w:rsidRPr="00A53019">
        <w:rPr>
          <w:sz w:val="24"/>
          <w:szCs w:val="24"/>
        </w:rPr>
        <w:t>в дело помещаются исполненные документы, соответствующие по своему содержанию заголовку дела по номенклатуре дел;</w:t>
      </w:r>
    </w:p>
    <w:p w:rsidR="00A53019" w:rsidRPr="00A53019" w:rsidRDefault="00A53019" w:rsidP="00A53019">
      <w:pPr>
        <w:pStyle w:val="ConsPlusNormal"/>
        <w:ind w:firstLine="709"/>
        <w:jc w:val="both"/>
        <w:rPr>
          <w:sz w:val="24"/>
          <w:szCs w:val="24"/>
        </w:rPr>
      </w:pPr>
      <w:r w:rsidRPr="00A53019">
        <w:rPr>
          <w:sz w:val="24"/>
          <w:szCs w:val="24"/>
        </w:rPr>
        <w:t>приложения помещаются вместе с основными документами;</w:t>
      </w:r>
    </w:p>
    <w:p w:rsidR="00A53019" w:rsidRPr="00A53019" w:rsidRDefault="00A53019" w:rsidP="00A53019">
      <w:pPr>
        <w:pStyle w:val="ConsPlusNormal"/>
        <w:ind w:firstLine="709"/>
        <w:jc w:val="both"/>
        <w:rPr>
          <w:sz w:val="24"/>
          <w:szCs w:val="24"/>
        </w:rPr>
      </w:pPr>
      <w:r w:rsidRPr="00A53019">
        <w:rPr>
          <w:sz w:val="24"/>
          <w:szCs w:val="24"/>
        </w:rPr>
        <w:t>в дело включаются документы одного календарного года, за исключением переходящих дел;</w:t>
      </w:r>
    </w:p>
    <w:p w:rsidR="00A53019" w:rsidRPr="00A53019" w:rsidRDefault="00A53019" w:rsidP="00A53019">
      <w:pPr>
        <w:pStyle w:val="ConsPlusNormal"/>
        <w:ind w:firstLine="709"/>
        <w:jc w:val="both"/>
        <w:rPr>
          <w:sz w:val="24"/>
          <w:szCs w:val="24"/>
        </w:rPr>
      </w:pPr>
      <w:r w:rsidRPr="00A53019">
        <w:rPr>
          <w:sz w:val="24"/>
          <w:szCs w:val="24"/>
        </w:rPr>
        <w:t>документы постоянного и временных сроков хранения группируются в дела раздельно;</w:t>
      </w:r>
    </w:p>
    <w:p w:rsidR="00A53019" w:rsidRPr="00A53019" w:rsidRDefault="00A53019" w:rsidP="00A53019">
      <w:pPr>
        <w:pStyle w:val="ConsPlusNormal"/>
        <w:ind w:firstLine="709"/>
        <w:jc w:val="both"/>
        <w:rPr>
          <w:sz w:val="24"/>
          <w:szCs w:val="24"/>
        </w:rPr>
      </w:pPr>
      <w:r w:rsidRPr="00A53019">
        <w:rPr>
          <w:sz w:val="24"/>
          <w:szCs w:val="24"/>
        </w:rPr>
        <w:t>в дело включается по одному экземпляру каждого документа;</w:t>
      </w:r>
    </w:p>
    <w:p w:rsidR="00A53019" w:rsidRPr="00A53019" w:rsidRDefault="00A53019" w:rsidP="00A53019">
      <w:pPr>
        <w:pStyle w:val="ConsPlusNormal"/>
        <w:ind w:firstLine="709"/>
        <w:jc w:val="both"/>
        <w:rPr>
          <w:sz w:val="24"/>
          <w:szCs w:val="24"/>
        </w:rPr>
      </w:pPr>
      <w:r w:rsidRPr="00A53019">
        <w:rPr>
          <w:sz w:val="24"/>
          <w:szCs w:val="24"/>
        </w:rPr>
        <w:t>в дело помещаются документы правильно и полностью оформленные (документы должны иметь дату, подпись и другие необходимые реквизиты);</w:t>
      </w:r>
    </w:p>
    <w:p w:rsidR="00A53019" w:rsidRPr="00A53019" w:rsidRDefault="00A53019" w:rsidP="00A53019">
      <w:pPr>
        <w:pStyle w:val="ConsPlusNormal"/>
        <w:ind w:firstLine="709"/>
        <w:jc w:val="both"/>
        <w:rPr>
          <w:sz w:val="24"/>
          <w:szCs w:val="24"/>
        </w:rPr>
      </w:pPr>
      <w:r w:rsidRPr="00A53019">
        <w:rPr>
          <w:sz w:val="24"/>
          <w:szCs w:val="24"/>
        </w:rPr>
        <w:t xml:space="preserve">в дело не включаются документы, подлежащие возврату, лишние экземпляры и черновики (за исключением особо </w:t>
      </w:r>
      <w:proofErr w:type="gramStart"/>
      <w:r w:rsidRPr="00A53019">
        <w:rPr>
          <w:sz w:val="24"/>
          <w:szCs w:val="24"/>
        </w:rPr>
        <w:t>ценных</w:t>
      </w:r>
      <w:proofErr w:type="gramEnd"/>
      <w:r w:rsidRPr="00A53019">
        <w:rPr>
          <w:sz w:val="24"/>
          <w:szCs w:val="24"/>
        </w:rPr>
        <w:t>);</w:t>
      </w:r>
    </w:p>
    <w:p w:rsidR="00A53019" w:rsidRPr="00A53019" w:rsidRDefault="00A53019" w:rsidP="00A53019">
      <w:pPr>
        <w:pStyle w:val="ConsPlusNormal"/>
        <w:ind w:firstLine="709"/>
        <w:jc w:val="both"/>
        <w:rPr>
          <w:sz w:val="24"/>
          <w:szCs w:val="24"/>
        </w:rPr>
      </w:pPr>
      <w:r w:rsidRPr="00A53019">
        <w:rPr>
          <w:sz w:val="24"/>
          <w:szCs w:val="24"/>
        </w:rPr>
        <w:t>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w:t>
      </w:r>
    </w:p>
    <w:p w:rsidR="00A53019" w:rsidRPr="00A53019" w:rsidRDefault="00A53019" w:rsidP="00A53019">
      <w:pPr>
        <w:pStyle w:val="ConsPlusNormal"/>
        <w:ind w:firstLine="709"/>
        <w:jc w:val="both"/>
        <w:rPr>
          <w:sz w:val="24"/>
          <w:szCs w:val="24"/>
        </w:rPr>
      </w:pPr>
      <w:r w:rsidRPr="00A53019">
        <w:rPr>
          <w:sz w:val="24"/>
          <w:szCs w:val="24"/>
        </w:rPr>
        <w:t>Документы внутри дела располагаются сверху вниз в хронологической, вопросно-логической последовательности или их сочетании.</w:t>
      </w:r>
    </w:p>
    <w:p w:rsidR="00A53019" w:rsidRPr="00A53019" w:rsidRDefault="00A53019" w:rsidP="00A53019">
      <w:pPr>
        <w:pStyle w:val="ConsPlusNormal"/>
        <w:ind w:firstLine="709"/>
        <w:jc w:val="both"/>
        <w:rPr>
          <w:sz w:val="24"/>
          <w:szCs w:val="24"/>
        </w:rPr>
      </w:pPr>
      <w:r w:rsidRPr="00A53019">
        <w:rPr>
          <w:sz w:val="24"/>
          <w:szCs w:val="24"/>
        </w:rP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A53019" w:rsidRPr="00A53019" w:rsidRDefault="00A53019" w:rsidP="00A53019">
      <w:pPr>
        <w:pStyle w:val="ConsPlusNormal"/>
        <w:ind w:firstLine="709"/>
        <w:jc w:val="both"/>
        <w:rPr>
          <w:sz w:val="24"/>
          <w:szCs w:val="24"/>
        </w:rPr>
      </w:pPr>
      <w:r w:rsidRPr="00A53019">
        <w:rPr>
          <w:sz w:val="24"/>
          <w:szCs w:val="24"/>
        </w:rPr>
        <w:t>Протоколы в деле располагаются в хронологическом порядке и по номерам.</w:t>
      </w:r>
    </w:p>
    <w:p w:rsidR="00A53019" w:rsidRPr="00A53019" w:rsidRDefault="00A53019" w:rsidP="00A53019">
      <w:pPr>
        <w:pStyle w:val="ConsPlusNormal"/>
        <w:ind w:firstLine="709"/>
        <w:jc w:val="both"/>
        <w:rPr>
          <w:sz w:val="24"/>
          <w:szCs w:val="24"/>
        </w:rPr>
      </w:pPr>
      <w:r w:rsidRPr="00A53019">
        <w:rPr>
          <w:sz w:val="24"/>
          <w:szCs w:val="24"/>
        </w:rPr>
        <w:t>Документы к заседаниям (совещаниям) группируются в отдельное дело, как и приложения к протоколам, если они содержат более 25 страниц.</w:t>
      </w:r>
    </w:p>
    <w:p w:rsidR="00A53019" w:rsidRPr="00A53019" w:rsidRDefault="00A53019" w:rsidP="00A53019">
      <w:pPr>
        <w:pStyle w:val="ConsPlusNormal"/>
        <w:ind w:firstLine="709"/>
        <w:jc w:val="both"/>
        <w:rPr>
          <w:sz w:val="24"/>
          <w:szCs w:val="24"/>
        </w:rPr>
      </w:pPr>
      <w:r w:rsidRPr="00A53019">
        <w:rPr>
          <w:sz w:val="24"/>
          <w:szCs w:val="24"/>
        </w:rPr>
        <w:t>Документы к протоколам, если они сгруппированы в отдельные дела, систематизируются внутри дела по порядку номеров протоколов.</w:t>
      </w:r>
    </w:p>
    <w:p w:rsidR="00A53019" w:rsidRPr="00A53019" w:rsidRDefault="00A53019" w:rsidP="00A53019">
      <w:pPr>
        <w:pStyle w:val="ConsPlusNormal"/>
        <w:ind w:firstLine="709"/>
        <w:jc w:val="both"/>
        <w:rPr>
          <w:sz w:val="24"/>
          <w:szCs w:val="24"/>
        </w:rPr>
      </w:pPr>
      <w:r w:rsidRPr="00A53019">
        <w:rPr>
          <w:sz w:val="24"/>
          <w:szCs w:val="24"/>
        </w:rPr>
        <w:t>Локальные нормативные акты, утвержденные распорядительными документами, являются приложениями к ним и группируются вместе с указанными документами.</w:t>
      </w:r>
    </w:p>
    <w:p w:rsidR="00A53019" w:rsidRPr="00A53019" w:rsidRDefault="00A53019" w:rsidP="00A53019">
      <w:pPr>
        <w:pStyle w:val="ConsPlusNormal"/>
        <w:ind w:firstLine="709"/>
        <w:jc w:val="both"/>
        <w:rPr>
          <w:sz w:val="24"/>
          <w:szCs w:val="24"/>
        </w:rPr>
      </w:pPr>
      <w:r w:rsidRPr="00A53019">
        <w:rPr>
          <w:sz w:val="24"/>
          <w:szCs w:val="24"/>
        </w:rPr>
        <w:t>Приказы по основной деятельности группируются отдельно от приказов по личному составу.</w:t>
      </w:r>
    </w:p>
    <w:p w:rsidR="00A53019" w:rsidRPr="00A53019" w:rsidRDefault="00A53019" w:rsidP="00A53019">
      <w:pPr>
        <w:pStyle w:val="ConsPlusNormal"/>
        <w:ind w:firstLine="709"/>
        <w:jc w:val="both"/>
        <w:rPr>
          <w:sz w:val="24"/>
          <w:szCs w:val="24"/>
        </w:rPr>
      </w:pPr>
      <w:r w:rsidRPr="00A53019">
        <w:rPr>
          <w:sz w:val="24"/>
          <w:szCs w:val="24"/>
        </w:rPr>
        <w:t>Приказы по личному составу формируются в дела в соответствии со сроками хранения.</w:t>
      </w:r>
    </w:p>
    <w:p w:rsidR="00A53019" w:rsidRPr="00A53019" w:rsidRDefault="00A53019" w:rsidP="00A53019">
      <w:pPr>
        <w:pStyle w:val="ConsPlusNormal"/>
        <w:ind w:firstLine="709"/>
        <w:jc w:val="both"/>
        <w:rPr>
          <w:sz w:val="24"/>
          <w:szCs w:val="24"/>
        </w:rPr>
      </w:pPr>
      <w:r w:rsidRPr="00A53019">
        <w:rPr>
          <w:sz w:val="24"/>
          <w:szCs w:val="24"/>
        </w:rPr>
        <w:t>Документы в личных делах располагаются по мере их поступления.</w:t>
      </w:r>
    </w:p>
    <w:p w:rsidR="00A53019" w:rsidRPr="00A53019" w:rsidRDefault="00A53019" w:rsidP="00A53019">
      <w:pPr>
        <w:pStyle w:val="ConsPlusNormal"/>
        <w:ind w:firstLine="709"/>
        <w:jc w:val="both"/>
        <w:rPr>
          <w:sz w:val="24"/>
          <w:szCs w:val="24"/>
        </w:rPr>
      </w:pPr>
      <w:r w:rsidRPr="00A53019">
        <w:rPr>
          <w:sz w:val="24"/>
          <w:szCs w:val="24"/>
        </w:rP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A53019" w:rsidRPr="00A53019" w:rsidRDefault="00A53019" w:rsidP="00A53019">
      <w:pPr>
        <w:pStyle w:val="ConsPlusNormal"/>
        <w:ind w:firstLine="709"/>
        <w:jc w:val="both"/>
        <w:rPr>
          <w:sz w:val="24"/>
          <w:szCs w:val="24"/>
        </w:rPr>
      </w:pPr>
      <w:r w:rsidRPr="00A53019">
        <w:rPr>
          <w:sz w:val="24"/>
          <w:szCs w:val="24"/>
        </w:rPr>
        <w:t>8.20. Для обеспечения сохранности, учета документов специалистами администрации и организации доступа к ним проводится комплекс работ:</w:t>
      </w:r>
    </w:p>
    <w:p w:rsidR="00A53019" w:rsidRPr="00A53019" w:rsidRDefault="00A53019" w:rsidP="00A53019">
      <w:pPr>
        <w:pStyle w:val="ConsPlusNormal"/>
        <w:ind w:firstLine="709"/>
        <w:jc w:val="both"/>
        <w:rPr>
          <w:sz w:val="24"/>
          <w:szCs w:val="24"/>
        </w:rPr>
      </w:pPr>
      <w:r w:rsidRPr="00A53019">
        <w:rPr>
          <w:sz w:val="24"/>
          <w:szCs w:val="24"/>
        </w:rPr>
        <w:t>создание оптимальных условий хранения документов и дел;</w:t>
      </w:r>
    </w:p>
    <w:p w:rsidR="00A53019" w:rsidRPr="00A53019" w:rsidRDefault="00A53019" w:rsidP="00A53019">
      <w:pPr>
        <w:pStyle w:val="ConsPlusNormal"/>
        <w:ind w:firstLine="709"/>
        <w:jc w:val="both"/>
        <w:rPr>
          <w:sz w:val="24"/>
          <w:szCs w:val="24"/>
        </w:rPr>
      </w:pPr>
      <w:r w:rsidRPr="00A53019">
        <w:rPr>
          <w:sz w:val="24"/>
          <w:szCs w:val="24"/>
        </w:rPr>
        <w:t>размещение дел;</w:t>
      </w:r>
    </w:p>
    <w:p w:rsidR="00A53019" w:rsidRPr="00A53019" w:rsidRDefault="00A53019" w:rsidP="00A53019">
      <w:pPr>
        <w:pStyle w:val="ConsPlusNormal"/>
        <w:ind w:firstLine="709"/>
        <w:jc w:val="both"/>
        <w:rPr>
          <w:sz w:val="24"/>
          <w:szCs w:val="24"/>
        </w:rPr>
      </w:pPr>
      <w:r w:rsidRPr="00A53019">
        <w:rPr>
          <w:sz w:val="24"/>
          <w:szCs w:val="24"/>
        </w:rPr>
        <w:t>проверка наличия и состояния документов и дел;</w:t>
      </w:r>
    </w:p>
    <w:p w:rsidR="00A53019" w:rsidRPr="00A53019" w:rsidRDefault="00A53019" w:rsidP="00A53019">
      <w:pPr>
        <w:pStyle w:val="ConsPlusNormal"/>
        <w:ind w:firstLine="709"/>
        <w:jc w:val="both"/>
        <w:rPr>
          <w:sz w:val="24"/>
          <w:szCs w:val="24"/>
        </w:rPr>
      </w:pPr>
      <w:r w:rsidRPr="00A53019">
        <w:rPr>
          <w:sz w:val="24"/>
          <w:szCs w:val="24"/>
        </w:rPr>
        <w:t>соблюдение порядка выдачи дел.</w:t>
      </w:r>
    </w:p>
    <w:p w:rsidR="00A53019" w:rsidRPr="00A53019" w:rsidRDefault="00A53019" w:rsidP="00A53019">
      <w:pPr>
        <w:pStyle w:val="ConsPlusNormal"/>
        <w:ind w:firstLine="709"/>
        <w:jc w:val="both"/>
        <w:rPr>
          <w:sz w:val="24"/>
          <w:szCs w:val="24"/>
        </w:rPr>
      </w:pPr>
      <w:r w:rsidRPr="00A53019">
        <w:rPr>
          <w:sz w:val="24"/>
          <w:szCs w:val="24"/>
        </w:rPr>
        <w:t>8.21. Дела размещают в рабочих комнатах или специально отведенных для этой цели помещениях в шкафах, на стеллажах, чтобы обеспечить их сохранность и защиту от воздействия вредных факторов.</w:t>
      </w:r>
    </w:p>
    <w:p w:rsidR="00A53019" w:rsidRPr="00A53019" w:rsidRDefault="00A53019" w:rsidP="00A53019">
      <w:pPr>
        <w:pStyle w:val="ConsPlusNormal"/>
        <w:ind w:firstLine="709"/>
        <w:jc w:val="both"/>
        <w:rPr>
          <w:sz w:val="24"/>
          <w:szCs w:val="24"/>
        </w:rPr>
      </w:pPr>
      <w:r w:rsidRPr="00A53019">
        <w:rPr>
          <w:sz w:val="24"/>
          <w:szCs w:val="24"/>
        </w:rPr>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A53019" w:rsidRPr="00A53019" w:rsidRDefault="00A53019" w:rsidP="00A53019">
      <w:pPr>
        <w:pStyle w:val="ConsPlusNormal"/>
        <w:ind w:firstLine="709"/>
        <w:jc w:val="both"/>
        <w:rPr>
          <w:sz w:val="24"/>
          <w:szCs w:val="24"/>
        </w:rPr>
      </w:pPr>
      <w:r w:rsidRPr="00A53019">
        <w:rPr>
          <w:sz w:val="24"/>
          <w:szCs w:val="24"/>
        </w:rPr>
        <w:t>8.22. Проверки наличия и состояния документов и дел в целях установления фактического наличия дел должны проводиться специально-созданной комиссией администрации в случаях:</w:t>
      </w:r>
    </w:p>
    <w:p w:rsidR="00A53019" w:rsidRPr="00A53019" w:rsidRDefault="00A53019" w:rsidP="00A53019">
      <w:pPr>
        <w:pStyle w:val="ConsPlusNormal"/>
        <w:ind w:firstLine="709"/>
        <w:jc w:val="both"/>
        <w:rPr>
          <w:sz w:val="24"/>
          <w:szCs w:val="24"/>
        </w:rPr>
      </w:pPr>
      <w:r w:rsidRPr="00A53019">
        <w:rPr>
          <w:sz w:val="24"/>
          <w:szCs w:val="24"/>
        </w:rPr>
        <w:t>перед передачей документов в архив администрации;</w:t>
      </w:r>
    </w:p>
    <w:p w:rsidR="00A53019" w:rsidRPr="00A53019" w:rsidRDefault="00A53019" w:rsidP="00A53019">
      <w:pPr>
        <w:pStyle w:val="ConsPlusNormal"/>
        <w:ind w:firstLine="709"/>
        <w:jc w:val="both"/>
        <w:rPr>
          <w:sz w:val="24"/>
          <w:szCs w:val="24"/>
        </w:rPr>
      </w:pPr>
      <w:r w:rsidRPr="00A53019">
        <w:rPr>
          <w:sz w:val="24"/>
          <w:szCs w:val="24"/>
        </w:rPr>
        <w:t>при перемещении дел;</w:t>
      </w:r>
    </w:p>
    <w:p w:rsidR="00A53019" w:rsidRPr="00A53019" w:rsidRDefault="00A53019" w:rsidP="00A53019">
      <w:pPr>
        <w:pStyle w:val="ConsPlusNormal"/>
        <w:ind w:firstLine="709"/>
        <w:jc w:val="both"/>
        <w:rPr>
          <w:sz w:val="24"/>
          <w:szCs w:val="24"/>
        </w:rPr>
      </w:pPr>
      <w:r w:rsidRPr="00A53019">
        <w:rPr>
          <w:sz w:val="24"/>
          <w:szCs w:val="24"/>
        </w:rPr>
        <w:t>при смене специалистов администрации;</w:t>
      </w:r>
    </w:p>
    <w:p w:rsidR="00A53019" w:rsidRPr="00A53019" w:rsidRDefault="00A53019" w:rsidP="00A53019">
      <w:pPr>
        <w:pStyle w:val="ConsPlusNormal"/>
        <w:ind w:firstLine="709"/>
        <w:jc w:val="both"/>
        <w:rPr>
          <w:sz w:val="24"/>
          <w:szCs w:val="24"/>
        </w:rPr>
      </w:pPr>
      <w:r w:rsidRPr="00A53019">
        <w:rPr>
          <w:sz w:val="24"/>
          <w:szCs w:val="24"/>
        </w:rPr>
        <w:t>при реорганизации и ликвидации администрации.</w:t>
      </w:r>
    </w:p>
    <w:p w:rsidR="00A53019" w:rsidRPr="00A53019" w:rsidRDefault="00A53019" w:rsidP="00A53019">
      <w:pPr>
        <w:pStyle w:val="ConsPlusNormal"/>
        <w:ind w:firstLine="709"/>
        <w:jc w:val="both"/>
        <w:rPr>
          <w:sz w:val="24"/>
          <w:szCs w:val="24"/>
        </w:rPr>
      </w:pPr>
      <w:r w:rsidRPr="00A53019">
        <w:rPr>
          <w:sz w:val="24"/>
          <w:szCs w:val="24"/>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A53019" w:rsidRPr="00A53019" w:rsidRDefault="00A53019" w:rsidP="00A53019">
      <w:pPr>
        <w:pStyle w:val="ConsPlusNormal"/>
        <w:ind w:firstLine="709"/>
        <w:jc w:val="both"/>
        <w:rPr>
          <w:sz w:val="24"/>
          <w:szCs w:val="24"/>
        </w:rPr>
      </w:pPr>
      <w:r w:rsidRPr="00A53019">
        <w:rPr>
          <w:sz w:val="24"/>
          <w:szCs w:val="24"/>
        </w:rPr>
        <w:t>8.23. В случае выявления отсутствия дел, числящихся по номенклатуре дел, специалистами администрации принимаются меры по их розыску. Если розыск дел не дает результата, составляется справка о причинах их отсутствия, которая подписывается специалистом администрации, ответственным за направление работы, и представляется Главе администрации.</w:t>
      </w:r>
    </w:p>
    <w:p w:rsidR="00A53019" w:rsidRPr="00A53019" w:rsidRDefault="00A53019" w:rsidP="00A53019">
      <w:pPr>
        <w:pStyle w:val="ConsPlusNormal"/>
        <w:ind w:firstLine="709"/>
        <w:jc w:val="both"/>
        <w:rPr>
          <w:sz w:val="24"/>
          <w:szCs w:val="24"/>
        </w:rPr>
      </w:pPr>
      <w:r w:rsidRPr="00A53019">
        <w:rPr>
          <w:sz w:val="24"/>
          <w:szCs w:val="24"/>
        </w:rPr>
        <w:t>Факт утраты дела (дел) фиксируется в акте, составляемом специально-созданной комиссией администрации, в трех экземплярах: по одному экземпляру акта хранится у главного специалиста и специалиста администрации; экземпляр акта представляется в архив администрации при передаче дел на архивное хранение.</w:t>
      </w:r>
    </w:p>
    <w:p w:rsidR="00A53019" w:rsidRPr="00A53019" w:rsidRDefault="00A53019" w:rsidP="00A53019">
      <w:pPr>
        <w:pStyle w:val="ConsPlusNormal"/>
        <w:ind w:firstLine="709"/>
        <w:jc w:val="both"/>
        <w:rPr>
          <w:sz w:val="24"/>
          <w:szCs w:val="24"/>
        </w:rPr>
      </w:pPr>
      <w:r w:rsidRPr="00A53019">
        <w:rPr>
          <w:sz w:val="24"/>
          <w:szCs w:val="24"/>
        </w:rPr>
        <w:t>8.24. Экспертиза ценности документов проводится на основе законодательных и иных нормативных правовых актов Российской Федерации, Иркутской области устанавливающих требования к срокам хранения документов, типовых перечней документов с указанием сроков их хранения:</w:t>
      </w:r>
    </w:p>
    <w:p w:rsidR="00A53019" w:rsidRPr="00A53019" w:rsidRDefault="00A53019" w:rsidP="00A53019">
      <w:pPr>
        <w:pStyle w:val="ConsPlusNormal"/>
        <w:ind w:firstLine="539"/>
        <w:jc w:val="both"/>
        <w:rPr>
          <w:sz w:val="24"/>
          <w:szCs w:val="24"/>
        </w:rPr>
      </w:pPr>
      <w:r w:rsidRPr="00A53019">
        <w:rPr>
          <w:sz w:val="24"/>
          <w:szCs w:val="24"/>
        </w:rPr>
        <w:t>при составлении номенклатуры дел;</w:t>
      </w:r>
    </w:p>
    <w:p w:rsidR="00A53019" w:rsidRPr="00A53019" w:rsidRDefault="00A53019" w:rsidP="00A53019">
      <w:pPr>
        <w:pStyle w:val="ConsPlusNormal"/>
        <w:ind w:firstLine="539"/>
        <w:jc w:val="both"/>
        <w:rPr>
          <w:sz w:val="24"/>
          <w:szCs w:val="24"/>
        </w:rPr>
      </w:pPr>
      <w:r w:rsidRPr="00A53019">
        <w:rPr>
          <w:sz w:val="24"/>
          <w:szCs w:val="24"/>
        </w:rPr>
        <w:t>при подготовке дел к передаче в архив администрации;</w:t>
      </w:r>
    </w:p>
    <w:p w:rsidR="00A53019" w:rsidRPr="00A53019" w:rsidRDefault="00A53019" w:rsidP="00A53019">
      <w:pPr>
        <w:pStyle w:val="ConsPlusNormal"/>
        <w:ind w:firstLine="539"/>
        <w:jc w:val="both"/>
        <w:rPr>
          <w:sz w:val="24"/>
          <w:szCs w:val="24"/>
        </w:rPr>
      </w:pPr>
      <w:r w:rsidRPr="00A53019">
        <w:rPr>
          <w:sz w:val="24"/>
          <w:szCs w:val="24"/>
        </w:rPr>
        <w:t>в архиве администрации.</w:t>
      </w:r>
    </w:p>
    <w:p w:rsidR="00A53019" w:rsidRPr="00A53019" w:rsidRDefault="00A53019" w:rsidP="00A53019">
      <w:pPr>
        <w:pStyle w:val="ConsPlusNormal"/>
        <w:ind w:firstLine="709"/>
        <w:jc w:val="both"/>
        <w:rPr>
          <w:sz w:val="24"/>
          <w:szCs w:val="24"/>
        </w:rPr>
      </w:pPr>
      <w:r w:rsidRPr="00A53019">
        <w:rPr>
          <w:sz w:val="24"/>
          <w:szCs w:val="24"/>
        </w:rPr>
        <w:t xml:space="preserve">8.25. Для организации и проведения работы по экспертизе ценности документов в администрации постановлением Главы администрации создается экспертная комиссия (далее - </w:t>
      </w:r>
      <w:proofErr w:type="gramStart"/>
      <w:r w:rsidRPr="00A53019">
        <w:rPr>
          <w:sz w:val="24"/>
          <w:szCs w:val="24"/>
        </w:rPr>
        <w:t>ЭК</w:t>
      </w:r>
      <w:proofErr w:type="gramEnd"/>
      <w:r w:rsidRPr="00A53019">
        <w:rPr>
          <w:sz w:val="24"/>
          <w:szCs w:val="24"/>
        </w:rPr>
        <w:t>).</w:t>
      </w:r>
    </w:p>
    <w:p w:rsidR="00A53019" w:rsidRPr="00A53019" w:rsidRDefault="00A53019" w:rsidP="00A53019">
      <w:pPr>
        <w:pStyle w:val="ConsPlusNormal"/>
        <w:ind w:firstLine="709"/>
        <w:jc w:val="both"/>
        <w:rPr>
          <w:sz w:val="24"/>
          <w:szCs w:val="24"/>
        </w:rPr>
      </w:pPr>
      <w:r w:rsidRPr="00A53019">
        <w:rPr>
          <w:sz w:val="24"/>
          <w:szCs w:val="24"/>
        </w:rPr>
        <w:t xml:space="preserve">Задачи, функции, права, организация работы </w:t>
      </w:r>
      <w:proofErr w:type="gramStart"/>
      <w:r w:rsidRPr="00A53019">
        <w:rPr>
          <w:sz w:val="24"/>
          <w:szCs w:val="24"/>
        </w:rPr>
        <w:t>ЭК</w:t>
      </w:r>
      <w:proofErr w:type="gramEnd"/>
      <w:r w:rsidRPr="00A53019">
        <w:rPr>
          <w:sz w:val="24"/>
          <w:szCs w:val="24"/>
        </w:rPr>
        <w:t xml:space="preserve"> определяются положением о ней, которое разрабатывается на основании примерного положения об экспертной комиссии организации, утверждённым приказом Федерального архивного агентства от 11.04.2018 года № 43.</w:t>
      </w:r>
    </w:p>
    <w:p w:rsidR="00A53019" w:rsidRPr="00A53019" w:rsidRDefault="00A53019" w:rsidP="00A53019">
      <w:pPr>
        <w:pStyle w:val="ConsPlusNormal"/>
        <w:ind w:firstLine="709"/>
        <w:jc w:val="both"/>
        <w:rPr>
          <w:sz w:val="24"/>
          <w:szCs w:val="24"/>
        </w:rPr>
      </w:pPr>
      <w:r w:rsidRPr="00A53019">
        <w:rPr>
          <w:sz w:val="24"/>
          <w:szCs w:val="24"/>
        </w:rPr>
        <w:t xml:space="preserve">8.26. Основными функциями </w:t>
      </w:r>
      <w:proofErr w:type="gramStart"/>
      <w:r w:rsidRPr="00A53019">
        <w:rPr>
          <w:sz w:val="24"/>
          <w:szCs w:val="24"/>
        </w:rPr>
        <w:t>ЭК</w:t>
      </w:r>
      <w:proofErr w:type="gramEnd"/>
      <w:r w:rsidRPr="00A53019">
        <w:rPr>
          <w:sz w:val="24"/>
          <w:szCs w:val="24"/>
        </w:rPr>
        <w:t xml:space="preserve"> являются:</w:t>
      </w:r>
    </w:p>
    <w:p w:rsidR="00A53019" w:rsidRPr="00A53019" w:rsidRDefault="00A53019" w:rsidP="00A53019">
      <w:pPr>
        <w:pStyle w:val="ConsPlusNormal"/>
        <w:ind w:firstLine="709"/>
        <w:jc w:val="both"/>
        <w:rPr>
          <w:sz w:val="24"/>
          <w:szCs w:val="24"/>
        </w:rPr>
      </w:pPr>
      <w:r w:rsidRPr="00A53019">
        <w:rPr>
          <w:sz w:val="24"/>
          <w:szCs w:val="24"/>
        </w:rPr>
        <w:t>организация ежегодного отбора дел для хранения и уничтожения;</w:t>
      </w:r>
    </w:p>
    <w:p w:rsidR="00A53019" w:rsidRPr="00A53019" w:rsidRDefault="00A53019" w:rsidP="00A53019">
      <w:pPr>
        <w:pStyle w:val="ConsPlusNormal"/>
        <w:ind w:firstLine="709"/>
        <w:jc w:val="both"/>
        <w:rPr>
          <w:sz w:val="24"/>
          <w:szCs w:val="24"/>
        </w:rPr>
      </w:pPr>
      <w:r w:rsidRPr="00A53019">
        <w:rPr>
          <w:sz w:val="24"/>
          <w:szCs w:val="24"/>
        </w:rPr>
        <w:t>рассмотрение и согласование проекта номенклатуры дел администрации,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
    <w:p w:rsidR="00A53019" w:rsidRPr="00A53019" w:rsidRDefault="00A53019" w:rsidP="00A53019">
      <w:pPr>
        <w:pStyle w:val="ConsPlusNormal"/>
        <w:ind w:firstLine="709"/>
        <w:jc w:val="both"/>
        <w:rPr>
          <w:sz w:val="24"/>
          <w:szCs w:val="24"/>
        </w:rPr>
      </w:pPr>
      <w:r w:rsidRPr="00A53019">
        <w:rPr>
          <w:sz w:val="24"/>
          <w:szCs w:val="24"/>
        </w:rPr>
        <w:t>участие в подготовке и рассмотрении проектов нормативных и методических документов по вопросам работы с документами в администрации.</w:t>
      </w:r>
    </w:p>
    <w:p w:rsidR="00A53019" w:rsidRPr="00A53019" w:rsidRDefault="00A53019" w:rsidP="00A53019">
      <w:pPr>
        <w:pStyle w:val="ConsPlusNormal"/>
        <w:ind w:firstLine="709"/>
        <w:jc w:val="both"/>
        <w:rPr>
          <w:sz w:val="24"/>
          <w:szCs w:val="24"/>
        </w:rPr>
      </w:pPr>
      <w:r w:rsidRPr="00A53019">
        <w:rPr>
          <w:sz w:val="24"/>
          <w:szCs w:val="24"/>
        </w:rPr>
        <w:t xml:space="preserve">8.27. Экспертиза ценности документов осуществляется ежегодно с </w:t>
      </w:r>
      <w:proofErr w:type="gramStart"/>
      <w:r w:rsidRPr="00A53019">
        <w:rPr>
          <w:sz w:val="24"/>
          <w:szCs w:val="24"/>
        </w:rPr>
        <w:t>ЭК</w:t>
      </w:r>
      <w:proofErr w:type="gramEnd"/>
      <w:r w:rsidRPr="00A53019">
        <w:rPr>
          <w:sz w:val="24"/>
          <w:szCs w:val="24"/>
        </w:rPr>
        <w:t xml:space="preserve"> администрации.</w:t>
      </w:r>
    </w:p>
    <w:p w:rsidR="00A53019" w:rsidRPr="00A53019" w:rsidRDefault="00A53019" w:rsidP="00A53019">
      <w:pPr>
        <w:pStyle w:val="ConsPlusNormal"/>
        <w:ind w:firstLine="709"/>
        <w:jc w:val="both"/>
        <w:rPr>
          <w:sz w:val="24"/>
          <w:szCs w:val="24"/>
        </w:rPr>
      </w:pPr>
      <w:r w:rsidRPr="00A53019">
        <w:rPr>
          <w:sz w:val="24"/>
          <w:szCs w:val="24"/>
        </w:rPr>
        <w:t>8.28. При проведении экспертизы ценности документов при подготовке дел к передаче в архив администрации осуществляется:</w:t>
      </w:r>
    </w:p>
    <w:p w:rsidR="00A53019" w:rsidRPr="00A53019" w:rsidRDefault="00A53019" w:rsidP="00A53019">
      <w:pPr>
        <w:pStyle w:val="ConsPlusNormal"/>
        <w:ind w:firstLine="709"/>
        <w:jc w:val="both"/>
        <w:rPr>
          <w:sz w:val="24"/>
          <w:szCs w:val="24"/>
        </w:rPr>
      </w:pPr>
      <w:r w:rsidRPr="00A53019">
        <w:rPr>
          <w:sz w:val="24"/>
          <w:szCs w:val="24"/>
        </w:rPr>
        <w:t>отбор документов постоянного и временных (свыше 10 лет) сроков хранения для передачи в архив администрации;</w:t>
      </w:r>
    </w:p>
    <w:p w:rsidR="00A53019" w:rsidRPr="00A53019" w:rsidRDefault="00A53019" w:rsidP="00A53019">
      <w:pPr>
        <w:pStyle w:val="ConsPlusNormal"/>
        <w:ind w:firstLine="709"/>
        <w:jc w:val="both"/>
        <w:rPr>
          <w:sz w:val="24"/>
          <w:szCs w:val="24"/>
        </w:rPr>
      </w:pPr>
      <w:r w:rsidRPr="00A53019">
        <w:rPr>
          <w:sz w:val="24"/>
          <w:szCs w:val="24"/>
        </w:rPr>
        <w:t>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у специалистов администрации;</w:t>
      </w:r>
    </w:p>
    <w:p w:rsidR="00A53019" w:rsidRPr="00A53019" w:rsidRDefault="00A53019" w:rsidP="00A53019">
      <w:pPr>
        <w:pStyle w:val="ConsPlusNormal"/>
        <w:ind w:firstLine="709"/>
        <w:jc w:val="both"/>
        <w:rPr>
          <w:sz w:val="24"/>
          <w:szCs w:val="24"/>
        </w:rPr>
      </w:pPr>
      <w:r w:rsidRPr="00A53019">
        <w:rPr>
          <w:sz w:val="24"/>
          <w:szCs w:val="24"/>
        </w:rPr>
        <w:t>выделение к уничтожению дел за предыдущие годы, сроки хранения которых, истекли.</w:t>
      </w:r>
    </w:p>
    <w:p w:rsidR="00A53019" w:rsidRPr="00A53019" w:rsidRDefault="00A53019" w:rsidP="00A53019">
      <w:pPr>
        <w:pStyle w:val="ConsPlusNormal"/>
        <w:ind w:firstLine="709"/>
        <w:jc w:val="both"/>
        <w:rPr>
          <w:sz w:val="24"/>
          <w:szCs w:val="24"/>
        </w:rPr>
      </w:pPr>
      <w:r w:rsidRPr="00A53019">
        <w:rPr>
          <w:sz w:val="24"/>
          <w:szCs w:val="24"/>
        </w:rPr>
        <w:t>Одновременно проверяется качество и полнота номенклатуры дел администрации, правильность определения сроков хранения дел.</w:t>
      </w:r>
    </w:p>
    <w:p w:rsidR="00A53019" w:rsidRPr="00A53019" w:rsidRDefault="00A53019" w:rsidP="00A53019">
      <w:pPr>
        <w:pStyle w:val="ConsPlusNormal"/>
        <w:ind w:firstLine="709"/>
        <w:jc w:val="both"/>
        <w:rPr>
          <w:sz w:val="24"/>
          <w:szCs w:val="24"/>
        </w:rPr>
      </w:pPr>
      <w:r w:rsidRPr="00A53019">
        <w:rPr>
          <w:sz w:val="24"/>
          <w:szCs w:val="24"/>
        </w:rPr>
        <w:t>8.29.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p w:rsidR="00A53019" w:rsidRPr="00A53019" w:rsidRDefault="00A53019" w:rsidP="00A53019">
      <w:pPr>
        <w:pStyle w:val="ConsPlusNormal"/>
        <w:ind w:firstLine="709"/>
        <w:jc w:val="both"/>
        <w:rPr>
          <w:sz w:val="24"/>
          <w:szCs w:val="24"/>
        </w:rPr>
      </w:pPr>
      <w:r w:rsidRPr="00A53019">
        <w:rPr>
          <w:sz w:val="24"/>
          <w:szCs w:val="24"/>
        </w:rPr>
        <w:t>Дела с отметкой "ЭПК" подвергаются полистному просмотру в целях определения и выделения из их состава документов, подлежащих постоянному хранению.</w:t>
      </w:r>
    </w:p>
    <w:p w:rsidR="00A53019" w:rsidRPr="00A53019" w:rsidRDefault="00A53019" w:rsidP="00A53019">
      <w:pPr>
        <w:pStyle w:val="ConsPlusNormal"/>
        <w:ind w:firstLine="709"/>
        <w:jc w:val="both"/>
        <w:rPr>
          <w:sz w:val="24"/>
          <w:szCs w:val="24"/>
        </w:rPr>
      </w:pPr>
      <w:r w:rsidRPr="00A53019">
        <w:rPr>
          <w:sz w:val="24"/>
          <w:szCs w:val="24"/>
        </w:rPr>
        <w:t>8.30. По результатам экспертизы ценности документов в администрации проводится оформление дел,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p w:rsidR="00A53019" w:rsidRPr="00A53019" w:rsidRDefault="00A53019" w:rsidP="00A53019">
      <w:pPr>
        <w:pStyle w:val="ConsPlusNormal"/>
        <w:ind w:firstLine="709"/>
        <w:jc w:val="both"/>
        <w:rPr>
          <w:sz w:val="24"/>
          <w:szCs w:val="24"/>
        </w:rPr>
      </w:pPr>
      <w:r w:rsidRPr="00A53019">
        <w:rPr>
          <w:sz w:val="24"/>
          <w:szCs w:val="24"/>
        </w:rPr>
        <w:t xml:space="preserve">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w:t>
      </w:r>
      <w:proofErr w:type="gramStart"/>
      <w:r w:rsidRPr="00A53019">
        <w:rPr>
          <w:sz w:val="24"/>
          <w:szCs w:val="24"/>
        </w:rPr>
        <w:t>ЭК</w:t>
      </w:r>
      <w:proofErr w:type="gramEnd"/>
      <w:r w:rsidRPr="00A53019">
        <w:rPr>
          <w:sz w:val="24"/>
          <w:szCs w:val="24"/>
        </w:rPr>
        <w:t xml:space="preserve"> администрации.</w:t>
      </w:r>
    </w:p>
    <w:p w:rsidR="00A53019" w:rsidRPr="00A53019" w:rsidRDefault="00A53019" w:rsidP="00A53019">
      <w:pPr>
        <w:pStyle w:val="ConsPlusNormal"/>
        <w:ind w:firstLine="709"/>
        <w:jc w:val="both"/>
        <w:rPr>
          <w:sz w:val="24"/>
          <w:szCs w:val="24"/>
        </w:rPr>
      </w:pPr>
      <w:r w:rsidRPr="00A53019">
        <w:rPr>
          <w:sz w:val="24"/>
          <w:szCs w:val="24"/>
        </w:rPr>
        <w:t>8.31. Дела, образовавшиеся в деятельности администрации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p w:rsidR="00A53019" w:rsidRPr="00A53019" w:rsidRDefault="00A53019" w:rsidP="00A53019">
      <w:pPr>
        <w:pStyle w:val="ConsPlusNormal"/>
        <w:ind w:firstLine="709"/>
        <w:jc w:val="both"/>
        <w:rPr>
          <w:sz w:val="24"/>
          <w:szCs w:val="24"/>
        </w:rPr>
      </w:pPr>
      <w:r w:rsidRPr="00A53019">
        <w:rPr>
          <w:sz w:val="24"/>
          <w:szCs w:val="24"/>
        </w:rPr>
        <w:t>Оформление дел проводится в отделах администрации по месту формирования документов в дела.</w:t>
      </w:r>
    </w:p>
    <w:p w:rsidR="00A53019" w:rsidRPr="00A53019" w:rsidRDefault="00A53019" w:rsidP="00A53019">
      <w:pPr>
        <w:pStyle w:val="ConsPlusNormal"/>
        <w:ind w:firstLine="709"/>
        <w:jc w:val="both"/>
        <w:rPr>
          <w:sz w:val="24"/>
          <w:szCs w:val="24"/>
        </w:rPr>
      </w:pPr>
      <w:r w:rsidRPr="00A53019">
        <w:rPr>
          <w:sz w:val="24"/>
          <w:szCs w:val="24"/>
        </w:rPr>
        <w:t>8.32. Полное оформление дела на бумажном носителе включает:</w:t>
      </w:r>
    </w:p>
    <w:p w:rsidR="00A53019" w:rsidRPr="00A53019" w:rsidRDefault="00A53019" w:rsidP="00A53019">
      <w:pPr>
        <w:pStyle w:val="ConsPlusNormal"/>
        <w:ind w:firstLine="709"/>
        <w:jc w:val="both"/>
        <w:rPr>
          <w:sz w:val="24"/>
          <w:szCs w:val="24"/>
        </w:rPr>
      </w:pPr>
      <w:r w:rsidRPr="00A53019">
        <w:rPr>
          <w:sz w:val="24"/>
          <w:szCs w:val="24"/>
        </w:rPr>
        <w:t>оформление реквизитов обложки дела по форме;</w:t>
      </w:r>
    </w:p>
    <w:p w:rsidR="00A53019" w:rsidRPr="00A53019" w:rsidRDefault="00A53019" w:rsidP="00A53019">
      <w:pPr>
        <w:pStyle w:val="ConsPlusNormal"/>
        <w:ind w:firstLine="709"/>
        <w:jc w:val="both"/>
        <w:rPr>
          <w:sz w:val="24"/>
          <w:szCs w:val="24"/>
        </w:rPr>
      </w:pPr>
      <w:r w:rsidRPr="00A53019">
        <w:rPr>
          <w:sz w:val="24"/>
          <w:szCs w:val="24"/>
        </w:rPr>
        <w:t>нумерацию листов в деле;</w:t>
      </w:r>
    </w:p>
    <w:p w:rsidR="00A53019" w:rsidRPr="00A53019" w:rsidRDefault="00A53019" w:rsidP="00A53019">
      <w:pPr>
        <w:pStyle w:val="ConsPlusNormal"/>
        <w:ind w:firstLine="709"/>
        <w:jc w:val="both"/>
        <w:rPr>
          <w:sz w:val="24"/>
          <w:szCs w:val="24"/>
        </w:rPr>
      </w:pPr>
      <w:r w:rsidRPr="00A53019">
        <w:rPr>
          <w:sz w:val="24"/>
          <w:szCs w:val="24"/>
        </w:rPr>
        <w:t>составление листа-заверителя дела;</w:t>
      </w:r>
    </w:p>
    <w:p w:rsidR="00A53019" w:rsidRPr="00A53019" w:rsidRDefault="00A53019" w:rsidP="00A53019">
      <w:pPr>
        <w:pStyle w:val="ConsPlusNormal"/>
        <w:ind w:firstLine="709"/>
        <w:jc w:val="both"/>
        <w:rPr>
          <w:sz w:val="24"/>
          <w:szCs w:val="24"/>
        </w:rPr>
      </w:pPr>
      <w:r w:rsidRPr="00A53019">
        <w:rPr>
          <w:sz w:val="24"/>
          <w:szCs w:val="24"/>
        </w:rPr>
        <w:t>составление в необходимых случаях внутренней описи документов дела;</w:t>
      </w:r>
    </w:p>
    <w:p w:rsidR="00A53019" w:rsidRPr="00A53019" w:rsidRDefault="00A53019" w:rsidP="00A53019">
      <w:pPr>
        <w:pStyle w:val="ConsPlusNormal"/>
        <w:ind w:firstLine="709"/>
        <w:jc w:val="both"/>
        <w:rPr>
          <w:sz w:val="24"/>
          <w:szCs w:val="24"/>
        </w:rPr>
      </w:pPr>
      <w:r w:rsidRPr="00A53019">
        <w:rPr>
          <w:sz w:val="24"/>
          <w:szCs w:val="24"/>
        </w:rPr>
        <w:t>подшивку и переплет дела;</w:t>
      </w:r>
    </w:p>
    <w:p w:rsidR="00A53019" w:rsidRPr="00A53019" w:rsidRDefault="00A53019" w:rsidP="00A53019">
      <w:pPr>
        <w:pStyle w:val="ConsPlusNormal"/>
        <w:ind w:firstLine="709"/>
        <w:jc w:val="both"/>
        <w:rPr>
          <w:sz w:val="24"/>
          <w:szCs w:val="24"/>
        </w:rPr>
      </w:pPr>
      <w:r w:rsidRPr="00A53019">
        <w:rPr>
          <w:sz w:val="24"/>
          <w:szCs w:val="24"/>
        </w:rPr>
        <w:t>внесение необходимых уточнений в реквизиты обложки дела (уточнение названия организации, индекса дела, крайних дат дела, заголовка дела).</w:t>
      </w:r>
    </w:p>
    <w:p w:rsidR="00A53019" w:rsidRPr="00A53019" w:rsidRDefault="00A53019" w:rsidP="00A53019">
      <w:pPr>
        <w:pStyle w:val="ConsPlusNormal"/>
        <w:ind w:firstLine="709"/>
        <w:jc w:val="both"/>
        <w:rPr>
          <w:sz w:val="24"/>
          <w:szCs w:val="24"/>
        </w:rPr>
      </w:pPr>
      <w:r w:rsidRPr="00A53019">
        <w:rPr>
          <w:sz w:val="24"/>
          <w:szCs w:val="24"/>
        </w:rPr>
        <w:t xml:space="preserve">Лист-заверитель дела, внутренняя опись документов дела и обложка дела составляются по формам, установленным </w:t>
      </w:r>
      <w:hyperlink r:id="rId23" w:history="1">
        <w:r w:rsidRPr="00A53019">
          <w:rPr>
            <w:rStyle w:val="a6"/>
            <w:rFonts w:ascii="Arial" w:hAnsi="Arial" w:cs="Arial"/>
            <w:color w:val="auto"/>
            <w:sz w:val="24"/>
            <w:szCs w:val="24"/>
            <w:u w:val="none"/>
          </w:rPr>
          <w:t>Правилами</w:t>
        </w:r>
      </w:hyperlink>
      <w:r w:rsidRPr="00A53019">
        <w:rPr>
          <w:sz w:val="24"/>
          <w:szCs w:val="24"/>
        </w:rPr>
        <w:t xml:space="preserve"> хранения.</w:t>
      </w:r>
    </w:p>
    <w:p w:rsidR="00A53019" w:rsidRPr="00A53019" w:rsidRDefault="00A53019" w:rsidP="00A53019">
      <w:pPr>
        <w:pStyle w:val="ConsPlusNormal"/>
        <w:ind w:firstLine="709"/>
        <w:jc w:val="both"/>
        <w:rPr>
          <w:sz w:val="24"/>
          <w:szCs w:val="24"/>
        </w:rPr>
      </w:pPr>
      <w:r w:rsidRPr="00A53019">
        <w:rPr>
          <w:sz w:val="24"/>
          <w:szCs w:val="24"/>
        </w:rPr>
        <w:t xml:space="preserve">8.33.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w:t>
      </w:r>
      <w:proofErr w:type="spellStart"/>
      <w:r w:rsidRPr="00A53019">
        <w:rPr>
          <w:sz w:val="24"/>
          <w:szCs w:val="24"/>
        </w:rPr>
        <w:t>пересистематизация</w:t>
      </w:r>
      <w:proofErr w:type="spellEnd"/>
      <w:r w:rsidRPr="00A53019">
        <w:rPr>
          <w:sz w:val="24"/>
          <w:szCs w:val="24"/>
        </w:rPr>
        <w:t xml:space="preserve"> документов в деле не проводится, листы дела не нумеруются, листы-заверители дела не составляются. На обложке дела в соответствии с номенклатурой дел организации заполняются реквизиты: наименование организации, наименование подразделения, индекс дела, заголовок дела, срок хранения документов.</w:t>
      </w:r>
    </w:p>
    <w:p w:rsidR="00A53019" w:rsidRPr="00A53019" w:rsidRDefault="00A53019" w:rsidP="00A53019">
      <w:pPr>
        <w:pStyle w:val="ConsPlusNormal"/>
        <w:ind w:firstLine="709"/>
        <w:jc w:val="both"/>
        <w:rPr>
          <w:sz w:val="24"/>
          <w:szCs w:val="24"/>
        </w:rPr>
      </w:pPr>
      <w:r w:rsidRPr="00A53019">
        <w:rPr>
          <w:sz w:val="24"/>
          <w:szCs w:val="24"/>
        </w:rPr>
        <w:t>8.34. На обложке дел временных (свыше 10 лет) сроков хранения и по личному составу указываются:</w:t>
      </w:r>
    </w:p>
    <w:p w:rsidR="00A53019" w:rsidRPr="00A53019" w:rsidRDefault="00A53019" w:rsidP="00A53019">
      <w:pPr>
        <w:pStyle w:val="ConsPlusNormal"/>
        <w:ind w:firstLine="709"/>
        <w:jc w:val="both"/>
        <w:rPr>
          <w:sz w:val="24"/>
          <w:szCs w:val="24"/>
        </w:rPr>
      </w:pPr>
      <w:r w:rsidRPr="00A53019">
        <w:rPr>
          <w:sz w:val="24"/>
          <w:szCs w:val="24"/>
        </w:rPr>
        <w:t>наименование вышестоящей организации (организации-учредителя); наименование организации - источника комплектования государственного (муниципального) архива;</w:t>
      </w:r>
    </w:p>
    <w:p w:rsidR="00A53019" w:rsidRPr="00A53019" w:rsidRDefault="00A53019" w:rsidP="00A53019">
      <w:pPr>
        <w:pStyle w:val="ConsPlusNormal"/>
        <w:ind w:firstLine="709"/>
        <w:jc w:val="both"/>
        <w:rPr>
          <w:sz w:val="24"/>
          <w:szCs w:val="24"/>
        </w:rPr>
      </w:pPr>
      <w:r w:rsidRPr="00A53019">
        <w:rPr>
          <w:sz w:val="24"/>
          <w:szCs w:val="24"/>
        </w:rPr>
        <w:t>наименование организации;</w:t>
      </w:r>
    </w:p>
    <w:p w:rsidR="00A53019" w:rsidRPr="00A53019" w:rsidRDefault="00A53019" w:rsidP="00A53019">
      <w:pPr>
        <w:pStyle w:val="ConsPlusNormal"/>
        <w:ind w:firstLine="709"/>
        <w:jc w:val="both"/>
        <w:rPr>
          <w:sz w:val="24"/>
          <w:szCs w:val="24"/>
        </w:rPr>
      </w:pPr>
      <w:r w:rsidRPr="00A53019">
        <w:rPr>
          <w:sz w:val="24"/>
          <w:szCs w:val="24"/>
        </w:rPr>
        <w:t>индекс дела по номенклатуре дел;</w:t>
      </w:r>
    </w:p>
    <w:p w:rsidR="00A53019" w:rsidRPr="00A53019" w:rsidRDefault="00A53019" w:rsidP="00A53019">
      <w:pPr>
        <w:pStyle w:val="ConsPlusNormal"/>
        <w:ind w:firstLine="709"/>
        <w:jc w:val="both"/>
        <w:rPr>
          <w:sz w:val="24"/>
          <w:szCs w:val="24"/>
        </w:rPr>
      </w:pPr>
      <w:r w:rsidRPr="00A53019">
        <w:rPr>
          <w:sz w:val="24"/>
          <w:szCs w:val="24"/>
        </w:rPr>
        <w:t>номер тома (части);</w:t>
      </w:r>
    </w:p>
    <w:p w:rsidR="00A53019" w:rsidRPr="00A53019" w:rsidRDefault="00A53019" w:rsidP="00A53019">
      <w:pPr>
        <w:pStyle w:val="ConsPlusNormal"/>
        <w:ind w:firstLine="709"/>
        <w:jc w:val="both"/>
        <w:rPr>
          <w:sz w:val="24"/>
          <w:szCs w:val="24"/>
        </w:rPr>
      </w:pPr>
      <w:r w:rsidRPr="00A53019">
        <w:rPr>
          <w:sz w:val="24"/>
          <w:szCs w:val="24"/>
        </w:rPr>
        <w:t>заголовок дела (тома, части);</w:t>
      </w:r>
    </w:p>
    <w:p w:rsidR="00A53019" w:rsidRPr="00A53019" w:rsidRDefault="00A53019" w:rsidP="00A53019">
      <w:pPr>
        <w:pStyle w:val="ConsPlusNormal"/>
        <w:ind w:firstLine="709"/>
        <w:jc w:val="both"/>
        <w:rPr>
          <w:sz w:val="24"/>
          <w:szCs w:val="24"/>
        </w:rPr>
      </w:pPr>
      <w:r w:rsidRPr="00A53019">
        <w:rPr>
          <w:sz w:val="24"/>
          <w:szCs w:val="24"/>
        </w:rPr>
        <w:t>крайние даты дела (тома, части);</w:t>
      </w:r>
    </w:p>
    <w:p w:rsidR="00A53019" w:rsidRPr="00A53019" w:rsidRDefault="00A53019" w:rsidP="00A53019">
      <w:pPr>
        <w:pStyle w:val="ConsPlusNormal"/>
        <w:ind w:firstLine="709"/>
        <w:jc w:val="both"/>
        <w:rPr>
          <w:sz w:val="24"/>
          <w:szCs w:val="24"/>
        </w:rPr>
      </w:pPr>
      <w:r w:rsidRPr="00A53019">
        <w:rPr>
          <w:sz w:val="24"/>
          <w:szCs w:val="24"/>
        </w:rPr>
        <w:t>количество листов в деле;</w:t>
      </w:r>
    </w:p>
    <w:p w:rsidR="00A53019" w:rsidRPr="00A53019" w:rsidRDefault="00A53019" w:rsidP="00A53019">
      <w:pPr>
        <w:pStyle w:val="ConsPlusNormal"/>
        <w:ind w:firstLine="709"/>
        <w:jc w:val="both"/>
        <w:rPr>
          <w:sz w:val="24"/>
          <w:szCs w:val="24"/>
        </w:rPr>
      </w:pPr>
      <w:r w:rsidRPr="00A53019">
        <w:rPr>
          <w:sz w:val="24"/>
          <w:szCs w:val="24"/>
        </w:rPr>
        <w:t>срок хранения дела;</w:t>
      </w:r>
    </w:p>
    <w:p w:rsidR="00A53019" w:rsidRPr="00A53019" w:rsidRDefault="00A53019" w:rsidP="00A53019">
      <w:pPr>
        <w:pStyle w:val="ConsPlusNormal"/>
        <w:ind w:firstLine="709"/>
        <w:jc w:val="both"/>
        <w:rPr>
          <w:sz w:val="24"/>
          <w:szCs w:val="24"/>
        </w:rPr>
      </w:pPr>
      <w:r w:rsidRPr="00A53019">
        <w:rPr>
          <w:sz w:val="24"/>
          <w:szCs w:val="24"/>
        </w:rPr>
        <w:t>архивный шифр дела.</w:t>
      </w:r>
    </w:p>
    <w:p w:rsidR="00A53019" w:rsidRPr="00A53019" w:rsidRDefault="00A53019" w:rsidP="00A53019">
      <w:pPr>
        <w:pStyle w:val="ConsPlusNormal"/>
        <w:ind w:firstLine="709"/>
        <w:jc w:val="both"/>
        <w:rPr>
          <w:sz w:val="24"/>
          <w:szCs w:val="24"/>
        </w:rPr>
      </w:pPr>
      <w:r w:rsidRPr="00A53019">
        <w:rPr>
          <w:sz w:val="24"/>
          <w:szCs w:val="24"/>
        </w:rPr>
        <w:t>На обложках дел постоянного хранения над наименованием организации указывается наименование государственного (муниципального) архива, источником комплектования которого выступает организация.</w:t>
      </w:r>
    </w:p>
    <w:p w:rsidR="00A53019" w:rsidRPr="00A53019" w:rsidRDefault="00A53019" w:rsidP="00A53019">
      <w:pPr>
        <w:pStyle w:val="ConsPlusNormal"/>
        <w:ind w:firstLine="709"/>
        <w:jc w:val="both"/>
        <w:rPr>
          <w:sz w:val="24"/>
          <w:szCs w:val="24"/>
        </w:rPr>
      </w:pPr>
      <w:r w:rsidRPr="00A53019">
        <w:rPr>
          <w:sz w:val="24"/>
          <w:szCs w:val="24"/>
        </w:rPr>
        <w:t>8.35. При оформлении обложки дела:</w:t>
      </w:r>
    </w:p>
    <w:p w:rsidR="00A53019" w:rsidRPr="00A53019" w:rsidRDefault="00A53019" w:rsidP="00A53019">
      <w:pPr>
        <w:pStyle w:val="ConsPlusNormal"/>
        <w:ind w:firstLine="709"/>
        <w:jc w:val="both"/>
        <w:rPr>
          <w:sz w:val="24"/>
          <w:szCs w:val="24"/>
        </w:rPr>
      </w:pPr>
      <w:r w:rsidRPr="00A53019">
        <w:rPr>
          <w:sz w:val="24"/>
          <w:szCs w:val="24"/>
        </w:rPr>
        <w:t>наименование вышестоящей организации (организации-учредителя), при ее наличии, указывается полностью в именительном падеже, под полным наименованием в скобках указывается официальное принятое сокращенное наименование (при его наличии);</w:t>
      </w:r>
    </w:p>
    <w:p w:rsidR="00A53019" w:rsidRPr="00A53019" w:rsidRDefault="00A53019" w:rsidP="00A53019">
      <w:pPr>
        <w:pStyle w:val="ConsPlusNormal"/>
        <w:ind w:firstLine="709"/>
        <w:jc w:val="both"/>
        <w:rPr>
          <w:sz w:val="24"/>
          <w:szCs w:val="24"/>
        </w:rPr>
      </w:pPr>
      <w:r w:rsidRPr="00A53019">
        <w:rPr>
          <w:sz w:val="24"/>
          <w:szCs w:val="24"/>
        </w:rPr>
        <w:t>наименование организации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rsidR="00A53019" w:rsidRPr="00A53019" w:rsidRDefault="00A53019" w:rsidP="00A53019">
      <w:pPr>
        <w:pStyle w:val="ConsPlusNormal"/>
        <w:ind w:firstLine="709"/>
        <w:jc w:val="both"/>
        <w:rPr>
          <w:sz w:val="24"/>
          <w:szCs w:val="24"/>
        </w:rPr>
      </w:pPr>
      <w:r w:rsidRPr="00A53019">
        <w:rPr>
          <w:sz w:val="24"/>
          <w:szCs w:val="24"/>
        </w:rPr>
        <w:t>индекс дела проставляется в соответствии с номенклатурой дел организации;</w:t>
      </w:r>
    </w:p>
    <w:p w:rsidR="00A53019" w:rsidRPr="00A53019" w:rsidRDefault="00A53019" w:rsidP="00A53019">
      <w:pPr>
        <w:pStyle w:val="ConsPlusNormal"/>
        <w:ind w:firstLine="709"/>
        <w:jc w:val="both"/>
        <w:rPr>
          <w:sz w:val="24"/>
          <w:szCs w:val="24"/>
        </w:rPr>
      </w:pPr>
      <w:r w:rsidRPr="00A53019">
        <w:rPr>
          <w:sz w:val="24"/>
          <w:szCs w:val="24"/>
        </w:rPr>
        <w:t>заголовок дела переносится из номенклатуры дел организации (в необходимых случаях в заголовок вносятся уточнения);</w:t>
      </w:r>
    </w:p>
    <w:p w:rsidR="00A53019" w:rsidRPr="00A53019" w:rsidRDefault="00A53019" w:rsidP="00A53019">
      <w:pPr>
        <w:pStyle w:val="ConsPlusNormal"/>
        <w:ind w:firstLine="709"/>
        <w:jc w:val="both"/>
        <w:rPr>
          <w:sz w:val="24"/>
          <w:szCs w:val="24"/>
        </w:rPr>
      </w:pPr>
      <w:r w:rsidRPr="00A53019">
        <w:rPr>
          <w:sz w:val="24"/>
          <w:szCs w:val="24"/>
        </w:rPr>
        <w:t>даты дела (го</w:t>
      </w:r>
      <w:proofErr w:type="gramStart"/>
      <w:r w:rsidRPr="00A53019">
        <w:rPr>
          <w:sz w:val="24"/>
          <w:szCs w:val="24"/>
        </w:rPr>
        <w:t>д(</w:t>
      </w:r>
      <w:proofErr w:type="spellStart"/>
      <w:proofErr w:type="gramEnd"/>
      <w:r w:rsidRPr="00A53019">
        <w:rPr>
          <w:sz w:val="24"/>
          <w:szCs w:val="24"/>
        </w:rPr>
        <w:t>ы</w:t>
      </w:r>
      <w:proofErr w:type="spellEnd"/>
      <w:r w:rsidRPr="00A53019">
        <w:rPr>
          <w:sz w:val="24"/>
          <w:szCs w:val="24"/>
        </w:rPr>
        <w:t>) заведения и окончания дела в делопроизводстве).</w:t>
      </w:r>
    </w:p>
    <w:p w:rsidR="00A53019" w:rsidRPr="00A53019" w:rsidRDefault="00A53019" w:rsidP="00A53019">
      <w:pPr>
        <w:pStyle w:val="ConsPlusNormal"/>
        <w:ind w:firstLine="709"/>
        <w:jc w:val="both"/>
        <w:rPr>
          <w:sz w:val="24"/>
          <w:szCs w:val="24"/>
        </w:rPr>
      </w:pPr>
      <w:r w:rsidRPr="00A53019">
        <w:rPr>
          <w:sz w:val="24"/>
          <w:szCs w:val="24"/>
        </w:rPr>
        <w:t>При изменении наименования организации или подразделения в течение периода, охватываемого документами дела, или при передаче дела в другое подразделение на обложке дела под прежним наименованием указывается новое наименование организации (подразделения), а прежнее наименование заключается в скобки.</w:t>
      </w:r>
    </w:p>
    <w:p w:rsidR="00A53019" w:rsidRPr="00A53019" w:rsidRDefault="00A53019" w:rsidP="00A53019">
      <w:pPr>
        <w:pStyle w:val="ConsPlusNormal"/>
        <w:ind w:firstLine="709"/>
        <w:jc w:val="both"/>
        <w:rPr>
          <w:sz w:val="24"/>
          <w:szCs w:val="24"/>
        </w:rPr>
      </w:pPr>
      <w:r w:rsidRPr="00A53019">
        <w:rPr>
          <w:sz w:val="24"/>
          <w:szCs w:val="24"/>
        </w:rP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A53019" w:rsidRPr="00A53019" w:rsidRDefault="00A53019" w:rsidP="00A53019">
      <w:pPr>
        <w:pStyle w:val="ConsPlusNormal"/>
        <w:ind w:firstLine="709"/>
        <w:jc w:val="both"/>
        <w:rPr>
          <w:sz w:val="24"/>
          <w:szCs w:val="24"/>
        </w:rPr>
      </w:pPr>
      <w:proofErr w:type="gramStart"/>
      <w:r w:rsidRPr="00A53019">
        <w:rPr>
          <w:sz w:val="24"/>
          <w:szCs w:val="24"/>
        </w:rPr>
        <w:t>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w:t>
      </w:r>
      <w:proofErr w:type="gramEnd"/>
      <w:r w:rsidRPr="00A53019">
        <w:rPr>
          <w:sz w:val="24"/>
          <w:szCs w:val="24"/>
        </w:rPr>
        <w:t xml:space="preserve">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 ... го</w:t>
      </w:r>
      <w:proofErr w:type="gramStart"/>
      <w:r w:rsidRPr="00A53019">
        <w:rPr>
          <w:sz w:val="24"/>
          <w:szCs w:val="24"/>
        </w:rPr>
        <w:t>д(</w:t>
      </w:r>
      <w:proofErr w:type="spellStart"/>
      <w:proofErr w:type="gramEnd"/>
      <w:r w:rsidRPr="00A53019">
        <w:rPr>
          <w:sz w:val="24"/>
          <w:szCs w:val="24"/>
        </w:rPr>
        <w:t>ы</w:t>
      </w:r>
      <w:proofErr w:type="spellEnd"/>
      <w:r w:rsidRPr="00A53019">
        <w:rPr>
          <w:sz w:val="24"/>
          <w:szCs w:val="24"/>
        </w:rPr>
        <w:t>)". Даты дела могут не указываться на обложке дел, содержащих, например, годовые планы и отчеты, так как они отражаются в заголовках дел.</w:t>
      </w:r>
    </w:p>
    <w:p w:rsidR="00A53019" w:rsidRPr="00A53019" w:rsidRDefault="00A53019" w:rsidP="00A53019">
      <w:pPr>
        <w:pStyle w:val="ConsPlusNormal"/>
        <w:ind w:firstLine="709"/>
        <w:jc w:val="both"/>
        <w:rPr>
          <w:sz w:val="24"/>
          <w:szCs w:val="24"/>
        </w:rPr>
      </w:pPr>
      <w:r w:rsidRPr="00A53019">
        <w:rPr>
          <w:sz w:val="24"/>
          <w:szCs w:val="24"/>
        </w:rPr>
        <w:t>Датами дела, содержащего протоколы заседаний, являются даты первого и последнего протокола.</w:t>
      </w:r>
    </w:p>
    <w:p w:rsidR="00A53019" w:rsidRPr="00A53019" w:rsidRDefault="00A53019" w:rsidP="00A53019">
      <w:pPr>
        <w:pStyle w:val="ConsPlusNormal"/>
        <w:ind w:firstLine="709"/>
        <w:jc w:val="both"/>
        <w:rPr>
          <w:sz w:val="24"/>
          <w:szCs w:val="24"/>
        </w:rPr>
      </w:pPr>
      <w:r w:rsidRPr="00A53019">
        <w:rPr>
          <w:sz w:val="24"/>
          <w:szCs w:val="24"/>
        </w:rPr>
        <w:t>Крайними датами личного дела являются даты подписания приказа о приеме (при наличии трудового договора - дата заключения трудового договора) и приказа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A53019" w:rsidRPr="00A53019" w:rsidRDefault="00A53019" w:rsidP="00A53019">
      <w:pPr>
        <w:pStyle w:val="ConsPlusNormal"/>
        <w:ind w:firstLine="709"/>
        <w:jc w:val="both"/>
        <w:rPr>
          <w:sz w:val="24"/>
          <w:szCs w:val="24"/>
        </w:rPr>
      </w:pPr>
      <w:r w:rsidRPr="00A53019">
        <w:rPr>
          <w:sz w:val="24"/>
          <w:szCs w:val="24"/>
        </w:rP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A53019" w:rsidRPr="00A53019" w:rsidRDefault="00A53019" w:rsidP="00A53019">
      <w:pPr>
        <w:pStyle w:val="ConsPlusNormal"/>
        <w:ind w:firstLine="709"/>
        <w:jc w:val="both"/>
        <w:rPr>
          <w:sz w:val="24"/>
          <w:szCs w:val="24"/>
        </w:rPr>
      </w:pPr>
      <w:r w:rsidRPr="00A53019">
        <w:rPr>
          <w:sz w:val="24"/>
          <w:szCs w:val="24"/>
        </w:rPr>
        <w:t>На делах постоянного хранения пишется: "Хранить постоянно".</w:t>
      </w:r>
    </w:p>
    <w:p w:rsidR="00A53019" w:rsidRPr="00A53019" w:rsidRDefault="00A53019" w:rsidP="00A53019">
      <w:pPr>
        <w:pStyle w:val="ConsPlusNormal"/>
        <w:ind w:firstLine="709"/>
        <w:jc w:val="both"/>
        <w:rPr>
          <w:sz w:val="24"/>
          <w:szCs w:val="24"/>
        </w:rPr>
      </w:pPr>
      <w:r w:rsidRPr="00A53019">
        <w:rPr>
          <w:sz w:val="24"/>
          <w:szCs w:val="24"/>
        </w:rPr>
        <w:t>8.36.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A53019" w:rsidRPr="00A53019" w:rsidRDefault="00A53019" w:rsidP="00A53019">
      <w:pPr>
        <w:pStyle w:val="ConsPlusNormal"/>
        <w:ind w:firstLine="709"/>
        <w:jc w:val="both"/>
        <w:rPr>
          <w:sz w:val="24"/>
          <w:szCs w:val="24"/>
        </w:rPr>
      </w:pPr>
      <w:r w:rsidRPr="00A53019">
        <w:rPr>
          <w:sz w:val="24"/>
          <w:szCs w:val="24"/>
        </w:rPr>
        <w:t>Наименования организации и подразделения, год и номер дела могут проставляться на обложке с помощью штампа.</w:t>
      </w:r>
    </w:p>
    <w:p w:rsidR="00A53019" w:rsidRPr="00A53019" w:rsidRDefault="00A53019" w:rsidP="00A53019">
      <w:pPr>
        <w:pStyle w:val="ConsPlusNormal"/>
        <w:ind w:firstLine="709"/>
        <w:jc w:val="both"/>
        <w:rPr>
          <w:sz w:val="24"/>
          <w:szCs w:val="24"/>
        </w:rPr>
      </w:pPr>
      <w:r w:rsidRPr="00A53019">
        <w:rPr>
          <w:sz w:val="24"/>
          <w:szCs w:val="24"/>
        </w:rPr>
        <w:t>8.37.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p w:rsidR="00A53019" w:rsidRPr="00A53019" w:rsidRDefault="00A53019" w:rsidP="00A53019">
      <w:pPr>
        <w:pStyle w:val="ConsPlusNormal"/>
        <w:ind w:firstLine="709"/>
        <w:jc w:val="both"/>
        <w:rPr>
          <w:sz w:val="24"/>
          <w:szCs w:val="24"/>
        </w:rPr>
      </w:pPr>
      <w:r w:rsidRPr="00A53019">
        <w:rPr>
          <w:sz w:val="24"/>
          <w:szCs w:val="24"/>
        </w:rPr>
        <w:t>Листы дел, состоящих из нескольких томов или частей, нумеруются по каждому тому или части отдельно.</w:t>
      </w:r>
    </w:p>
    <w:p w:rsidR="00A53019" w:rsidRPr="00A53019" w:rsidRDefault="00A53019" w:rsidP="00A53019">
      <w:pPr>
        <w:pStyle w:val="ConsPlusNormal"/>
        <w:ind w:firstLine="709"/>
        <w:jc w:val="both"/>
        <w:rPr>
          <w:sz w:val="24"/>
          <w:szCs w:val="24"/>
        </w:rPr>
      </w:pPr>
      <w:r w:rsidRPr="00A53019">
        <w:rPr>
          <w:sz w:val="24"/>
          <w:szCs w:val="24"/>
        </w:rPr>
        <w:t>Документы с собственной нумерацией листов нумеруются в общем порядке.</w:t>
      </w:r>
    </w:p>
    <w:p w:rsidR="00A53019" w:rsidRPr="00A53019" w:rsidRDefault="00A53019" w:rsidP="00A53019">
      <w:pPr>
        <w:pStyle w:val="ConsPlusNormal"/>
        <w:ind w:firstLine="709"/>
        <w:jc w:val="both"/>
        <w:rPr>
          <w:sz w:val="24"/>
          <w:szCs w:val="24"/>
        </w:rPr>
      </w:pPr>
      <w:r w:rsidRPr="00A53019">
        <w:rPr>
          <w:sz w:val="24"/>
          <w:szCs w:val="24"/>
        </w:rPr>
        <w:t>Лист любого формата, подшитый за один край, нумеруется как один ли</w:t>
      </w:r>
      <w:proofErr w:type="gramStart"/>
      <w:r w:rsidRPr="00A53019">
        <w:rPr>
          <w:sz w:val="24"/>
          <w:szCs w:val="24"/>
        </w:rPr>
        <w:t>ст в пр</w:t>
      </w:r>
      <w:proofErr w:type="gramEnd"/>
      <w:r w:rsidRPr="00A53019">
        <w:rPr>
          <w:sz w:val="24"/>
          <w:szCs w:val="24"/>
        </w:rPr>
        <w:t>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w:t>
      </w:r>
    </w:p>
    <w:p w:rsidR="00A53019" w:rsidRPr="00A53019" w:rsidRDefault="00A53019" w:rsidP="00A53019">
      <w:pPr>
        <w:pStyle w:val="ConsPlusNormal"/>
        <w:ind w:firstLine="709"/>
        <w:jc w:val="both"/>
        <w:rPr>
          <w:sz w:val="24"/>
          <w:szCs w:val="24"/>
        </w:rPr>
      </w:pPr>
      <w:r w:rsidRPr="00A53019">
        <w:rPr>
          <w:sz w:val="24"/>
          <w:szCs w:val="24"/>
        </w:rPr>
        <w:t>Если в дело подшит конве</w:t>
      </w:r>
      <w:proofErr w:type="gramStart"/>
      <w:r w:rsidRPr="00A53019">
        <w:rPr>
          <w:sz w:val="24"/>
          <w:szCs w:val="24"/>
        </w:rPr>
        <w:t>рт с вл</w:t>
      </w:r>
      <w:proofErr w:type="gramEnd"/>
      <w:r w:rsidRPr="00A53019">
        <w:rPr>
          <w:sz w:val="24"/>
          <w:szCs w:val="24"/>
        </w:rPr>
        <w:t>ожением, сначала нумеруется конверт, а затем очередным порядковым номером каждое вложение в конверте.</w:t>
      </w:r>
    </w:p>
    <w:p w:rsidR="00A53019" w:rsidRPr="00A53019" w:rsidRDefault="00A53019" w:rsidP="00A53019">
      <w:pPr>
        <w:pStyle w:val="ConsPlusNormal"/>
        <w:ind w:firstLine="709"/>
        <w:jc w:val="both"/>
        <w:rPr>
          <w:sz w:val="24"/>
          <w:szCs w:val="24"/>
        </w:rPr>
      </w:pPr>
      <w:r w:rsidRPr="00A53019">
        <w:rPr>
          <w:sz w:val="24"/>
          <w:szCs w:val="24"/>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A53019" w:rsidRPr="00A53019" w:rsidRDefault="00A53019" w:rsidP="00A53019">
      <w:pPr>
        <w:pStyle w:val="ConsPlusNormal"/>
        <w:ind w:firstLine="709"/>
        <w:jc w:val="both"/>
        <w:rPr>
          <w:sz w:val="24"/>
          <w:szCs w:val="24"/>
        </w:rPr>
      </w:pPr>
      <w:r w:rsidRPr="00A53019">
        <w:rPr>
          <w:sz w:val="24"/>
          <w:szCs w:val="24"/>
        </w:rPr>
        <w:t>При наличии отдельных ошибок в нумерации листов допускается употребление литерных (с буквенными дополнениями) номеров листов.</w:t>
      </w:r>
    </w:p>
    <w:p w:rsidR="00A53019" w:rsidRPr="00A53019" w:rsidRDefault="00A53019" w:rsidP="00A53019">
      <w:pPr>
        <w:pStyle w:val="ConsPlusNormal"/>
        <w:ind w:firstLine="709"/>
        <w:jc w:val="both"/>
        <w:rPr>
          <w:sz w:val="24"/>
          <w:szCs w:val="24"/>
        </w:rPr>
      </w:pPr>
      <w:r w:rsidRPr="00A53019">
        <w:rPr>
          <w:sz w:val="24"/>
          <w:szCs w:val="24"/>
        </w:rPr>
        <w:t>8.38. 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p w:rsidR="00A53019" w:rsidRPr="00A53019" w:rsidRDefault="00A53019" w:rsidP="00A53019">
      <w:pPr>
        <w:pStyle w:val="ConsPlusNormal"/>
        <w:ind w:firstLine="709"/>
        <w:jc w:val="both"/>
        <w:rPr>
          <w:sz w:val="24"/>
          <w:szCs w:val="24"/>
        </w:rPr>
      </w:pPr>
      <w:r w:rsidRPr="00A53019">
        <w:rPr>
          <w:sz w:val="24"/>
          <w:szCs w:val="24"/>
        </w:rPr>
        <w:t>Лист-заверитель дела подписывается его составителем с указанием должности, инициалов и фамилии, даты составления.</w:t>
      </w:r>
    </w:p>
    <w:p w:rsidR="00A53019" w:rsidRPr="00A53019" w:rsidRDefault="00A53019" w:rsidP="00A53019">
      <w:pPr>
        <w:pStyle w:val="ConsPlusNormal"/>
        <w:ind w:firstLine="709"/>
        <w:jc w:val="both"/>
        <w:rPr>
          <w:sz w:val="24"/>
          <w:szCs w:val="24"/>
        </w:rPr>
      </w:pPr>
      <w:r w:rsidRPr="00A53019">
        <w:rPr>
          <w:sz w:val="24"/>
          <w:szCs w:val="24"/>
        </w:rPr>
        <w:t>Количество листов в деле, указанное в листе-заверителе дела, проставляется на обложке дела.</w:t>
      </w:r>
    </w:p>
    <w:p w:rsidR="00A53019" w:rsidRPr="00A53019" w:rsidRDefault="00A53019" w:rsidP="00A53019">
      <w:pPr>
        <w:pStyle w:val="ConsPlusNormal"/>
        <w:ind w:firstLine="709"/>
        <w:jc w:val="both"/>
        <w:rPr>
          <w:sz w:val="24"/>
          <w:szCs w:val="24"/>
        </w:rPr>
      </w:pPr>
      <w:r w:rsidRPr="00A53019">
        <w:rPr>
          <w:sz w:val="24"/>
          <w:szCs w:val="24"/>
        </w:rP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A53019" w:rsidRPr="00A53019" w:rsidRDefault="00A53019" w:rsidP="00A53019">
      <w:pPr>
        <w:pStyle w:val="ConsPlusNormal"/>
        <w:ind w:firstLine="709"/>
        <w:jc w:val="both"/>
        <w:rPr>
          <w:sz w:val="24"/>
          <w:szCs w:val="24"/>
        </w:rPr>
      </w:pPr>
      <w:r w:rsidRPr="00A53019">
        <w:rPr>
          <w:sz w:val="24"/>
          <w:szCs w:val="24"/>
        </w:rPr>
        <w:t>8.39.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p w:rsidR="00A53019" w:rsidRPr="00A53019" w:rsidRDefault="00A53019" w:rsidP="00A53019">
      <w:pPr>
        <w:pStyle w:val="ConsPlusNormal"/>
        <w:ind w:firstLine="709"/>
        <w:jc w:val="both"/>
        <w:rPr>
          <w:sz w:val="24"/>
          <w:szCs w:val="24"/>
        </w:rPr>
      </w:pPr>
      <w:r w:rsidRPr="00A53019">
        <w:rPr>
          <w:sz w:val="24"/>
          <w:szCs w:val="24"/>
        </w:rPr>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rsidR="00A53019" w:rsidRPr="00A53019" w:rsidRDefault="00A53019" w:rsidP="00A53019">
      <w:pPr>
        <w:pStyle w:val="ConsPlusNormal"/>
        <w:ind w:firstLine="709"/>
        <w:jc w:val="both"/>
        <w:rPr>
          <w:sz w:val="24"/>
          <w:szCs w:val="24"/>
        </w:rPr>
      </w:pPr>
      <w:r w:rsidRPr="00A53019">
        <w:rPr>
          <w:sz w:val="24"/>
          <w:szCs w:val="24"/>
        </w:rP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rsidR="00A53019" w:rsidRPr="00A53019" w:rsidRDefault="00A53019" w:rsidP="00A53019">
      <w:pPr>
        <w:pStyle w:val="ConsPlusNormal"/>
        <w:ind w:firstLine="709"/>
        <w:jc w:val="both"/>
        <w:rPr>
          <w:sz w:val="24"/>
          <w:szCs w:val="24"/>
        </w:rPr>
      </w:pPr>
      <w:r w:rsidRPr="00A53019">
        <w:rPr>
          <w:sz w:val="24"/>
          <w:szCs w:val="24"/>
        </w:rPr>
        <w:t>В конце внутренней описи указывается цифрами и прописью количество включенных в нее документов и количество листов внутренней описи.</w:t>
      </w:r>
    </w:p>
    <w:p w:rsidR="00A53019" w:rsidRPr="00A53019" w:rsidRDefault="00A53019" w:rsidP="00A53019">
      <w:pPr>
        <w:pStyle w:val="ConsPlusNormal"/>
        <w:ind w:firstLine="709"/>
        <w:jc w:val="both"/>
        <w:rPr>
          <w:sz w:val="24"/>
          <w:szCs w:val="24"/>
        </w:rPr>
      </w:pPr>
      <w:r w:rsidRPr="00A53019">
        <w:rPr>
          <w:sz w:val="24"/>
          <w:szCs w:val="24"/>
        </w:rPr>
        <w:t>Внутренняя опись документов дела подписывается составителем с указанием должности, инициалов и фамилии, даты составления.</w:t>
      </w:r>
    </w:p>
    <w:p w:rsidR="00A53019" w:rsidRPr="00A53019" w:rsidRDefault="00A53019" w:rsidP="00A53019">
      <w:pPr>
        <w:pStyle w:val="ConsPlusNormal"/>
        <w:ind w:firstLine="709"/>
        <w:jc w:val="both"/>
        <w:rPr>
          <w:sz w:val="24"/>
          <w:szCs w:val="24"/>
        </w:rPr>
      </w:pPr>
      <w:r w:rsidRPr="00A53019">
        <w:rPr>
          <w:sz w:val="24"/>
          <w:szCs w:val="24"/>
        </w:rPr>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A53019" w:rsidRPr="00A53019" w:rsidRDefault="00A53019" w:rsidP="00A53019">
      <w:pPr>
        <w:pStyle w:val="ConsPlusNormal"/>
        <w:ind w:firstLine="709"/>
        <w:jc w:val="both"/>
        <w:rPr>
          <w:sz w:val="24"/>
          <w:szCs w:val="24"/>
        </w:rPr>
      </w:pPr>
      <w:r w:rsidRPr="00A53019">
        <w:rPr>
          <w:sz w:val="24"/>
          <w:szCs w:val="24"/>
        </w:rPr>
        <w:t xml:space="preserve">8.40.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w:t>
      </w:r>
      <w:proofErr w:type="spellStart"/>
      <w:r w:rsidRPr="00A53019">
        <w:rPr>
          <w:sz w:val="24"/>
          <w:szCs w:val="24"/>
        </w:rPr>
        <w:t>термопереплеты</w:t>
      </w:r>
      <w:proofErr w:type="spellEnd"/>
      <w:r w:rsidRPr="00A53019">
        <w:rPr>
          <w:sz w:val="24"/>
          <w:szCs w:val="24"/>
        </w:rPr>
        <w:t xml:space="preserve"> из документов удаляются.</w:t>
      </w:r>
    </w:p>
    <w:p w:rsidR="00A53019" w:rsidRPr="00A53019" w:rsidRDefault="00A53019" w:rsidP="00A53019">
      <w:pPr>
        <w:pStyle w:val="ConsPlusNormal"/>
        <w:ind w:firstLine="709"/>
        <w:jc w:val="both"/>
        <w:rPr>
          <w:sz w:val="24"/>
          <w:szCs w:val="24"/>
        </w:rPr>
      </w:pPr>
      <w:r w:rsidRPr="00A53019">
        <w:rPr>
          <w:sz w:val="24"/>
          <w:szCs w:val="24"/>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A53019" w:rsidRPr="00A53019" w:rsidRDefault="00A53019" w:rsidP="00A53019">
      <w:pPr>
        <w:pStyle w:val="ConsPlusNormal"/>
        <w:ind w:firstLine="709"/>
        <w:jc w:val="both"/>
        <w:rPr>
          <w:sz w:val="24"/>
          <w:szCs w:val="24"/>
        </w:rPr>
      </w:pPr>
      <w:r w:rsidRPr="00A53019">
        <w:rPr>
          <w:sz w:val="24"/>
          <w:szCs w:val="24"/>
        </w:rPr>
        <w:t xml:space="preserve">8.41. Описи дел составляются в администрации под методическим руководством главного специалиста. </w:t>
      </w:r>
    </w:p>
    <w:p w:rsidR="00A53019" w:rsidRPr="00A53019" w:rsidRDefault="00A53019" w:rsidP="00A53019">
      <w:pPr>
        <w:pStyle w:val="ConsPlusNormal"/>
        <w:ind w:firstLine="709"/>
        <w:jc w:val="both"/>
        <w:rPr>
          <w:sz w:val="24"/>
          <w:szCs w:val="24"/>
        </w:rPr>
      </w:pPr>
      <w:r w:rsidRPr="00A53019">
        <w:rPr>
          <w:sz w:val="24"/>
          <w:szCs w:val="24"/>
        </w:rPr>
        <w:t>Описи дел составляются отдельно на дела постоянного хранения; дела временных (свыше 10 лет) сроков хранения.</w:t>
      </w:r>
    </w:p>
    <w:p w:rsidR="00A53019" w:rsidRPr="00A53019" w:rsidRDefault="00A53019" w:rsidP="00A53019">
      <w:pPr>
        <w:pStyle w:val="ConsPlusNormal"/>
        <w:ind w:firstLine="709"/>
        <w:jc w:val="both"/>
        <w:rPr>
          <w:sz w:val="24"/>
          <w:szCs w:val="24"/>
        </w:rPr>
      </w:pPr>
      <w:r w:rsidRPr="00A53019">
        <w:rPr>
          <w:sz w:val="24"/>
          <w:szCs w:val="24"/>
        </w:rPr>
        <w:t xml:space="preserve">Описи дел составляются по формам, установленным </w:t>
      </w:r>
      <w:hyperlink r:id="rId24" w:history="1">
        <w:r w:rsidRPr="00A53019">
          <w:rPr>
            <w:rStyle w:val="a6"/>
            <w:rFonts w:ascii="Arial" w:hAnsi="Arial" w:cs="Arial"/>
            <w:color w:val="auto"/>
            <w:sz w:val="24"/>
            <w:szCs w:val="24"/>
            <w:u w:val="none"/>
          </w:rPr>
          <w:t>Правилами</w:t>
        </w:r>
      </w:hyperlink>
      <w:r w:rsidRPr="00A53019">
        <w:rPr>
          <w:sz w:val="24"/>
          <w:szCs w:val="24"/>
        </w:rPr>
        <w:t xml:space="preserve"> хранения.</w:t>
      </w:r>
    </w:p>
    <w:p w:rsidR="00A53019" w:rsidRPr="00A53019" w:rsidRDefault="00A53019" w:rsidP="00A53019">
      <w:pPr>
        <w:pStyle w:val="ConsPlusNormal"/>
        <w:ind w:firstLine="709"/>
        <w:jc w:val="both"/>
        <w:rPr>
          <w:sz w:val="24"/>
          <w:szCs w:val="24"/>
        </w:rPr>
      </w:pPr>
      <w:r w:rsidRPr="00A53019">
        <w:rPr>
          <w:sz w:val="24"/>
          <w:szCs w:val="24"/>
        </w:rPr>
        <w:t>По описям дел документы передаются в архив администрации.</w:t>
      </w:r>
    </w:p>
    <w:p w:rsidR="00A53019" w:rsidRPr="00A53019" w:rsidRDefault="00A53019" w:rsidP="00A53019">
      <w:pPr>
        <w:pStyle w:val="ConsPlusNormal"/>
        <w:ind w:firstLine="709"/>
        <w:jc w:val="both"/>
        <w:rPr>
          <w:sz w:val="24"/>
          <w:szCs w:val="24"/>
        </w:rPr>
      </w:pPr>
      <w:r w:rsidRPr="00A53019">
        <w:rPr>
          <w:sz w:val="24"/>
          <w:szCs w:val="24"/>
        </w:rPr>
        <w:t>На дела временных сроков хранения (до 10 лет включительно) описи не составляются, и в архив такие дела не передаются.</w:t>
      </w:r>
    </w:p>
    <w:p w:rsidR="00A53019" w:rsidRPr="00A53019" w:rsidRDefault="00A53019" w:rsidP="00A53019">
      <w:pPr>
        <w:pStyle w:val="ConsPlusNormal"/>
        <w:ind w:firstLine="709"/>
        <w:jc w:val="both"/>
        <w:rPr>
          <w:sz w:val="24"/>
          <w:szCs w:val="24"/>
        </w:rPr>
      </w:pPr>
      <w:r w:rsidRPr="00A53019">
        <w:rPr>
          <w:sz w:val="24"/>
          <w:szCs w:val="24"/>
        </w:rPr>
        <w:t>8.42. Описи дел представляются в архив администрации не ранее, чем через один год, и не позднее, чем через два года после завершения дел в делопроизводстве.</w:t>
      </w:r>
    </w:p>
    <w:p w:rsidR="00A53019" w:rsidRPr="00A53019" w:rsidRDefault="00A53019" w:rsidP="00A53019">
      <w:pPr>
        <w:pStyle w:val="ConsPlusNormal"/>
        <w:ind w:firstLine="709"/>
        <w:jc w:val="both"/>
        <w:rPr>
          <w:sz w:val="24"/>
          <w:szCs w:val="24"/>
        </w:rPr>
      </w:pPr>
      <w:r w:rsidRPr="00A53019">
        <w:rPr>
          <w:sz w:val="24"/>
          <w:szCs w:val="24"/>
        </w:rPr>
        <w:t>8.43.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p w:rsidR="00A53019" w:rsidRPr="00A53019" w:rsidRDefault="00A53019" w:rsidP="00A53019">
      <w:pPr>
        <w:pStyle w:val="ConsPlusNormal"/>
        <w:ind w:firstLine="709"/>
        <w:jc w:val="both"/>
        <w:rPr>
          <w:sz w:val="24"/>
          <w:szCs w:val="24"/>
        </w:rPr>
      </w:pPr>
      <w:r w:rsidRPr="00A53019">
        <w:rPr>
          <w:sz w:val="24"/>
          <w:szCs w:val="24"/>
        </w:rPr>
        <w:t>порядковый номер дела по описи;</w:t>
      </w:r>
    </w:p>
    <w:p w:rsidR="00A53019" w:rsidRPr="00A53019" w:rsidRDefault="00A53019" w:rsidP="00A53019">
      <w:pPr>
        <w:pStyle w:val="ConsPlusNormal"/>
        <w:ind w:firstLine="709"/>
        <w:jc w:val="both"/>
        <w:rPr>
          <w:sz w:val="24"/>
          <w:szCs w:val="24"/>
        </w:rPr>
      </w:pPr>
      <w:r w:rsidRPr="00A53019">
        <w:rPr>
          <w:sz w:val="24"/>
          <w:szCs w:val="24"/>
        </w:rPr>
        <w:t>индекс дела;</w:t>
      </w:r>
    </w:p>
    <w:p w:rsidR="00A53019" w:rsidRPr="00A53019" w:rsidRDefault="00A53019" w:rsidP="00A53019">
      <w:pPr>
        <w:pStyle w:val="ConsPlusNormal"/>
        <w:ind w:firstLine="709"/>
        <w:jc w:val="both"/>
        <w:rPr>
          <w:sz w:val="24"/>
          <w:szCs w:val="24"/>
        </w:rPr>
      </w:pPr>
      <w:r w:rsidRPr="00A53019">
        <w:rPr>
          <w:sz w:val="24"/>
          <w:szCs w:val="24"/>
        </w:rPr>
        <w:t>заголовок дела;</w:t>
      </w:r>
    </w:p>
    <w:p w:rsidR="00A53019" w:rsidRPr="00A53019" w:rsidRDefault="00A53019" w:rsidP="00A53019">
      <w:pPr>
        <w:pStyle w:val="ConsPlusNormal"/>
        <w:ind w:firstLine="709"/>
        <w:jc w:val="both"/>
        <w:rPr>
          <w:sz w:val="24"/>
          <w:szCs w:val="24"/>
        </w:rPr>
      </w:pPr>
      <w:r w:rsidRPr="00A53019">
        <w:rPr>
          <w:sz w:val="24"/>
          <w:szCs w:val="24"/>
        </w:rPr>
        <w:t>крайние даты дела;</w:t>
      </w:r>
    </w:p>
    <w:p w:rsidR="00A53019" w:rsidRPr="00A53019" w:rsidRDefault="00A53019" w:rsidP="00A53019">
      <w:pPr>
        <w:pStyle w:val="ConsPlusNormal"/>
        <w:ind w:firstLine="709"/>
        <w:jc w:val="both"/>
        <w:rPr>
          <w:sz w:val="24"/>
          <w:szCs w:val="24"/>
        </w:rPr>
      </w:pPr>
      <w:r w:rsidRPr="00A53019">
        <w:rPr>
          <w:sz w:val="24"/>
          <w:szCs w:val="24"/>
        </w:rPr>
        <w:t>количество листов в деле;</w:t>
      </w:r>
    </w:p>
    <w:p w:rsidR="00A53019" w:rsidRPr="00A53019" w:rsidRDefault="00A53019" w:rsidP="00A53019">
      <w:pPr>
        <w:pStyle w:val="ConsPlusNormal"/>
        <w:ind w:firstLine="709"/>
        <w:jc w:val="both"/>
        <w:rPr>
          <w:sz w:val="24"/>
          <w:szCs w:val="24"/>
        </w:rPr>
      </w:pPr>
      <w:r w:rsidRPr="00A53019">
        <w:rPr>
          <w:sz w:val="24"/>
          <w:szCs w:val="24"/>
        </w:rPr>
        <w:t>срок хранения дела;</w:t>
      </w:r>
    </w:p>
    <w:p w:rsidR="00A53019" w:rsidRPr="00A53019" w:rsidRDefault="00A53019" w:rsidP="00A53019">
      <w:pPr>
        <w:pStyle w:val="ConsPlusNormal"/>
        <w:ind w:firstLine="709"/>
        <w:jc w:val="both"/>
        <w:rPr>
          <w:sz w:val="24"/>
          <w:szCs w:val="24"/>
        </w:rPr>
      </w:pPr>
      <w:r w:rsidRPr="00A53019">
        <w:rPr>
          <w:sz w:val="24"/>
          <w:szCs w:val="24"/>
        </w:rPr>
        <w:t>примечания.</w:t>
      </w:r>
    </w:p>
    <w:p w:rsidR="00A53019" w:rsidRPr="00A53019" w:rsidRDefault="00A53019" w:rsidP="00A53019">
      <w:pPr>
        <w:pStyle w:val="ConsPlusNormal"/>
        <w:ind w:firstLine="709"/>
        <w:jc w:val="both"/>
        <w:rPr>
          <w:sz w:val="24"/>
          <w:szCs w:val="24"/>
        </w:rPr>
      </w:pPr>
      <w:r w:rsidRPr="00A53019">
        <w:rPr>
          <w:sz w:val="24"/>
          <w:szCs w:val="24"/>
        </w:rPr>
        <w:t>8.44. При составлении описи дел соблюдаются следующие требования:</w:t>
      </w:r>
    </w:p>
    <w:p w:rsidR="00A53019" w:rsidRPr="00A53019" w:rsidRDefault="00A53019" w:rsidP="00A53019">
      <w:pPr>
        <w:pStyle w:val="ConsPlusNormal"/>
        <w:ind w:firstLine="709"/>
        <w:jc w:val="both"/>
        <w:rPr>
          <w:sz w:val="24"/>
          <w:szCs w:val="24"/>
        </w:rPr>
      </w:pPr>
      <w:r w:rsidRPr="00A53019">
        <w:rPr>
          <w:sz w:val="24"/>
          <w:szCs w:val="24"/>
        </w:rPr>
        <w:t>заголовки дел вносятся в опись в соответствии с принятой схемой систематизации дел, закрепленной в номенклатуре дел;</w:t>
      </w:r>
    </w:p>
    <w:p w:rsidR="00A53019" w:rsidRPr="00A53019" w:rsidRDefault="00A53019" w:rsidP="00A53019">
      <w:pPr>
        <w:pStyle w:val="ConsPlusNormal"/>
        <w:ind w:firstLine="709"/>
        <w:jc w:val="both"/>
        <w:rPr>
          <w:sz w:val="24"/>
          <w:szCs w:val="24"/>
        </w:rPr>
      </w:pPr>
      <w:r w:rsidRPr="00A53019">
        <w:rPr>
          <w:sz w:val="24"/>
          <w:szCs w:val="24"/>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A53019" w:rsidRPr="00A53019" w:rsidRDefault="00A53019" w:rsidP="00A53019">
      <w:pPr>
        <w:pStyle w:val="ConsPlusNormal"/>
        <w:ind w:firstLine="709"/>
        <w:jc w:val="both"/>
        <w:rPr>
          <w:sz w:val="24"/>
          <w:szCs w:val="24"/>
        </w:rPr>
      </w:pPr>
      <w:r w:rsidRPr="00A53019">
        <w:rPr>
          <w:sz w:val="24"/>
          <w:szCs w:val="24"/>
        </w:rPr>
        <w:t xml:space="preserve">порядок нумерации дел в описи - </w:t>
      </w:r>
      <w:proofErr w:type="spellStart"/>
      <w:r w:rsidRPr="00A53019">
        <w:rPr>
          <w:sz w:val="24"/>
          <w:szCs w:val="24"/>
        </w:rPr>
        <w:t>валовый</w:t>
      </w:r>
      <w:proofErr w:type="spellEnd"/>
      <w:r w:rsidRPr="00A53019">
        <w:rPr>
          <w:sz w:val="24"/>
          <w:szCs w:val="24"/>
        </w:rPr>
        <w:t>;</w:t>
      </w:r>
    </w:p>
    <w:p w:rsidR="00A53019" w:rsidRPr="00A53019" w:rsidRDefault="00A53019" w:rsidP="00A53019">
      <w:pPr>
        <w:pStyle w:val="ConsPlusNormal"/>
        <w:ind w:firstLine="709"/>
        <w:jc w:val="both"/>
        <w:rPr>
          <w:sz w:val="24"/>
          <w:szCs w:val="24"/>
        </w:rPr>
      </w:pPr>
      <w:r w:rsidRPr="00A53019">
        <w:rPr>
          <w:sz w:val="24"/>
          <w:szCs w:val="24"/>
        </w:rPr>
        <w:t>графы описи заполняются в соответствии с теми сведениями, которые вынесены на обложку дела;</w:t>
      </w:r>
    </w:p>
    <w:p w:rsidR="00A53019" w:rsidRPr="00A53019" w:rsidRDefault="00A53019" w:rsidP="00A53019">
      <w:pPr>
        <w:pStyle w:val="ConsPlusNormal"/>
        <w:ind w:firstLine="709"/>
        <w:jc w:val="both"/>
        <w:rPr>
          <w:sz w:val="24"/>
          <w:szCs w:val="24"/>
        </w:rPr>
      </w:pPr>
      <w:r w:rsidRPr="00A53019">
        <w:rPr>
          <w:sz w:val="24"/>
          <w:szCs w:val="24"/>
        </w:rPr>
        <w:t xml:space="preserve">при внесении в опись подряд дел (томов, частей) с одинаковыми заголовками заголовки всех дел (томов, частей) пишутся полностью; </w:t>
      </w:r>
    </w:p>
    <w:p w:rsidR="00A53019" w:rsidRPr="00A53019" w:rsidRDefault="00A53019" w:rsidP="00A53019">
      <w:pPr>
        <w:pStyle w:val="ConsPlusNormal"/>
        <w:ind w:firstLine="709"/>
        <w:jc w:val="both"/>
        <w:rPr>
          <w:sz w:val="24"/>
          <w:szCs w:val="24"/>
        </w:rPr>
      </w:pPr>
      <w:r w:rsidRPr="00A53019">
        <w:rPr>
          <w:sz w:val="24"/>
          <w:szCs w:val="24"/>
        </w:rPr>
        <w:t>графа описи "Примечания" используется для отметок о приеме дел, особенностях их физического состояния, о передаче дел другим структурным подразделением со ссылкой на акт, о наличии копий.</w:t>
      </w:r>
    </w:p>
    <w:p w:rsidR="00A53019" w:rsidRPr="00A53019" w:rsidRDefault="00A53019" w:rsidP="00A53019">
      <w:pPr>
        <w:pStyle w:val="ConsPlusNormal"/>
        <w:ind w:firstLine="709"/>
        <w:jc w:val="both"/>
        <w:rPr>
          <w:sz w:val="24"/>
          <w:szCs w:val="24"/>
        </w:rPr>
      </w:pPr>
      <w:r w:rsidRPr="00A53019">
        <w:rPr>
          <w:sz w:val="24"/>
          <w:szCs w:val="24"/>
        </w:rPr>
        <w:t>8.45.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администрации.</w:t>
      </w:r>
    </w:p>
    <w:p w:rsidR="00A53019" w:rsidRPr="00A53019" w:rsidRDefault="00A53019" w:rsidP="00A53019">
      <w:pPr>
        <w:pStyle w:val="ConsPlusNormal"/>
        <w:ind w:firstLine="709"/>
        <w:jc w:val="both"/>
        <w:rPr>
          <w:sz w:val="24"/>
          <w:szCs w:val="24"/>
        </w:rPr>
      </w:pPr>
      <w:r w:rsidRPr="00A53019">
        <w:rPr>
          <w:sz w:val="24"/>
          <w:szCs w:val="24"/>
        </w:rPr>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A53019" w:rsidRPr="00A53019" w:rsidRDefault="00A53019" w:rsidP="00A53019">
      <w:pPr>
        <w:pStyle w:val="ConsPlusNormal"/>
        <w:ind w:firstLine="709"/>
        <w:jc w:val="both"/>
        <w:rPr>
          <w:sz w:val="24"/>
          <w:szCs w:val="24"/>
        </w:rPr>
      </w:pPr>
      <w:r w:rsidRPr="00A53019">
        <w:rPr>
          <w:sz w:val="24"/>
          <w:szCs w:val="24"/>
        </w:rPr>
        <w:t>8.46. Порядок присвоения номеров описям дел устанавливается по согласованию с архивом администрации.</w:t>
      </w:r>
    </w:p>
    <w:p w:rsidR="00A53019" w:rsidRPr="00A53019" w:rsidRDefault="00A53019" w:rsidP="00A53019">
      <w:pPr>
        <w:pStyle w:val="ConsPlusNormal"/>
        <w:ind w:firstLine="709"/>
        <w:jc w:val="both"/>
        <w:rPr>
          <w:sz w:val="24"/>
          <w:szCs w:val="24"/>
        </w:rPr>
      </w:pPr>
      <w:r w:rsidRPr="00A53019">
        <w:rPr>
          <w:sz w:val="24"/>
          <w:szCs w:val="24"/>
        </w:rPr>
        <w:t>8.47</w:t>
      </w:r>
      <w:r w:rsidRPr="00A53019">
        <w:rPr>
          <w:color w:val="FF0000"/>
          <w:sz w:val="24"/>
          <w:szCs w:val="24"/>
        </w:rPr>
        <w:t xml:space="preserve">. </w:t>
      </w:r>
      <w:r w:rsidRPr="00A53019">
        <w:rPr>
          <w:sz w:val="24"/>
          <w:szCs w:val="24"/>
        </w:rPr>
        <w:t>Описи дел подписываются Главой администрации, согласовываются с экспертной комиссией администрации.</w:t>
      </w:r>
    </w:p>
    <w:p w:rsidR="00A53019" w:rsidRPr="00A53019" w:rsidRDefault="00A53019" w:rsidP="00A53019">
      <w:pPr>
        <w:pStyle w:val="ConsPlusNormal"/>
        <w:ind w:firstLine="709"/>
        <w:jc w:val="both"/>
        <w:rPr>
          <w:sz w:val="24"/>
          <w:szCs w:val="24"/>
        </w:rPr>
      </w:pPr>
      <w:r w:rsidRPr="00A53019">
        <w:rPr>
          <w:sz w:val="24"/>
          <w:szCs w:val="24"/>
        </w:rPr>
        <w:t>8.48. Описи дел составляются в двух экземплярах на бумажном носителе, один из которых передается вместе с делами в архив администрации, а второй остается в качестве контрольного экземпляра у специалистов администрации.</w:t>
      </w:r>
    </w:p>
    <w:p w:rsidR="00A53019" w:rsidRPr="00A53019" w:rsidRDefault="00A53019" w:rsidP="00A53019">
      <w:pPr>
        <w:pStyle w:val="ConsPlusNormal"/>
        <w:ind w:firstLine="709"/>
        <w:jc w:val="both"/>
        <w:rPr>
          <w:sz w:val="24"/>
          <w:szCs w:val="24"/>
        </w:rPr>
      </w:pPr>
      <w:r w:rsidRPr="00A53019">
        <w:rPr>
          <w:sz w:val="24"/>
          <w:szCs w:val="24"/>
        </w:rPr>
        <w:t>8.49. Дела передаются на хранение в архив администрации в соответствии с графиком передачи документов, утвержденным Главой администрации.</w:t>
      </w:r>
    </w:p>
    <w:p w:rsidR="00A53019" w:rsidRPr="00A53019" w:rsidRDefault="00A53019" w:rsidP="00A53019">
      <w:pPr>
        <w:pStyle w:val="ConsPlusNormal"/>
        <w:ind w:firstLine="709"/>
        <w:jc w:val="both"/>
        <w:rPr>
          <w:sz w:val="24"/>
          <w:szCs w:val="24"/>
        </w:rPr>
      </w:pPr>
      <w:r w:rsidRPr="00A53019">
        <w:rPr>
          <w:sz w:val="24"/>
          <w:szCs w:val="24"/>
        </w:rPr>
        <w:t>8.50. Дела постоянного и временных (свыше 10 лет) сроков хранения, документы по личному составу передаются в архив администрации не ранее, чем через год, и не позднее, чем через два года после завершения их в делопроизводстве.</w:t>
      </w:r>
    </w:p>
    <w:p w:rsidR="00A53019" w:rsidRPr="00A53019" w:rsidRDefault="00A53019" w:rsidP="00A53019">
      <w:pPr>
        <w:pStyle w:val="ConsPlusNormal"/>
        <w:ind w:firstLine="709"/>
        <w:jc w:val="both"/>
        <w:rPr>
          <w:sz w:val="24"/>
          <w:szCs w:val="24"/>
        </w:rPr>
      </w:pPr>
      <w:r w:rsidRPr="00A53019">
        <w:rPr>
          <w:sz w:val="24"/>
          <w:szCs w:val="24"/>
        </w:rPr>
        <w:t>8.51. Передача дел в архив администрации производится по описям дел специалистами администрации.</w:t>
      </w:r>
    </w:p>
    <w:p w:rsidR="00A53019" w:rsidRPr="00A53019" w:rsidRDefault="00A53019" w:rsidP="00A53019">
      <w:pPr>
        <w:pStyle w:val="ConsPlusNormal"/>
        <w:ind w:firstLine="709"/>
        <w:jc w:val="both"/>
        <w:rPr>
          <w:sz w:val="24"/>
          <w:szCs w:val="24"/>
        </w:rPr>
      </w:pPr>
      <w:r w:rsidRPr="00A53019">
        <w:rPr>
          <w:sz w:val="24"/>
          <w:szCs w:val="24"/>
        </w:rPr>
        <w:t>8.52. Главный специалист 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w:t>
      </w:r>
    </w:p>
    <w:p w:rsidR="00A53019" w:rsidRPr="00A53019" w:rsidRDefault="00A53019" w:rsidP="00A53019">
      <w:pPr>
        <w:pStyle w:val="ConsPlusNormal"/>
        <w:ind w:firstLine="709"/>
        <w:jc w:val="both"/>
        <w:rPr>
          <w:sz w:val="24"/>
          <w:szCs w:val="24"/>
        </w:rPr>
      </w:pPr>
      <w:r w:rsidRPr="00A53019">
        <w:rPr>
          <w:sz w:val="24"/>
          <w:szCs w:val="24"/>
        </w:rPr>
        <w:t>Выявленные при проверке недостатки в формировании и оформлении дел специалисты администрации обязаны устранить в двухнедельный срок.</w:t>
      </w:r>
    </w:p>
    <w:p w:rsidR="00A53019" w:rsidRPr="00A53019" w:rsidRDefault="00A53019" w:rsidP="00A53019">
      <w:pPr>
        <w:pStyle w:val="ConsPlusNormal"/>
        <w:ind w:firstLine="709"/>
        <w:jc w:val="both"/>
        <w:rPr>
          <w:sz w:val="24"/>
          <w:szCs w:val="24"/>
        </w:rPr>
      </w:pPr>
      <w:r w:rsidRPr="00A53019">
        <w:rPr>
          <w:sz w:val="24"/>
          <w:szCs w:val="24"/>
        </w:rPr>
        <w:t>8.53. Прием каждого дела в архив администрации производится в присутствии специалиста администрации, передающего дела в архив. При этом на обоих экземплярах описи 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 дел, номера отсутствующих дел, дата приема-передачи дел, а также подписи главного специалиста и лица, передавшего дела.</w:t>
      </w:r>
    </w:p>
    <w:p w:rsidR="00A53019" w:rsidRPr="00A53019" w:rsidRDefault="00A53019" w:rsidP="00A53019">
      <w:pPr>
        <w:pStyle w:val="ConsPlusNormal"/>
        <w:ind w:firstLine="709"/>
        <w:jc w:val="both"/>
        <w:rPr>
          <w:sz w:val="24"/>
          <w:szCs w:val="24"/>
        </w:rPr>
      </w:pPr>
      <w:r w:rsidRPr="00A53019">
        <w:rPr>
          <w:sz w:val="24"/>
          <w:szCs w:val="24"/>
        </w:rPr>
        <w:t>8.54. В случае ликвидации или реорганизации администрации ответственное должностное лицо в период проведения ликвидационных мероприятий формирует все имеющиеся документы в дела, оформляет дела и передает их в архив администрации, независимо от сроков хранения. Передача дел осуществляется по описям дел и номенклатуре дел.</w:t>
      </w:r>
    </w:p>
    <w:p w:rsidR="00A53019" w:rsidRPr="00A53019" w:rsidRDefault="00A53019" w:rsidP="00A53019">
      <w:pPr>
        <w:pStyle w:val="ConsPlusNormal"/>
        <w:ind w:firstLine="709"/>
        <w:jc w:val="both"/>
        <w:rPr>
          <w:sz w:val="24"/>
          <w:szCs w:val="24"/>
        </w:rPr>
      </w:pPr>
      <w:r w:rsidRPr="00A53019">
        <w:rPr>
          <w:sz w:val="24"/>
          <w:szCs w:val="24"/>
        </w:rPr>
        <w:t xml:space="preserve">8.55. На дела с истекшими сроками хранения специалистами администрации составляются предложения к акту о выделении к уничтожению документов, не подлежащих хранению (по </w:t>
      </w:r>
      <w:hyperlink r:id="rId25" w:history="1">
        <w:r w:rsidRPr="00A53019">
          <w:rPr>
            <w:rStyle w:val="a6"/>
            <w:rFonts w:ascii="Arial" w:hAnsi="Arial" w:cs="Arial"/>
            <w:color w:val="auto"/>
            <w:sz w:val="24"/>
            <w:szCs w:val="24"/>
            <w:u w:val="none"/>
          </w:rPr>
          <w:t>форме</w:t>
        </w:r>
      </w:hyperlink>
      <w:r w:rsidRPr="00A53019">
        <w:rPr>
          <w:sz w:val="24"/>
          <w:szCs w:val="24"/>
        </w:rPr>
        <w:t>, установленной Правилами хранения).</w:t>
      </w:r>
    </w:p>
    <w:p w:rsidR="00A53019" w:rsidRPr="00A53019" w:rsidRDefault="00A53019" w:rsidP="00A53019">
      <w:pPr>
        <w:pStyle w:val="ConsPlusNormal"/>
        <w:ind w:firstLine="709"/>
        <w:jc w:val="both"/>
        <w:rPr>
          <w:sz w:val="24"/>
          <w:szCs w:val="24"/>
        </w:rPr>
      </w:pPr>
      <w:r w:rsidRPr="00A53019">
        <w:rPr>
          <w:sz w:val="24"/>
          <w:szCs w:val="24"/>
        </w:rPr>
        <w:t xml:space="preserve">На основе предложений специалистов администрации составляется акт о выделении к уничтожению документов, не подлежащих хранению, по той же </w:t>
      </w:r>
      <w:hyperlink r:id="rId26" w:history="1">
        <w:r w:rsidRPr="00A53019">
          <w:rPr>
            <w:rStyle w:val="a6"/>
            <w:rFonts w:ascii="Arial" w:hAnsi="Arial" w:cs="Arial"/>
            <w:color w:val="auto"/>
            <w:sz w:val="24"/>
            <w:szCs w:val="24"/>
            <w:u w:val="none"/>
          </w:rPr>
          <w:t>форме</w:t>
        </w:r>
      </w:hyperlink>
      <w:r w:rsidRPr="00A53019">
        <w:rPr>
          <w:sz w:val="24"/>
          <w:szCs w:val="24"/>
        </w:rPr>
        <w:t>. Заголовки однородных дел, отобранных к уничтожению, вносятся в акт под общим заголовком с указанием количества дел, отнесенных к данной группе.</w:t>
      </w:r>
    </w:p>
    <w:p w:rsidR="00A53019" w:rsidRPr="00A53019" w:rsidRDefault="00A53019" w:rsidP="00A53019">
      <w:pPr>
        <w:pStyle w:val="ConsPlusNormal"/>
        <w:ind w:firstLine="709"/>
        <w:jc w:val="both"/>
        <w:rPr>
          <w:sz w:val="24"/>
          <w:szCs w:val="24"/>
        </w:rPr>
      </w:pPr>
      <w:r w:rsidRPr="00A53019">
        <w:rPr>
          <w:sz w:val="24"/>
          <w:szCs w:val="24"/>
        </w:rPr>
        <w:t>8.56.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2017 году дела с 3-летним сроком хранения, могут быть включены в акт, который будет составлен не ранее 1 января 2021 года.</w:t>
      </w:r>
    </w:p>
    <w:p w:rsidR="00A53019" w:rsidRPr="00A53019" w:rsidRDefault="00A53019" w:rsidP="00A53019">
      <w:pPr>
        <w:pStyle w:val="ConsPlusNormal"/>
        <w:ind w:firstLine="709"/>
        <w:jc w:val="both"/>
        <w:rPr>
          <w:sz w:val="24"/>
          <w:szCs w:val="24"/>
        </w:rPr>
      </w:pPr>
      <w:r w:rsidRPr="00A53019">
        <w:rPr>
          <w:sz w:val="24"/>
          <w:szCs w:val="24"/>
        </w:rPr>
        <w:t>8.57. Дела с отметкой "ЭПК"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p w:rsidR="00A53019" w:rsidRPr="00A53019" w:rsidRDefault="00A53019" w:rsidP="00A53019">
      <w:pPr>
        <w:pStyle w:val="ConsPlusNormal"/>
        <w:ind w:firstLine="709"/>
        <w:jc w:val="both"/>
        <w:rPr>
          <w:sz w:val="24"/>
          <w:szCs w:val="24"/>
        </w:rPr>
      </w:pPr>
      <w:r w:rsidRPr="00A53019">
        <w:rPr>
          <w:sz w:val="24"/>
          <w:szCs w:val="24"/>
        </w:rPr>
        <w:t>Остальные документы дела с отметкой "ЭПК" включаются в акт, при этом отметка "ЭПК" в акте не указывается.</w:t>
      </w:r>
    </w:p>
    <w:p w:rsidR="00A53019" w:rsidRPr="00A53019" w:rsidRDefault="00A53019" w:rsidP="00A53019">
      <w:pPr>
        <w:pStyle w:val="ConsPlusNormal"/>
        <w:ind w:firstLine="709"/>
        <w:jc w:val="both"/>
        <w:rPr>
          <w:sz w:val="24"/>
          <w:szCs w:val="24"/>
        </w:rPr>
      </w:pPr>
      <w:r w:rsidRPr="00A53019">
        <w:rPr>
          <w:sz w:val="24"/>
          <w:szCs w:val="24"/>
        </w:rPr>
        <w:t xml:space="preserve">8.58. Акт о выделении к уничтожению документов, не подлежащих хранению, представляется на рассмотрение и согласование </w:t>
      </w:r>
      <w:proofErr w:type="gramStart"/>
      <w:r w:rsidRPr="00A53019">
        <w:rPr>
          <w:sz w:val="24"/>
          <w:szCs w:val="24"/>
        </w:rPr>
        <w:t>ЭК</w:t>
      </w:r>
      <w:proofErr w:type="gramEnd"/>
      <w:r w:rsidRPr="00A53019">
        <w:rPr>
          <w:sz w:val="24"/>
          <w:szCs w:val="24"/>
        </w:rPr>
        <w:t xml:space="preserve"> одновременно с описями дел постоянного хранения и по личному составу.</w:t>
      </w:r>
    </w:p>
    <w:p w:rsidR="00A53019" w:rsidRPr="00A53019" w:rsidRDefault="00A53019" w:rsidP="00A53019">
      <w:pPr>
        <w:pStyle w:val="ConsPlusNormal"/>
        <w:ind w:firstLine="709"/>
        <w:jc w:val="both"/>
        <w:rPr>
          <w:sz w:val="24"/>
          <w:szCs w:val="24"/>
        </w:rPr>
      </w:pPr>
      <w:r w:rsidRPr="00A53019">
        <w:rPr>
          <w:sz w:val="24"/>
          <w:szCs w:val="24"/>
        </w:rPr>
        <w:t xml:space="preserve">8.59. </w:t>
      </w:r>
      <w:proofErr w:type="gramStart"/>
      <w:r w:rsidRPr="00A53019">
        <w:rPr>
          <w:sz w:val="24"/>
          <w:szCs w:val="24"/>
        </w:rPr>
        <w:t>Акт о выделении к уничтожению документов, не подлежащих хранению, утверждается Главой администрации или иным должностным лицом после утверждения ЭПК архивного агентства Иркутской области, в соответствии с предоставленными ему полномочиями описей дел постоянного хранения и согласования описей дел по личному составу, после чего дела, выделенные по акту к уничтожению, могут быть уничтожены.</w:t>
      </w:r>
      <w:proofErr w:type="gramEnd"/>
    </w:p>
    <w:p w:rsidR="00A53019" w:rsidRPr="00A53019" w:rsidRDefault="00A53019" w:rsidP="00A53019">
      <w:pPr>
        <w:pStyle w:val="ConsPlusNormal"/>
        <w:ind w:firstLine="709"/>
        <w:jc w:val="both"/>
        <w:rPr>
          <w:sz w:val="24"/>
          <w:szCs w:val="24"/>
        </w:rPr>
      </w:pPr>
      <w:r w:rsidRPr="00A53019">
        <w:rPr>
          <w:sz w:val="24"/>
          <w:szCs w:val="24"/>
        </w:rPr>
        <w:t>8.60. Дела уничтожаются путем сожжения экспертной комиссией. После уничтожения дел в номенклатуре дел проставляются отметки, заверяемые подписью архивариуса, и датой:</w:t>
      </w:r>
    </w:p>
    <w:p w:rsidR="00A53019" w:rsidRPr="00A53019" w:rsidRDefault="00A53019" w:rsidP="00A53019">
      <w:pPr>
        <w:pStyle w:val="ConsPlusNormal"/>
        <w:spacing w:before="220"/>
        <w:ind w:firstLine="709"/>
        <w:jc w:val="both"/>
        <w:rPr>
          <w:sz w:val="24"/>
          <w:szCs w:val="24"/>
        </w:rPr>
      </w:pPr>
      <w:r w:rsidRPr="00A53019">
        <w:rPr>
          <w:sz w:val="24"/>
          <w:szCs w:val="24"/>
        </w:rPr>
        <w:t xml:space="preserve">"Уничтожено. См. акт N _____ </w:t>
      </w:r>
      <w:proofErr w:type="gramStart"/>
      <w:r w:rsidRPr="00A53019">
        <w:rPr>
          <w:sz w:val="24"/>
          <w:szCs w:val="24"/>
        </w:rPr>
        <w:t>от</w:t>
      </w:r>
      <w:proofErr w:type="gramEnd"/>
      <w:r w:rsidRPr="00A53019">
        <w:rPr>
          <w:sz w:val="24"/>
          <w:szCs w:val="24"/>
        </w:rPr>
        <w:t xml:space="preserve"> ________. Подпись, инициалы, фамилия".</w:t>
      </w:r>
    </w:p>
    <w:p w:rsidR="00A53019" w:rsidRPr="00A53019" w:rsidRDefault="00A53019" w:rsidP="00A53019">
      <w:pPr>
        <w:pStyle w:val="ConsPlusNormal"/>
        <w:ind w:firstLine="709"/>
        <w:jc w:val="both"/>
        <w:rPr>
          <w:sz w:val="24"/>
          <w:szCs w:val="24"/>
        </w:rPr>
      </w:pPr>
    </w:p>
    <w:p w:rsidR="00A53019" w:rsidRPr="00A53019" w:rsidRDefault="00A53019" w:rsidP="00A53019">
      <w:pPr>
        <w:pStyle w:val="ConsPlusNormal"/>
        <w:ind w:firstLine="709"/>
        <w:jc w:val="both"/>
        <w:rPr>
          <w:sz w:val="24"/>
          <w:szCs w:val="24"/>
        </w:rPr>
      </w:pPr>
      <w:r w:rsidRPr="00A53019">
        <w:rPr>
          <w:sz w:val="24"/>
          <w:szCs w:val="24"/>
        </w:rPr>
        <w:t>8.61. Акты о выделении к уничтожению документов, не подлежащих хранению, хранятся постоянно в деле фонда.</w:t>
      </w:r>
    </w:p>
    <w:p w:rsidR="00A53019" w:rsidRPr="00A53019" w:rsidRDefault="00A53019" w:rsidP="00A53019">
      <w:pPr>
        <w:pStyle w:val="a5"/>
        <w:ind w:left="360"/>
        <w:jc w:val="both"/>
        <w:rPr>
          <w:rFonts w:ascii="Arial" w:hAnsi="Arial" w:cs="Arial"/>
          <w:sz w:val="24"/>
          <w:szCs w:val="24"/>
        </w:rPr>
      </w:pPr>
    </w:p>
    <w:p w:rsidR="00A53019" w:rsidRPr="00A53019" w:rsidRDefault="00A53019" w:rsidP="00A53019">
      <w:pPr>
        <w:pStyle w:val="ConsPlusTitle"/>
        <w:jc w:val="center"/>
        <w:outlineLvl w:val="1"/>
        <w:rPr>
          <w:rFonts w:ascii="Arial" w:hAnsi="Arial" w:cs="Arial"/>
          <w:sz w:val="24"/>
          <w:szCs w:val="24"/>
        </w:rPr>
      </w:pPr>
      <w:r w:rsidRPr="00A53019">
        <w:rPr>
          <w:rFonts w:ascii="Arial" w:hAnsi="Arial" w:cs="Arial"/>
          <w:sz w:val="24"/>
          <w:szCs w:val="24"/>
        </w:rPr>
        <w:t>9. Организация доступа к документам и их использования</w:t>
      </w:r>
    </w:p>
    <w:p w:rsidR="00A53019" w:rsidRPr="00A53019" w:rsidRDefault="00A53019" w:rsidP="00A53019">
      <w:pPr>
        <w:pStyle w:val="ConsPlusNormal"/>
        <w:jc w:val="both"/>
        <w:rPr>
          <w:sz w:val="24"/>
          <w:szCs w:val="24"/>
        </w:rPr>
      </w:pPr>
    </w:p>
    <w:p w:rsidR="00A53019" w:rsidRPr="00A53019" w:rsidRDefault="00A53019" w:rsidP="00A53019">
      <w:pPr>
        <w:pStyle w:val="ConsPlusNormal"/>
        <w:ind w:firstLine="709"/>
        <w:jc w:val="both"/>
        <w:rPr>
          <w:sz w:val="24"/>
          <w:szCs w:val="24"/>
        </w:rPr>
      </w:pPr>
      <w:bookmarkStart w:id="15" w:name="P1494"/>
      <w:bookmarkEnd w:id="15"/>
      <w:r w:rsidRPr="00A53019">
        <w:rPr>
          <w:sz w:val="24"/>
          <w:szCs w:val="24"/>
        </w:rPr>
        <w:t>9.1. Выдача дел, находящихся на хранении в архиве администрации, работникам администрации для ознакомления и (или) для временного использования в работе производится по запросам, с разрешения Главы администрации.</w:t>
      </w:r>
    </w:p>
    <w:p w:rsidR="00A53019" w:rsidRPr="00A53019" w:rsidRDefault="00A53019" w:rsidP="00A53019">
      <w:pPr>
        <w:pStyle w:val="ConsPlusNormal"/>
        <w:ind w:firstLine="709"/>
        <w:jc w:val="both"/>
        <w:rPr>
          <w:sz w:val="24"/>
          <w:szCs w:val="24"/>
        </w:rPr>
      </w:pPr>
      <w:r w:rsidRPr="00A53019">
        <w:rPr>
          <w:sz w:val="24"/>
          <w:szCs w:val="24"/>
        </w:rPr>
        <w:t>9.2. Дела, документы выдаются во временное пользование работникам на срок не более одного месяца.</w:t>
      </w:r>
    </w:p>
    <w:p w:rsidR="00A53019" w:rsidRPr="00A53019" w:rsidRDefault="00A53019" w:rsidP="00A53019">
      <w:pPr>
        <w:pStyle w:val="ConsPlusNormal"/>
        <w:ind w:firstLine="709"/>
        <w:jc w:val="both"/>
        <w:rPr>
          <w:sz w:val="24"/>
          <w:szCs w:val="24"/>
        </w:rPr>
      </w:pPr>
      <w:r w:rsidRPr="00A53019">
        <w:rPr>
          <w:sz w:val="24"/>
          <w:szCs w:val="24"/>
        </w:rPr>
        <w:t>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Главы администрации или иного уполномоченного им лица, по актам на срок не более шести месяцев.</w:t>
      </w:r>
    </w:p>
    <w:p w:rsidR="00A53019" w:rsidRPr="00A53019" w:rsidRDefault="00A53019" w:rsidP="00A53019">
      <w:pPr>
        <w:pStyle w:val="ConsPlusNormal"/>
        <w:ind w:firstLine="709"/>
        <w:jc w:val="both"/>
        <w:rPr>
          <w:sz w:val="24"/>
          <w:szCs w:val="24"/>
        </w:rPr>
      </w:pPr>
      <w:r w:rsidRPr="00A53019">
        <w:rPr>
          <w:sz w:val="24"/>
          <w:szCs w:val="24"/>
        </w:rPr>
        <w:t>При необходимости срок использования документов может быть продлен.</w:t>
      </w:r>
      <w:bookmarkStart w:id="16" w:name="P1498"/>
      <w:bookmarkEnd w:id="16"/>
    </w:p>
    <w:p w:rsidR="00A53019" w:rsidRPr="00A53019" w:rsidRDefault="00A53019" w:rsidP="00A53019">
      <w:pPr>
        <w:pStyle w:val="ConsPlusNormal"/>
        <w:ind w:firstLine="709"/>
        <w:jc w:val="both"/>
        <w:rPr>
          <w:sz w:val="24"/>
          <w:szCs w:val="24"/>
        </w:rPr>
      </w:pPr>
      <w:r w:rsidRPr="00A53019">
        <w:rPr>
          <w:sz w:val="24"/>
          <w:szCs w:val="24"/>
        </w:rPr>
        <w:t>9.3. В письменном запросе работников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rsidR="00A53019" w:rsidRPr="00A53019" w:rsidRDefault="00A53019" w:rsidP="00A53019">
      <w:pPr>
        <w:pStyle w:val="ConsPlusNormal"/>
        <w:ind w:firstLine="709"/>
        <w:jc w:val="both"/>
        <w:rPr>
          <w:sz w:val="24"/>
          <w:szCs w:val="24"/>
        </w:rPr>
      </w:pPr>
      <w:r w:rsidRPr="00A53019">
        <w:rPr>
          <w:sz w:val="24"/>
          <w:szCs w:val="24"/>
        </w:rPr>
        <w:t>9.4. 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p w:rsidR="00A53019" w:rsidRPr="00A53019" w:rsidRDefault="00A53019" w:rsidP="00A53019">
      <w:pPr>
        <w:pStyle w:val="ConsPlusNormal"/>
        <w:ind w:firstLine="709"/>
        <w:jc w:val="both"/>
        <w:rPr>
          <w:sz w:val="24"/>
          <w:szCs w:val="24"/>
        </w:rPr>
      </w:pPr>
      <w:r w:rsidRPr="00A53019">
        <w:rPr>
          <w:sz w:val="24"/>
          <w:szCs w:val="24"/>
        </w:rPr>
        <w:t xml:space="preserve">На место изъятого подлинника документа архивариус вкладывает в дело лист-заместитель с указанием, когда, </w:t>
      </w:r>
      <w:proofErr w:type="gramStart"/>
      <w:r w:rsidRPr="00A53019">
        <w:rPr>
          <w:sz w:val="24"/>
          <w:szCs w:val="24"/>
        </w:rPr>
        <w:t>кому</w:t>
      </w:r>
      <w:proofErr w:type="gramEnd"/>
      <w:r w:rsidRPr="00A53019">
        <w:rPr>
          <w:sz w:val="24"/>
          <w:szCs w:val="24"/>
        </w:rPr>
        <w:t xml:space="preserve"> и на </w:t>
      </w:r>
      <w:proofErr w:type="gramStart"/>
      <w:r w:rsidRPr="00A53019">
        <w:rPr>
          <w:sz w:val="24"/>
          <w:szCs w:val="24"/>
        </w:rPr>
        <w:t>какой</w:t>
      </w:r>
      <w:proofErr w:type="gramEnd"/>
      <w:r w:rsidRPr="00A53019">
        <w:rPr>
          <w:sz w:val="24"/>
          <w:szCs w:val="24"/>
        </w:rPr>
        <w:t xml:space="preserve"> срок выдан документ и подписями в получении и приеме дела. При этом в дело помещается заверенная копия документа.</w:t>
      </w:r>
    </w:p>
    <w:p w:rsidR="00A53019" w:rsidRPr="00A53019" w:rsidRDefault="00A53019" w:rsidP="00A53019">
      <w:pPr>
        <w:pStyle w:val="ConsPlusNormal"/>
        <w:ind w:firstLine="709"/>
        <w:jc w:val="both"/>
        <w:rPr>
          <w:sz w:val="24"/>
          <w:szCs w:val="24"/>
        </w:rPr>
      </w:pPr>
      <w:r w:rsidRPr="00A53019">
        <w:rPr>
          <w:sz w:val="24"/>
          <w:szCs w:val="24"/>
        </w:rPr>
        <w:t>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архив администрации и помещены в дело.</w:t>
      </w:r>
    </w:p>
    <w:p w:rsidR="00A53019" w:rsidRPr="00A53019" w:rsidRDefault="00A53019" w:rsidP="00A53019">
      <w:pPr>
        <w:pStyle w:val="ConsPlusNormal"/>
        <w:ind w:firstLine="709"/>
        <w:jc w:val="both"/>
        <w:rPr>
          <w:sz w:val="24"/>
          <w:szCs w:val="24"/>
        </w:rPr>
      </w:pPr>
      <w:r w:rsidRPr="00A53019">
        <w:rPr>
          <w:sz w:val="24"/>
          <w:szCs w:val="24"/>
        </w:rPr>
        <w:t>9.5. Заведующим архивом ведется учет выданных дел (документов) и контроль их своевременного возврата.</w:t>
      </w:r>
    </w:p>
    <w:p w:rsidR="00A53019" w:rsidRPr="00A53019" w:rsidRDefault="00A53019" w:rsidP="00A53019">
      <w:pPr>
        <w:pStyle w:val="ConsPlusNormal"/>
        <w:ind w:firstLine="709"/>
        <w:jc w:val="both"/>
        <w:rPr>
          <w:sz w:val="24"/>
          <w:szCs w:val="24"/>
        </w:rPr>
      </w:pPr>
      <w:r w:rsidRPr="00A53019">
        <w:rPr>
          <w:sz w:val="24"/>
          <w:szCs w:val="24"/>
        </w:rPr>
        <w:t xml:space="preserve"> 9.6. Работники администрации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других организаций.</w:t>
      </w:r>
    </w:p>
    <w:p w:rsidR="00A53019" w:rsidRPr="00A53019" w:rsidRDefault="00A53019" w:rsidP="00A53019">
      <w:pPr>
        <w:pStyle w:val="ConsPlusNormal"/>
        <w:ind w:firstLine="709"/>
        <w:jc w:val="both"/>
        <w:rPr>
          <w:sz w:val="24"/>
          <w:szCs w:val="24"/>
        </w:rPr>
      </w:pPr>
      <w:r w:rsidRPr="00A53019">
        <w:rPr>
          <w:sz w:val="24"/>
          <w:szCs w:val="24"/>
        </w:rPr>
        <w:t>9.7. Изъятие (выемка) документов, образовавшихся в деятельности администрации, производится в соответствии с законодательством Российской Федерации, Иркутской области.</w:t>
      </w:r>
    </w:p>
    <w:p w:rsidR="00A53019" w:rsidRPr="00A53019" w:rsidRDefault="00A53019" w:rsidP="00A53019">
      <w:pPr>
        <w:pStyle w:val="ConsPlusNormal"/>
        <w:ind w:firstLine="709"/>
        <w:jc w:val="both"/>
        <w:rPr>
          <w:sz w:val="24"/>
          <w:szCs w:val="24"/>
        </w:rPr>
      </w:pPr>
      <w:r w:rsidRPr="00A53019">
        <w:rPr>
          <w:sz w:val="24"/>
          <w:szCs w:val="24"/>
        </w:rPr>
        <w:t>9.8.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организации и соответствующего государственного органа. К протоколу (акту) прилагается опись (реестр) изъятых документов (дел).</w:t>
      </w:r>
    </w:p>
    <w:p w:rsidR="00A53019" w:rsidRPr="00A53019" w:rsidRDefault="00A53019" w:rsidP="00A53019">
      <w:pPr>
        <w:pStyle w:val="ConsPlusNormal"/>
        <w:ind w:firstLine="709"/>
        <w:jc w:val="both"/>
        <w:rPr>
          <w:sz w:val="24"/>
          <w:szCs w:val="24"/>
        </w:rPr>
      </w:pPr>
      <w:r w:rsidRPr="00A53019">
        <w:rPr>
          <w:sz w:val="24"/>
          <w:szCs w:val="24"/>
        </w:rPr>
        <w:t>9.9.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
    <w:p w:rsidR="00A53019" w:rsidRPr="00A53019" w:rsidRDefault="00A53019" w:rsidP="00A53019">
      <w:pPr>
        <w:pStyle w:val="ConsPlusNormal"/>
        <w:ind w:firstLine="709"/>
        <w:jc w:val="both"/>
        <w:rPr>
          <w:sz w:val="24"/>
          <w:szCs w:val="24"/>
        </w:rPr>
      </w:pPr>
      <w:r w:rsidRPr="00A53019">
        <w:rPr>
          <w:sz w:val="24"/>
          <w:szCs w:val="24"/>
        </w:rPr>
        <w:t>9.10.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p w:rsidR="00A53019" w:rsidRPr="00A53019" w:rsidRDefault="00A53019" w:rsidP="00A53019">
      <w:pPr>
        <w:pStyle w:val="ConsPlusTitle"/>
        <w:ind w:firstLine="709"/>
        <w:jc w:val="center"/>
        <w:outlineLvl w:val="1"/>
        <w:rPr>
          <w:rFonts w:ascii="Arial" w:hAnsi="Arial" w:cs="Arial"/>
          <w:sz w:val="24"/>
          <w:szCs w:val="24"/>
        </w:rPr>
      </w:pPr>
    </w:p>
    <w:p w:rsidR="00A53019" w:rsidRPr="00A53019" w:rsidRDefault="00A53019" w:rsidP="00A53019">
      <w:pPr>
        <w:pStyle w:val="ConsPlusTitle"/>
        <w:ind w:firstLine="709"/>
        <w:jc w:val="center"/>
        <w:outlineLvl w:val="1"/>
        <w:rPr>
          <w:rFonts w:ascii="Arial" w:hAnsi="Arial" w:cs="Arial"/>
          <w:sz w:val="24"/>
          <w:szCs w:val="24"/>
        </w:rPr>
      </w:pPr>
      <w:r w:rsidRPr="00A53019">
        <w:rPr>
          <w:rFonts w:ascii="Arial" w:hAnsi="Arial" w:cs="Arial"/>
          <w:sz w:val="24"/>
          <w:szCs w:val="24"/>
        </w:rPr>
        <w:t xml:space="preserve">10. Изготовление, учет, использование и хранение </w:t>
      </w:r>
    </w:p>
    <w:p w:rsidR="00A53019" w:rsidRPr="00A53019" w:rsidRDefault="00A53019" w:rsidP="00A53019">
      <w:pPr>
        <w:pStyle w:val="ConsPlusTitle"/>
        <w:ind w:firstLine="709"/>
        <w:jc w:val="center"/>
        <w:outlineLvl w:val="1"/>
        <w:rPr>
          <w:rFonts w:ascii="Arial" w:hAnsi="Arial" w:cs="Arial"/>
          <w:sz w:val="24"/>
          <w:szCs w:val="24"/>
        </w:rPr>
      </w:pPr>
      <w:r w:rsidRPr="00A53019">
        <w:rPr>
          <w:rFonts w:ascii="Arial" w:hAnsi="Arial" w:cs="Arial"/>
          <w:sz w:val="24"/>
          <w:szCs w:val="24"/>
        </w:rPr>
        <w:t>печатей, штампов</w:t>
      </w:r>
    </w:p>
    <w:p w:rsidR="00A53019" w:rsidRPr="00A53019" w:rsidRDefault="00A53019" w:rsidP="00A53019">
      <w:pPr>
        <w:pStyle w:val="ConsPlusNormal"/>
        <w:ind w:firstLine="709"/>
        <w:jc w:val="both"/>
        <w:rPr>
          <w:sz w:val="24"/>
          <w:szCs w:val="24"/>
        </w:rPr>
      </w:pPr>
    </w:p>
    <w:p w:rsidR="00A53019" w:rsidRPr="00A53019" w:rsidRDefault="00A53019" w:rsidP="00A53019">
      <w:pPr>
        <w:pStyle w:val="ConsPlusNormal"/>
        <w:ind w:firstLine="709"/>
        <w:jc w:val="both"/>
        <w:rPr>
          <w:sz w:val="24"/>
          <w:szCs w:val="24"/>
        </w:rPr>
      </w:pPr>
      <w:r w:rsidRPr="00A53019">
        <w:rPr>
          <w:sz w:val="24"/>
          <w:szCs w:val="24"/>
        </w:rPr>
        <w:t xml:space="preserve">10.1. По своему значению печати и штампы администрации делятся </w:t>
      </w:r>
      <w:proofErr w:type="gramStart"/>
      <w:r w:rsidRPr="00A53019">
        <w:rPr>
          <w:sz w:val="24"/>
          <w:szCs w:val="24"/>
        </w:rPr>
        <w:t>на</w:t>
      </w:r>
      <w:proofErr w:type="gramEnd"/>
      <w:r w:rsidRPr="00A53019">
        <w:rPr>
          <w:sz w:val="24"/>
          <w:szCs w:val="24"/>
        </w:rPr>
        <w:t xml:space="preserve"> основные и вспомогательные.</w:t>
      </w:r>
    </w:p>
    <w:p w:rsidR="00A53019" w:rsidRPr="00A53019" w:rsidRDefault="00A53019" w:rsidP="00A53019">
      <w:pPr>
        <w:pStyle w:val="ConsPlusNormal"/>
        <w:ind w:firstLine="709"/>
        <w:jc w:val="both"/>
        <w:rPr>
          <w:sz w:val="24"/>
          <w:szCs w:val="24"/>
        </w:rPr>
      </w:pPr>
      <w:r w:rsidRPr="00A53019">
        <w:rPr>
          <w:sz w:val="24"/>
          <w:szCs w:val="24"/>
        </w:rPr>
        <w:t>Основная печать имеет круглую форму и надпись «для документов».</w:t>
      </w:r>
    </w:p>
    <w:p w:rsidR="00A53019" w:rsidRPr="00A53019" w:rsidRDefault="00A53019" w:rsidP="00A53019">
      <w:pPr>
        <w:pStyle w:val="ConsPlusNormal"/>
        <w:ind w:firstLine="709"/>
        <w:jc w:val="both"/>
        <w:rPr>
          <w:sz w:val="24"/>
          <w:szCs w:val="24"/>
        </w:rPr>
      </w:pPr>
      <w:r w:rsidRPr="00A53019">
        <w:rPr>
          <w:sz w:val="24"/>
          <w:szCs w:val="24"/>
        </w:rPr>
        <w:t>Оттиск основной печати ставится  на документах для удостоверения их подлинности.</w:t>
      </w:r>
    </w:p>
    <w:p w:rsidR="00A53019" w:rsidRPr="00A53019" w:rsidRDefault="00A53019" w:rsidP="00A53019">
      <w:pPr>
        <w:pStyle w:val="ConsPlusNormal"/>
        <w:ind w:firstLine="709"/>
        <w:jc w:val="both"/>
        <w:rPr>
          <w:sz w:val="24"/>
          <w:szCs w:val="24"/>
        </w:rPr>
      </w:pPr>
      <w:r w:rsidRPr="00A53019">
        <w:rPr>
          <w:sz w:val="24"/>
          <w:szCs w:val="24"/>
        </w:rPr>
        <w:t>Вспомогательные печати имеют четырехугольную форму.</w:t>
      </w:r>
    </w:p>
    <w:p w:rsidR="00A53019" w:rsidRPr="00A53019" w:rsidRDefault="00A53019" w:rsidP="00A53019">
      <w:pPr>
        <w:pStyle w:val="ConsPlusNormal"/>
        <w:ind w:firstLine="709"/>
        <w:jc w:val="both"/>
        <w:rPr>
          <w:sz w:val="24"/>
          <w:szCs w:val="24"/>
        </w:rPr>
      </w:pPr>
      <w:r w:rsidRPr="00A53019">
        <w:rPr>
          <w:sz w:val="24"/>
          <w:szCs w:val="24"/>
        </w:rPr>
        <w:t>Отти</w:t>
      </w:r>
      <w:proofErr w:type="gramStart"/>
      <w:r w:rsidRPr="00A53019">
        <w:rPr>
          <w:sz w:val="24"/>
          <w:szCs w:val="24"/>
        </w:rPr>
        <w:t>ск всп</w:t>
      </w:r>
      <w:proofErr w:type="gramEnd"/>
      <w:r w:rsidRPr="00A53019">
        <w:rPr>
          <w:sz w:val="24"/>
          <w:szCs w:val="24"/>
        </w:rPr>
        <w:t xml:space="preserve">омогательной  печати  проставляется для заверения справок, копий документов, выписок из документов, для заверения учетных документов и др. </w:t>
      </w:r>
    </w:p>
    <w:p w:rsidR="00A53019" w:rsidRPr="00A53019" w:rsidRDefault="00A53019" w:rsidP="00A53019">
      <w:pPr>
        <w:pStyle w:val="ConsPlusNormal"/>
        <w:ind w:firstLine="709"/>
        <w:jc w:val="both"/>
        <w:rPr>
          <w:sz w:val="24"/>
          <w:szCs w:val="24"/>
        </w:rPr>
      </w:pPr>
      <w:r w:rsidRPr="00A53019">
        <w:rPr>
          <w:sz w:val="24"/>
          <w:szCs w:val="24"/>
        </w:rPr>
        <w:t xml:space="preserve"> 10.2. В администрации в соответствии с Уставом администрации </w:t>
      </w:r>
      <w:r w:rsidRPr="00A53019">
        <w:rPr>
          <w:sz w:val="24"/>
          <w:szCs w:val="24"/>
          <w:lang w:eastAsia="en-US"/>
        </w:rPr>
        <w:t>муниципального образования «Тургеневка»,</w:t>
      </w:r>
      <w:r w:rsidRPr="00A53019">
        <w:rPr>
          <w:sz w:val="24"/>
          <w:szCs w:val="24"/>
        </w:rPr>
        <w:t xml:space="preserve"> используются печати с надписями, характеризующими вид и назначение печати: «для документов», «отдел кадров», с полным наименованием организации на русском языке, ИНН и ОГРН (далее - печать администрации).</w:t>
      </w:r>
    </w:p>
    <w:p w:rsidR="00A53019" w:rsidRPr="00A53019" w:rsidRDefault="00A53019" w:rsidP="00A53019">
      <w:pPr>
        <w:pStyle w:val="ConsPlusNormal"/>
        <w:ind w:firstLine="709"/>
        <w:jc w:val="both"/>
        <w:rPr>
          <w:sz w:val="24"/>
          <w:szCs w:val="24"/>
        </w:rPr>
      </w:pPr>
      <w:r w:rsidRPr="00A53019">
        <w:rPr>
          <w:sz w:val="24"/>
          <w:szCs w:val="24"/>
        </w:rPr>
        <w:t>10.3. Печати администрации соответствуют требованиям законодательства РФ.</w:t>
      </w:r>
    </w:p>
    <w:p w:rsidR="00A53019" w:rsidRPr="00A53019" w:rsidRDefault="00A53019" w:rsidP="00A53019">
      <w:pPr>
        <w:pStyle w:val="ConsPlusNormal"/>
        <w:ind w:firstLine="709"/>
        <w:jc w:val="both"/>
        <w:rPr>
          <w:sz w:val="24"/>
          <w:szCs w:val="24"/>
        </w:rPr>
      </w:pPr>
      <w:r w:rsidRPr="00A53019">
        <w:rPr>
          <w:sz w:val="24"/>
          <w:szCs w:val="24"/>
        </w:rPr>
        <w:t>10.4. Печати  изготавливаются в единственном экземпляре. Решение об изготовлении и количестве экземпляров печати принимает Глава администрации.</w:t>
      </w:r>
    </w:p>
    <w:p w:rsidR="00A53019" w:rsidRPr="00A53019" w:rsidRDefault="00A53019" w:rsidP="00A53019">
      <w:pPr>
        <w:pStyle w:val="ConsPlusNormal"/>
        <w:ind w:firstLine="709"/>
        <w:jc w:val="both"/>
        <w:rPr>
          <w:sz w:val="24"/>
          <w:szCs w:val="24"/>
        </w:rPr>
      </w:pPr>
      <w:r w:rsidRPr="00A53019">
        <w:rPr>
          <w:sz w:val="24"/>
          <w:szCs w:val="24"/>
        </w:rPr>
        <w:t xml:space="preserve">10.5. </w:t>
      </w:r>
      <w:r w:rsidRPr="00A53019">
        <w:rPr>
          <w:sz w:val="24"/>
          <w:szCs w:val="24"/>
        </w:rPr>
        <w:tab/>
        <w:t>Основная круглая печать администрации находится у Главы администрации или заместителя, используется ими в работе и хранится у них.</w:t>
      </w:r>
    </w:p>
    <w:p w:rsidR="00A53019" w:rsidRPr="00A53019" w:rsidRDefault="00A53019" w:rsidP="00A53019">
      <w:pPr>
        <w:pStyle w:val="ConsPlusNormal"/>
        <w:ind w:firstLine="709"/>
        <w:jc w:val="both"/>
        <w:rPr>
          <w:sz w:val="24"/>
          <w:szCs w:val="24"/>
        </w:rPr>
      </w:pPr>
      <w:r w:rsidRPr="00A53019">
        <w:rPr>
          <w:sz w:val="24"/>
          <w:szCs w:val="24"/>
        </w:rPr>
        <w:t>10.6. Вспомогательная печать используется и хранится у главного специалиста администрации в сейфе.</w:t>
      </w:r>
    </w:p>
    <w:p w:rsidR="00A53019" w:rsidRPr="00A53019" w:rsidRDefault="00A53019" w:rsidP="00A53019">
      <w:pPr>
        <w:pStyle w:val="ConsPlusNormal"/>
        <w:ind w:firstLine="709"/>
        <w:jc w:val="both"/>
        <w:rPr>
          <w:sz w:val="24"/>
          <w:szCs w:val="24"/>
        </w:rPr>
      </w:pPr>
      <w:r w:rsidRPr="00A53019">
        <w:rPr>
          <w:sz w:val="24"/>
          <w:szCs w:val="24"/>
        </w:rPr>
        <w:t>10.7. Передача печати посторонним лицам не допускается. Вынос печати   за пределы администрации возможен в исключительных случаях по решению Главы администрации (например, при подписании договоров).</w:t>
      </w:r>
    </w:p>
    <w:p w:rsidR="00A53019" w:rsidRPr="00A53019" w:rsidRDefault="00A53019" w:rsidP="00A53019">
      <w:pPr>
        <w:pStyle w:val="ConsPlusNormal"/>
        <w:ind w:firstLine="540"/>
        <w:jc w:val="both"/>
        <w:rPr>
          <w:sz w:val="24"/>
          <w:szCs w:val="24"/>
        </w:rPr>
      </w:pPr>
      <w:r w:rsidRPr="00A53019">
        <w:rPr>
          <w:sz w:val="24"/>
          <w:szCs w:val="24"/>
        </w:rPr>
        <w:t>10.8. Печати (штампы), подлежащие замене, уничтожаются.</w:t>
      </w:r>
    </w:p>
    <w:p w:rsidR="00A53019" w:rsidRPr="00A53019" w:rsidRDefault="00A53019" w:rsidP="00A53019">
      <w:pPr>
        <w:pStyle w:val="ConsPlusNormal"/>
        <w:ind w:firstLine="540"/>
        <w:jc w:val="both"/>
        <w:rPr>
          <w:sz w:val="24"/>
          <w:szCs w:val="24"/>
        </w:rPr>
      </w:pPr>
      <w:r w:rsidRPr="00A53019">
        <w:rPr>
          <w:sz w:val="24"/>
          <w:szCs w:val="24"/>
        </w:rPr>
        <w:tab/>
        <w:t>Уничтожение печатей и штампов производится комиссией, которая создается приказом Главы администрации.</w:t>
      </w:r>
    </w:p>
    <w:p w:rsidR="00A53019" w:rsidRPr="00A53019" w:rsidRDefault="00A53019" w:rsidP="00A53019">
      <w:pPr>
        <w:pStyle w:val="ConsPlusNormal"/>
        <w:ind w:firstLine="540"/>
        <w:jc w:val="both"/>
        <w:rPr>
          <w:sz w:val="24"/>
          <w:szCs w:val="24"/>
        </w:rPr>
      </w:pPr>
      <w:r w:rsidRPr="00A53019">
        <w:rPr>
          <w:sz w:val="24"/>
          <w:szCs w:val="24"/>
        </w:rPr>
        <w:tab/>
        <w:t>Способ уничтожения определяется комиссией. Уничтожение печатей и штампов предполагает полное разрушение их печатающей поверхности и формы, не допускающей возможности их восстановления и дальнейшего использования.</w:t>
      </w:r>
    </w:p>
    <w:p w:rsidR="00A53019" w:rsidRPr="00A53019" w:rsidRDefault="00A53019" w:rsidP="00A53019">
      <w:pPr>
        <w:pStyle w:val="ConsPlusNormal"/>
        <w:ind w:firstLine="540"/>
        <w:jc w:val="both"/>
        <w:rPr>
          <w:sz w:val="24"/>
          <w:szCs w:val="24"/>
        </w:rPr>
      </w:pPr>
      <w:r w:rsidRPr="00A53019">
        <w:rPr>
          <w:sz w:val="24"/>
          <w:szCs w:val="24"/>
        </w:rPr>
        <w:tab/>
        <w:t>Об уничтожении печатей и штампов составляется акт, который утверждается председателем комиссии. В акте должно быть указано:</w:t>
      </w:r>
    </w:p>
    <w:p w:rsidR="00A53019" w:rsidRPr="00A53019" w:rsidRDefault="00A53019" w:rsidP="00A53019">
      <w:pPr>
        <w:pStyle w:val="ConsPlusNormal"/>
        <w:ind w:firstLine="709"/>
        <w:jc w:val="both"/>
        <w:rPr>
          <w:sz w:val="24"/>
          <w:szCs w:val="24"/>
        </w:rPr>
      </w:pPr>
      <w:r w:rsidRPr="00A53019">
        <w:rPr>
          <w:sz w:val="24"/>
          <w:szCs w:val="24"/>
        </w:rPr>
        <w:t>-</w:t>
      </w:r>
      <w:r w:rsidRPr="00A53019">
        <w:rPr>
          <w:sz w:val="24"/>
          <w:szCs w:val="24"/>
        </w:rPr>
        <w:tab/>
        <w:t>время и место уничтожения;</w:t>
      </w:r>
    </w:p>
    <w:p w:rsidR="00A53019" w:rsidRPr="00A53019" w:rsidRDefault="00A53019" w:rsidP="00A53019">
      <w:pPr>
        <w:pStyle w:val="ConsPlusNormal"/>
        <w:ind w:firstLine="709"/>
        <w:jc w:val="both"/>
        <w:rPr>
          <w:sz w:val="24"/>
          <w:szCs w:val="24"/>
        </w:rPr>
      </w:pPr>
      <w:r w:rsidRPr="00A53019">
        <w:rPr>
          <w:sz w:val="24"/>
          <w:szCs w:val="24"/>
        </w:rPr>
        <w:t>-</w:t>
      </w:r>
      <w:r w:rsidRPr="00A53019">
        <w:rPr>
          <w:sz w:val="24"/>
          <w:szCs w:val="24"/>
        </w:rPr>
        <w:tab/>
        <w:t>состав комиссии;</w:t>
      </w:r>
    </w:p>
    <w:p w:rsidR="00A53019" w:rsidRPr="00A53019" w:rsidRDefault="00A53019" w:rsidP="00A53019">
      <w:pPr>
        <w:pStyle w:val="ConsPlusNormal"/>
        <w:ind w:firstLine="709"/>
        <w:jc w:val="both"/>
        <w:rPr>
          <w:sz w:val="24"/>
          <w:szCs w:val="24"/>
        </w:rPr>
      </w:pPr>
      <w:r w:rsidRPr="00A53019">
        <w:rPr>
          <w:sz w:val="24"/>
          <w:szCs w:val="24"/>
        </w:rPr>
        <w:t>-</w:t>
      </w:r>
      <w:r w:rsidRPr="00A53019">
        <w:rPr>
          <w:sz w:val="24"/>
          <w:szCs w:val="24"/>
        </w:rPr>
        <w:tab/>
        <w:t>основание уничтожения печатей и штампов;</w:t>
      </w:r>
    </w:p>
    <w:p w:rsidR="00A53019" w:rsidRPr="00A53019" w:rsidRDefault="00A53019" w:rsidP="00A53019">
      <w:pPr>
        <w:pStyle w:val="ConsPlusNormal"/>
        <w:ind w:firstLine="709"/>
        <w:jc w:val="both"/>
        <w:rPr>
          <w:sz w:val="24"/>
          <w:szCs w:val="24"/>
        </w:rPr>
      </w:pPr>
      <w:r w:rsidRPr="00A53019">
        <w:rPr>
          <w:sz w:val="24"/>
          <w:szCs w:val="24"/>
        </w:rPr>
        <w:t>-</w:t>
      </w:r>
      <w:r w:rsidRPr="00A53019">
        <w:rPr>
          <w:sz w:val="24"/>
          <w:szCs w:val="24"/>
        </w:rPr>
        <w:tab/>
        <w:t>наименование и оттиски уничтоженных печатей и штампов;</w:t>
      </w:r>
    </w:p>
    <w:p w:rsidR="00A53019" w:rsidRPr="00A53019" w:rsidRDefault="00A53019" w:rsidP="00A53019">
      <w:pPr>
        <w:pStyle w:val="ConsPlusNormal"/>
        <w:ind w:firstLine="709"/>
        <w:jc w:val="both"/>
        <w:rPr>
          <w:sz w:val="24"/>
          <w:szCs w:val="24"/>
        </w:rPr>
      </w:pPr>
      <w:r w:rsidRPr="00A53019">
        <w:rPr>
          <w:sz w:val="24"/>
          <w:szCs w:val="24"/>
        </w:rPr>
        <w:t>-</w:t>
      </w:r>
      <w:r w:rsidRPr="00A53019">
        <w:rPr>
          <w:sz w:val="24"/>
          <w:szCs w:val="24"/>
        </w:rPr>
        <w:tab/>
        <w:t>способ уничтожения;</w:t>
      </w:r>
    </w:p>
    <w:p w:rsidR="00A53019" w:rsidRPr="00A53019" w:rsidRDefault="00A53019" w:rsidP="00A53019">
      <w:pPr>
        <w:pStyle w:val="ConsPlusNormal"/>
        <w:ind w:firstLine="709"/>
        <w:jc w:val="both"/>
        <w:rPr>
          <w:sz w:val="24"/>
          <w:szCs w:val="24"/>
        </w:rPr>
      </w:pPr>
      <w:r w:rsidRPr="00A53019">
        <w:rPr>
          <w:sz w:val="24"/>
          <w:szCs w:val="24"/>
        </w:rPr>
        <w:t>-</w:t>
      </w:r>
      <w:r w:rsidRPr="00A53019">
        <w:rPr>
          <w:sz w:val="24"/>
          <w:szCs w:val="24"/>
        </w:rPr>
        <w:tab/>
        <w:t>заключение комиссии о приведении печати (штампа) в состояние, исключающее возможность ее восстановления и дальнейшего использования;</w:t>
      </w:r>
    </w:p>
    <w:p w:rsidR="00A53019" w:rsidRPr="00A53019" w:rsidRDefault="00A53019" w:rsidP="00A53019">
      <w:pPr>
        <w:pStyle w:val="ConsPlusNormal"/>
        <w:ind w:firstLine="540"/>
        <w:jc w:val="both"/>
        <w:rPr>
          <w:sz w:val="24"/>
          <w:szCs w:val="24"/>
        </w:rPr>
      </w:pPr>
      <w:r w:rsidRPr="00A53019">
        <w:rPr>
          <w:sz w:val="24"/>
          <w:szCs w:val="24"/>
        </w:rPr>
        <w:t>-</w:t>
      </w:r>
      <w:r w:rsidRPr="00A53019">
        <w:rPr>
          <w:sz w:val="24"/>
          <w:szCs w:val="24"/>
        </w:rPr>
        <w:tab/>
        <w:t>подписи членов комиссии.</w:t>
      </w:r>
    </w:p>
    <w:p w:rsidR="00A53019" w:rsidRPr="00A53019" w:rsidRDefault="00A53019" w:rsidP="00A53019">
      <w:pPr>
        <w:pStyle w:val="ConsPlusNormal"/>
        <w:ind w:firstLine="709"/>
        <w:jc w:val="both"/>
        <w:rPr>
          <w:sz w:val="24"/>
          <w:szCs w:val="24"/>
        </w:rPr>
      </w:pPr>
      <w:r w:rsidRPr="00A53019">
        <w:rPr>
          <w:sz w:val="24"/>
          <w:szCs w:val="24"/>
        </w:rPr>
        <w:t>Акт подшивается в специальное дело. Данный акт является основанием для внесения отметки об уничтожении печати (штампа).</w:t>
      </w:r>
    </w:p>
    <w:p w:rsidR="00A53019" w:rsidRPr="00A53019" w:rsidRDefault="00A53019" w:rsidP="00A53019">
      <w:pPr>
        <w:pStyle w:val="ConsPlusNormal"/>
        <w:ind w:firstLine="709"/>
        <w:jc w:val="both"/>
        <w:rPr>
          <w:sz w:val="24"/>
          <w:szCs w:val="24"/>
        </w:rPr>
      </w:pPr>
      <w:r w:rsidRPr="00A53019">
        <w:rPr>
          <w:sz w:val="24"/>
          <w:szCs w:val="24"/>
        </w:rPr>
        <w:t xml:space="preserve">10.9. Контроль состояние учёта и хранение печатей и штампов </w:t>
      </w:r>
    </w:p>
    <w:p w:rsidR="00A53019" w:rsidRPr="00A53019" w:rsidRDefault="00A53019" w:rsidP="00A53019">
      <w:pPr>
        <w:pStyle w:val="ConsPlusNormal"/>
        <w:ind w:firstLine="709"/>
        <w:jc w:val="both"/>
        <w:rPr>
          <w:sz w:val="24"/>
          <w:szCs w:val="24"/>
        </w:rPr>
      </w:pPr>
      <w:r w:rsidRPr="00A53019">
        <w:rPr>
          <w:sz w:val="24"/>
          <w:szCs w:val="24"/>
        </w:rPr>
        <w:t>Для проведения проверок состояния учета и хранения печатей и штампов могут создаваться специальные комиссии.</w:t>
      </w:r>
    </w:p>
    <w:p w:rsidR="00A53019" w:rsidRPr="00A53019" w:rsidRDefault="00A53019" w:rsidP="00A53019">
      <w:pPr>
        <w:pStyle w:val="ConsPlusNormal"/>
        <w:ind w:firstLine="540"/>
        <w:jc w:val="both"/>
        <w:rPr>
          <w:sz w:val="24"/>
          <w:szCs w:val="24"/>
        </w:rPr>
      </w:pPr>
      <w:r w:rsidRPr="00A53019">
        <w:rPr>
          <w:sz w:val="24"/>
          <w:szCs w:val="24"/>
        </w:rPr>
        <w:tab/>
        <w:t>По результатам проверки составляется справка (акт), представляемый Главе администрации для принятия мер по обеспечению надлежащего учета и условий хранения печатей и штампов.</w:t>
      </w:r>
    </w:p>
    <w:p w:rsidR="00A53019" w:rsidRPr="00A53019" w:rsidRDefault="00A53019" w:rsidP="00A53019">
      <w:pPr>
        <w:pStyle w:val="ConsPlusNormal"/>
        <w:ind w:firstLine="709"/>
        <w:jc w:val="both"/>
        <w:rPr>
          <w:sz w:val="24"/>
          <w:szCs w:val="24"/>
        </w:rPr>
      </w:pPr>
      <w:r w:rsidRPr="00A53019">
        <w:rPr>
          <w:sz w:val="24"/>
          <w:szCs w:val="24"/>
        </w:rPr>
        <w:t xml:space="preserve">При переводе или увольнении работника, ответственного за учет и хранение печатей и штампов, заведующий назначает комиссию для проверки соответствия фактического наличия и состояния печатей и штампов, переданных на хранение указанному лицу. </w:t>
      </w:r>
      <w:proofErr w:type="gramStart"/>
      <w:r w:rsidRPr="00A53019">
        <w:rPr>
          <w:sz w:val="24"/>
          <w:szCs w:val="24"/>
        </w:rPr>
        <w:t>Результаты проверки отражаются в акте приема-передачи печатей и штампов другому лицу, назначенному ответственным за их учет, с приложением оттисков, передаваемых печатей и штампов.</w:t>
      </w:r>
      <w:proofErr w:type="gramEnd"/>
    </w:p>
    <w:p w:rsidR="00A53019" w:rsidRPr="00A53019" w:rsidRDefault="00A53019" w:rsidP="00A53019">
      <w:pPr>
        <w:tabs>
          <w:tab w:val="left" w:pos="915"/>
          <w:tab w:val="center" w:pos="4819"/>
        </w:tabs>
        <w:spacing w:after="0" w:line="240" w:lineRule="auto"/>
        <w:rPr>
          <w:rFonts w:ascii="Arial" w:hAnsi="Arial" w:cs="Arial"/>
          <w:sz w:val="24"/>
          <w:szCs w:val="24"/>
        </w:rPr>
      </w:pPr>
    </w:p>
    <w:p w:rsidR="00A53019" w:rsidRPr="00A53019" w:rsidRDefault="00A53019" w:rsidP="00A53019">
      <w:pPr>
        <w:tabs>
          <w:tab w:val="left" w:pos="915"/>
          <w:tab w:val="center" w:pos="4819"/>
        </w:tabs>
        <w:spacing w:after="0" w:line="240" w:lineRule="auto"/>
        <w:rPr>
          <w:rFonts w:ascii="Arial" w:hAnsi="Arial" w:cs="Arial"/>
          <w:sz w:val="24"/>
          <w:szCs w:val="24"/>
        </w:rPr>
      </w:pPr>
      <w:r w:rsidRPr="00A53019">
        <w:rPr>
          <w:rFonts w:ascii="Arial" w:hAnsi="Arial" w:cs="Arial"/>
          <w:sz w:val="24"/>
          <w:szCs w:val="24"/>
        </w:rPr>
        <w:t>СОГЛАСОВАНО</w:t>
      </w:r>
    </w:p>
    <w:p w:rsidR="00A53019" w:rsidRPr="00A53019" w:rsidRDefault="00A53019" w:rsidP="00A53019">
      <w:pPr>
        <w:tabs>
          <w:tab w:val="left" w:pos="915"/>
          <w:tab w:val="center" w:pos="4819"/>
        </w:tabs>
        <w:spacing w:after="0" w:line="240" w:lineRule="auto"/>
        <w:rPr>
          <w:rFonts w:ascii="Arial" w:hAnsi="Arial" w:cs="Arial"/>
          <w:sz w:val="24"/>
          <w:szCs w:val="24"/>
        </w:rPr>
      </w:pPr>
    </w:p>
    <w:p w:rsidR="00A53019" w:rsidRPr="00A53019" w:rsidRDefault="00A53019" w:rsidP="00A53019">
      <w:pPr>
        <w:spacing w:after="0" w:line="240" w:lineRule="auto"/>
        <w:rPr>
          <w:rFonts w:ascii="Arial" w:hAnsi="Arial" w:cs="Arial"/>
          <w:sz w:val="24"/>
          <w:szCs w:val="24"/>
        </w:rPr>
      </w:pPr>
      <w:r w:rsidRPr="00A53019">
        <w:rPr>
          <w:rFonts w:ascii="Arial" w:hAnsi="Arial" w:cs="Arial"/>
          <w:sz w:val="24"/>
          <w:szCs w:val="24"/>
        </w:rPr>
        <w:t xml:space="preserve">Протокол  ЭПК </w:t>
      </w:r>
      <w:proofErr w:type="gramStart"/>
      <w:r w:rsidRPr="00A53019">
        <w:rPr>
          <w:rFonts w:ascii="Arial" w:hAnsi="Arial" w:cs="Arial"/>
          <w:sz w:val="24"/>
          <w:szCs w:val="24"/>
        </w:rPr>
        <w:t>архивного</w:t>
      </w:r>
      <w:proofErr w:type="gramEnd"/>
    </w:p>
    <w:p w:rsidR="00A53019" w:rsidRPr="00A53019" w:rsidRDefault="00A53019" w:rsidP="00A53019">
      <w:pPr>
        <w:spacing w:after="0" w:line="240" w:lineRule="auto"/>
        <w:rPr>
          <w:rFonts w:ascii="Arial" w:hAnsi="Arial" w:cs="Arial"/>
          <w:sz w:val="24"/>
          <w:szCs w:val="24"/>
        </w:rPr>
      </w:pPr>
      <w:r w:rsidRPr="00A53019">
        <w:rPr>
          <w:rFonts w:ascii="Arial" w:hAnsi="Arial" w:cs="Arial"/>
          <w:sz w:val="24"/>
          <w:szCs w:val="24"/>
        </w:rPr>
        <w:t xml:space="preserve">агентства Иркутской   области </w:t>
      </w:r>
    </w:p>
    <w:p w:rsidR="00A53019" w:rsidRPr="00A53019" w:rsidRDefault="00A53019" w:rsidP="00A53019">
      <w:pPr>
        <w:pStyle w:val="ConsPlusNormal"/>
        <w:ind w:firstLine="0"/>
        <w:jc w:val="both"/>
        <w:rPr>
          <w:sz w:val="24"/>
          <w:szCs w:val="24"/>
        </w:rPr>
      </w:pPr>
      <w:r w:rsidRPr="00A53019">
        <w:rPr>
          <w:sz w:val="24"/>
          <w:szCs w:val="24"/>
        </w:rPr>
        <w:t>от ___________ 2021 г. №____</w:t>
      </w:r>
    </w:p>
    <w:p w:rsidR="00A53019" w:rsidRDefault="00A53019" w:rsidP="00A53019">
      <w:pPr>
        <w:pStyle w:val="ConsPlusNormal"/>
        <w:ind w:firstLine="540"/>
        <w:jc w:val="both"/>
        <w:rPr>
          <w:rFonts w:ascii="Times New Roman" w:hAnsi="Times New Roman" w:cs="Times New Roman"/>
          <w:sz w:val="28"/>
          <w:szCs w:val="28"/>
        </w:rPr>
      </w:pPr>
    </w:p>
    <w:p w:rsidR="00A53019" w:rsidRDefault="00A53019" w:rsidP="00A53019">
      <w:pPr>
        <w:pStyle w:val="ConsPlusNormal"/>
        <w:ind w:firstLine="540"/>
        <w:jc w:val="both"/>
        <w:rPr>
          <w:rFonts w:ascii="Times New Roman" w:hAnsi="Times New Roman" w:cs="Times New Roman"/>
          <w:sz w:val="28"/>
          <w:szCs w:val="28"/>
        </w:rPr>
      </w:pPr>
    </w:p>
    <w:p w:rsidR="00A53019" w:rsidRDefault="00A53019" w:rsidP="00A53019">
      <w:pPr>
        <w:pStyle w:val="ConsPlusNormal"/>
        <w:ind w:firstLine="540"/>
        <w:jc w:val="both"/>
        <w:rPr>
          <w:rFonts w:ascii="Times New Roman" w:hAnsi="Times New Roman" w:cs="Times New Roman"/>
          <w:sz w:val="28"/>
          <w:szCs w:val="28"/>
        </w:rPr>
      </w:pPr>
    </w:p>
    <w:p w:rsidR="00A53019" w:rsidRDefault="00A53019" w:rsidP="00A53019">
      <w:pPr>
        <w:pStyle w:val="ConsPlusNormal"/>
        <w:ind w:firstLine="540"/>
        <w:jc w:val="both"/>
        <w:rPr>
          <w:rFonts w:ascii="Times New Roman" w:hAnsi="Times New Roman" w:cs="Times New Roman"/>
          <w:sz w:val="28"/>
          <w:szCs w:val="28"/>
        </w:rPr>
      </w:pPr>
    </w:p>
    <w:p w:rsidR="00A53019" w:rsidRDefault="00A53019" w:rsidP="00A53019">
      <w:pPr>
        <w:pStyle w:val="ConsPlusNormal"/>
        <w:ind w:firstLine="540"/>
        <w:jc w:val="both"/>
        <w:rPr>
          <w:rFonts w:ascii="Times New Roman" w:hAnsi="Times New Roman" w:cs="Times New Roman"/>
          <w:sz w:val="28"/>
          <w:szCs w:val="28"/>
        </w:rPr>
      </w:pPr>
    </w:p>
    <w:p w:rsidR="00A53019" w:rsidRDefault="00A53019" w:rsidP="00A53019">
      <w:pPr>
        <w:pStyle w:val="ConsPlusNormal"/>
        <w:ind w:firstLine="540"/>
        <w:jc w:val="both"/>
        <w:rPr>
          <w:rFonts w:ascii="Times New Roman" w:hAnsi="Times New Roman" w:cs="Times New Roman"/>
          <w:sz w:val="28"/>
          <w:szCs w:val="28"/>
        </w:rPr>
      </w:pPr>
    </w:p>
    <w:p w:rsidR="00A53019" w:rsidRDefault="00A53019" w:rsidP="00A53019">
      <w:pPr>
        <w:pStyle w:val="ConsPlusNormal"/>
        <w:jc w:val="right"/>
        <w:rPr>
          <w:rFonts w:ascii="Times New Roman" w:hAnsi="Times New Roman" w:cs="Times New Roman"/>
          <w:sz w:val="24"/>
          <w:szCs w:val="24"/>
        </w:rPr>
      </w:pPr>
    </w:p>
    <w:p w:rsidR="00A53019" w:rsidRDefault="00A53019" w:rsidP="00A53019">
      <w:pPr>
        <w:pStyle w:val="ConsPlusNormal"/>
        <w:jc w:val="right"/>
        <w:rPr>
          <w:rFonts w:ascii="Times New Roman" w:hAnsi="Times New Roman" w:cs="Times New Roman"/>
          <w:sz w:val="24"/>
          <w:szCs w:val="24"/>
        </w:rPr>
      </w:pPr>
    </w:p>
    <w:p w:rsidR="00A53019" w:rsidRDefault="00A53019" w:rsidP="00A53019">
      <w:pPr>
        <w:pStyle w:val="ConsPlusNormal"/>
        <w:jc w:val="right"/>
        <w:rPr>
          <w:rFonts w:ascii="Times New Roman" w:hAnsi="Times New Roman" w:cs="Times New Roman"/>
          <w:sz w:val="24"/>
          <w:szCs w:val="24"/>
        </w:rPr>
      </w:pPr>
    </w:p>
    <w:p w:rsidR="00A53019" w:rsidRDefault="00A53019" w:rsidP="00A53019">
      <w:pPr>
        <w:pStyle w:val="ConsPlusNormal"/>
        <w:jc w:val="right"/>
        <w:rPr>
          <w:rFonts w:ascii="Times New Roman" w:hAnsi="Times New Roman" w:cs="Times New Roman"/>
          <w:sz w:val="24"/>
          <w:szCs w:val="24"/>
        </w:rPr>
      </w:pPr>
    </w:p>
    <w:p w:rsidR="00A53019" w:rsidRDefault="00A53019" w:rsidP="00A53019">
      <w:pPr>
        <w:pStyle w:val="ConsPlusNormal"/>
        <w:jc w:val="right"/>
        <w:rPr>
          <w:rFonts w:ascii="Times New Roman" w:hAnsi="Times New Roman" w:cs="Times New Roman"/>
          <w:sz w:val="24"/>
          <w:szCs w:val="24"/>
        </w:rPr>
      </w:pPr>
    </w:p>
    <w:p w:rsidR="00A53019" w:rsidRDefault="00A53019" w:rsidP="00A53019">
      <w:pPr>
        <w:pStyle w:val="ConsPlusNormal"/>
        <w:jc w:val="right"/>
        <w:rPr>
          <w:rFonts w:ascii="Times New Roman" w:hAnsi="Times New Roman" w:cs="Times New Roman"/>
          <w:sz w:val="24"/>
          <w:szCs w:val="24"/>
        </w:rPr>
      </w:pPr>
    </w:p>
    <w:p w:rsidR="00A53019" w:rsidRDefault="00A53019" w:rsidP="00A53019">
      <w:pPr>
        <w:pStyle w:val="ConsPlusNormal"/>
        <w:jc w:val="right"/>
        <w:rPr>
          <w:rFonts w:ascii="Times New Roman" w:hAnsi="Times New Roman" w:cs="Times New Roman"/>
          <w:sz w:val="24"/>
          <w:szCs w:val="24"/>
        </w:rPr>
      </w:pPr>
    </w:p>
    <w:p w:rsidR="00A53019" w:rsidRDefault="00A53019" w:rsidP="00A53019">
      <w:pPr>
        <w:pStyle w:val="ConsPlusNormal"/>
        <w:jc w:val="right"/>
        <w:rPr>
          <w:rFonts w:ascii="Times New Roman" w:hAnsi="Times New Roman" w:cs="Times New Roman"/>
          <w:sz w:val="24"/>
          <w:szCs w:val="24"/>
        </w:rPr>
      </w:pPr>
    </w:p>
    <w:p w:rsidR="00A53019" w:rsidRDefault="00A53019" w:rsidP="00A53019">
      <w:pPr>
        <w:pStyle w:val="ConsPlusNormal"/>
        <w:jc w:val="right"/>
        <w:rPr>
          <w:rFonts w:ascii="Times New Roman" w:hAnsi="Times New Roman" w:cs="Times New Roman"/>
          <w:sz w:val="24"/>
          <w:szCs w:val="24"/>
        </w:rPr>
      </w:pPr>
    </w:p>
    <w:p w:rsidR="00A53019" w:rsidRDefault="00A53019" w:rsidP="00A53019">
      <w:pPr>
        <w:pStyle w:val="ConsPlusNormal"/>
        <w:jc w:val="right"/>
        <w:rPr>
          <w:rFonts w:ascii="Times New Roman" w:hAnsi="Times New Roman" w:cs="Times New Roman"/>
          <w:sz w:val="24"/>
          <w:szCs w:val="24"/>
        </w:rPr>
      </w:pPr>
    </w:p>
    <w:p w:rsidR="00A53019" w:rsidRDefault="00A53019" w:rsidP="00A53019">
      <w:pPr>
        <w:pStyle w:val="ConsPlusNormal"/>
        <w:jc w:val="right"/>
        <w:rPr>
          <w:rFonts w:ascii="Times New Roman" w:hAnsi="Times New Roman" w:cs="Times New Roman"/>
          <w:sz w:val="24"/>
          <w:szCs w:val="24"/>
        </w:rPr>
      </w:pPr>
    </w:p>
    <w:p w:rsidR="00A53019" w:rsidRDefault="00A53019" w:rsidP="00A53019">
      <w:pPr>
        <w:pStyle w:val="ConsPlusNormal"/>
        <w:jc w:val="right"/>
        <w:rPr>
          <w:rFonts w:ascii="Times New Roman" w:hAnsi="Times New Roman" w:cs="Times New Roman"/>
          <w:sz w:val="24"/>
          <w:szCs w:val="24"/>
        </w:rPr>
      </w:pPr>
    </w:p>
    <w:p w:rsidR="00A53019" w:rsidRDefault="00A53019" w:rsidP="00A53019">
      <w:pPr>
        <w:pStyle w:val="ConsPlusNormal"/>
        <w:jc w:val="right"/>
        <w:rPr>
          <w:rFonts w:ascii="Times New Roman" w:hAnsi="Times New Roman" w:cs="Times New Roman"/>
          <w:sz w:val="24"/>
          <w:szCs w:val="24"/>
        </w:rPr>
      </w:pPr>
    </w:p>
    <w:p w:rsidR="00A53019" w:rsidRDefault="00A53019" w:rsidP="00A53019">
      <w:pPr>
        <w:pStyle w:val="ConsPlusNormal"/>
        <w:jc w:val="right"/>
        <w:rPr>
          <w:rFonts w:ascii="Times New Roman" w:hAnsi="Times New Roman" w:cs="Times New Roman"/>
          <w:sz w:val="24"/>
          <w:szCs w:val="24"/>
        </w:rPr>
      </w:pPr>
    </w:p>
    <w:p w:rsidR="00A53019" w:rsidRDefault="00A53019" w:rsidP="00A53019">
      <w:pPr>
        <w:pStyle w:val="ConsPlusNormal"/>
        <w:jc w:val="right"/>
        <w:rPr>
          <w:rFonts w:ascii="Times New Roman" w:hAnsi="Times New Roman" w:cs="Times New Roman"/>
          <w:sz w:val="24"/>
          <w:szCs w:val="24"/>
        </w:rPr>
      </w:pPr>
    </w:p>
    <w:p w:rsidR="00A53019" w:rsidRDefault="00A53019" w:rsidP="00A53019">
      <w:pPr>
        <w:pStyle w:val="ConsPlusNormal"/>
        <w:jc w:val="right"/>
        <w:rPr>
          <w:rFonts w:ascii="Times New Roman" w:hAnsi="Times New Roman" w:cs="Times New Roman"/>
          <w:sz w:val="24"/>
          <w:szCs w:val="24"/>
        </w:rPr>
      </w:pPr>
    </w:p>
    <w:p w:rsidR="00A53019" w:rsidRDefault="00A53019" w:rsidP="00A53019">
      <w:pPr>
        <w:pStyle w:val="ConsPlusNormal"/>
        <w:jc w:val="right"/>
        <w:rPr>
          <w:rFonts w:ascii="Times New Roman" w:hAnsi="Times New Roman" w:cs="Times New Roman"/>
          <w:sz w:val="24"/>
          <w:szCs w:val="24"/>
        </w:rPr>
      </w:pPr>
    </w:p>
    <w:p w:rsidR="00A53019" w:rsidRDefault="00A53019" w:rsidP="00A53019">
      <w:pPr>
        <w:pStyle w:val="ConsPlusNormal"/>
        <w:jc w:val="right"/>
        <w:rPr>
          <w:rFonts w:ascii="Times New Roman" w:hAnsi="Times New Roman" w:cs="Times New Roman"/>
          <w:sz w:val="24"/>
          <w:szCs w:val="24"/>
        </w:rPr>
      </w:pPr>
    </w:p>
    <w:p w:rsidR="00A53019" w:rsidRDefault="00A53019" w:rsidP="00A53019">
      <w:pPr>
        <w:pStyle w:val="ConsPlusNormal"/>
        <w:jc w:val="right"/>
        <w:rPr>
          <w:rFonts w:ascii="Times New Roman" w:hAnsi="Times New Roman" w:cs="Times New Roman"/>
          <w:sz w:val="24"/>
          <w:szCs w:val="24"/>
        </w:rPr>
      </w:pPr>
    </w:p>
    <w:p w:rsidR="00A53019" w:rsidRDefault="00A53019" w:rsidP="00A53019">
      <w:pPr>
        <w:pStyle w:val="ConsPlusNormal"/>
        <w:jc w:val="right"/>
        <w:rPr>
          <w:rFonts w:ascii="Times New Roman" w:hAnsi="Times New Roman" w:cs="Times New Roman"/>
          <w:sz w:val="24"/>
          <w:szCs w:val="24"/>
        </w:rPr>
      </w:pPr>
    </w:p>
    <w:p w:rsidR="00A53019" w:rsidRDefault="00A53019" w:rsidP="00A53019">
      <w:pPr>
        <w:pStyle w:val="ConsPlusNormal"/>
        <w:jc w:val="right"/>
        <w:rPr>
          <w:rFonts w:ascii="Times New Roman" w:hAnsi="Times New Roman" w:cs="Times New Roman"/>
          <w:sz w:val="24"/>
          <w:szCs w:val="24"/>
        </w:rPr>
      </w:pPr>
    </w:p>
    <w:p w:rsidR="00A53019" w:rsidRDefault="00A53019" w:rsidP="00A53019">
      <w:pPr>
        <w:pStyle w:val="ConsPlusNormal"/>
        <w:jc w:val="right"/>
        <w:rPr>
          <w:rFonts w:ascii="Times New Roman" w:hAnsi="Times New Roman" w:cs="Times New Roman"/>
          <w:sz w:val="24"/>
          <w:szCs w:val="24"/>
        </w:rPr>
      </w:pPr>
    </w:p>
    <w:p w:rsidR="00A53019" w:rsidRDefault="00A53019" w:rsidP="00A53019">
      <w:pPr>
        <w:pStyle w:val="ConsPlusNormal"/>
        <w:jc w:val="right"/>
        <w:rPr>
          <w:rFonts w:ascii="Times New Roman" w:hAnsi="Times New Roman" w:cs="Times New Roman"/>
          <w:sz w:val="24"/>
          <w:szCs w:val="24"/>
        </w:rPr>
      </w:pPr>
    </w:p>
    <w:p w:rsidR="00A53019" w:rsidRDefault="00A53019" w:rsidP="00A53019">
      <w:pPr>
        <w:pStyle w:val="ConsPlusNormal"/>
        <w:jc w:val="right"/>
        <w:rPr>
          <w:rFonts w:ascii="Times New Roman" w:hAnsi="Times New Roman" w:cs="Times New Roman"/>
          <w:sz w:val="24"/>
          <w:szCs w:val="24"/>
        </w:rPr>
      </w:pPr>
    </w:p>
    <w:p w:rsidR="00A53019" w:rsidRDefault="00A53019" w:rsidP="00A53019">
      <w:pPr>
        <w:pStyle w:val="ConsPlusNormal"/>
        <w:jc w:val="right"/>
        <w:rPr>
          <w:rFonts w:ascii="Times New Roman" w:hAnsi="Times New Roman" w:cs="Times New Roman"/>
          <w:sz w:val="24"/>
          <w:szCs w:val="24"/>
        </w:rPr>
      </w:pPr>
    </w:p>
    <w:p w:rsidR="00A53019" w:rsidRDefault="00A53019" w:rsidP="00A53019">
      <w:pPr>
        <w:pStyle w:val="ConsPlusNormal"/>
        <w:jc w:val="right"/>
        <w:rPr>
          <w:rFonts w:ascii="Times New Roman" w:hAnsi="Times New Roman" w:cs="Times New Roman"/>
          <w:sz w:val="24"/>
          <w:szCs w:val="24"/>
        </w:rPr>
      </w:pPr>
    </w:p>
    <w:p w:rsidR="00A53019" w:rsidRDefault="00A53019" w:rsidP="00A53019">
      <w:pPr>
        <w:pStyle w:val="ConsPlusNormal"/>
        <w:jc w:val="right"/>
        <w:rPr>
          <w:rFonts w:ascii="Times New Roman" w:hAnsi="Times New Roman" w:cs="Times New Roman"/>
          <w:sz w:val="24"/>
          <w:szCs w:val="24"/>
        </w:rPr>
      </w:pPr>
    </w:p>
    <w:p w:rsidR="00A53019" w:rsidRDefault="00A53019" w:rsidP="00A53019">
      <w:pPr>
        <w:pStyle w:val="ConsPlusNormal"/>
        <w:jc w:val="right"/>
        <w:rPr>
          <w:rFonts w:ascii="Times New Roman" w:hAnsi="Times New Roman" w:cs="Times New Roman"/>
          <w:sz w:val="24"/>
          <w:szCs w:val="24"/>
        </w:rPr>
      </w:pPr>
    </w:p>
    <w:p w:rsidR="00A53019" w:rsidRDefault="00A53019" w:rsidP="00A53019">
      <w:pPr>
        <w:pStyle w:val="ConsPlusNormal"/>
        <w:jc w:val="right"/>
        <w:rPr>
          <w:rFonts w:ascii="Times New Roman" w:hAnsi="Times New Roman" w:cs="Times New Roman"/>
          <w:sz w:val="24"/>
          <w:szCs w:val="24"/>
        </w:rPr>
      </w:pPr>
    </w:p>
    <w:p w:rsidR="00A53019" w:rsidRDefault="00A53019" w:rsidP="00A53019">
      <w:pPr>
        <w:pStyle w:val="ConsPlusNormal"/>
        <w:jc w:val="right"/>
        <w:rPr>
          <w:rFonts w:ascii="Times New Roman" w:hAnsi="Times New Roman" w:cs="Times New Roman"/>
          <w:sz w:val="24"/>
          <w:szCs w:val="24"/>
        </w:rPr>
      </w:pPr>
    </w:p>
    <w:p w:rsidR="00A53019" w:rsidRDefault="00A53019" w:rsidP="00A53019">
      <w:pPr>
        <w:pStyle w:val="ConsPlusNormal"/>
        <w:jc w:val="right"/>
        <w:rPr>
          <w:rFonts w:ascii="Times New Roman" w:hAnsi="Times New Roman" w:cs="Times New Roman"/>
          <w:sz w:val="24"/>
          <w:szCs w:val="24"/>
        </w:rPr>
      </w:pPr>
    </w:p>
    <w:p w:rsidR="00A53019" w:rsidRDefault="00A53019" w:rsidP="00A53019">
      <w:pPr>
        <w:pStyle w:val="ConsPlusNormal"/>
        <w:jc w:val="right"/>
        <w:rPr>
          <w:rFonts w:ascii="Times New Roman" w:hAnsi="Times New Roman" w:cs="Times New Roman"/>
          <w:sz w:val="24"/>
          <w:szCs w:val="24"/>
        </w:rPr>
      </w:pPr>
    </w:p>
    <w:p w:rsidR="00A53019" w:rsidRDefault="00A53019" w:rsidP="00A53019">
      <w:pPr>
        <w:pStyle w:val="ConsPlusNormal"/>
        <w:jc w:val="right"/>
        <w:rPr>
          <w:rFonts w:ascii="Times New Roman" w:hAnsi="Times New Roman" w:cs="Times New Roman"/>
          <w:sz w:val="24"/>
          <w:szCs w:val="24"/>
        </w:rPr>
      </w:pPr>
    </w:p>
    <w:p w:rsidR="00A53019" w:rsidRDefault="00A53019" w:rsidP="00A53019">
      <w:pPr>
        <w:pStyle w:val="ConsPlusNormal"/>
        <w:jc w:val="right"/>
        <w:rPr>
          <w:rFonts w:ascii="Times New Roman" w:hAnsi="Times New Roman" w:cs="Times New Roman"/>
          <w:sz w:val="24"/>
          <w:szCs w:val="24"/>
        </w:rPr>
      </w:pPr>
    </w:p>
    <w:p w:rsidR="00A53019" w:rsidRDefault="00A53019" w:rsidP="00A53019">
      <w:pPr>
        <w:pStyle w:val="ConsPlusNormal"/>
        <w:jc w:val="right"/>
        <w:rPr>
          <w:rFonts w:ascii="Times New Roman" w:hAnsi="Times New Roman" w:cs="Times New Roman"/>
          <w:sz w:val="24"/>
          <w:szCs w:val="24"/>
        </w:rPr>
      </w:pPr>
    </w:p>
    <w:p w:rsidR="00A53019" w:rsidRDefault="00A53019" w:rsidP="00A53019">
      <w:pPr>
        <w:pStyle w:val="ConsPlusNormal"/>
        <w:jc w:val="right"/>
        <w:rPr>
          <w:rFonts w:ascii="Times New Roman" w:hAnsi="Times New Roman" w:cs="Times New Roman"/>
          <w:sz w:val="24"/>
          <w:szCs w:val="24"/>
        </w:rPr>
      </w:pPr>
    </w:p>
    <w:p w:rsidR="00A53019" w:rsidRDefault="00A53019" w:rsidP="00A53019">
      <w:pPr>
        <w:pStyle w:val="ConsPlusNormal"/>
        <w:jc w:val="right"/>
        <w:rPr>
          <w:rFonts w:ascii="Times New Roman" w:hAnsi="Times New Roman" w:cs="Times New Roman"/>
          <w:sz w:val="24"/>
          <w:szCs w:val="24"/>
        </w:rPr>
      </w:pPr>
    </w:p>
    <w:p w:rsidR="00A53019" w:rsidRDefault="00A53019" w:rsidP="00A53019">
      <w:pPr>
        <w:pStyle w:val="ConsPlusNormal"/>
        <w:jc w:val="right"/>
        <w:rPr>
          <w:rFonts w:ascii="Times New Roman" w:hAnsi="Times New Roman" w:cs="Times New Roman"/>
          <w:sz w:val="24"/>
          <w:szCs w:val="24"/>
        </w:rPr>
      </w:pPr>
    </w:p>
    <w:p w:rsidR="00A53019" w:rsidRDefault="00A53019" w:rsidP="00A53019">
      <w:pPr>
        <w:pStyle w:val="ConsPlusNormal"/>
        <w:jc w:val="right"/>
        <w:rPr>
          <w:rFonts w:ascii="Times New Roman" w:hAnsi="Times New Roman" w:cs="Times New Roman"/>
          <w:sz w:val="24"/>
          <w:szCs w:val="24"/>
        </w:rPr>
      </w:pPr>
    </w:p>
    <w:p w:rsidR="00A53019" w:rsidRDefault="00A53019" w:rsidP="00A53019">
      <w:pPr>
        <w:pStyle w:val="ConsPlusNormal"/>
        <w:jc w:val="right"/>
        <w:rPr>
          <w:rFonts w:ascii="Times New Roman" w:hAnsi="Times New Roman" w:cs="Times New Roman"/>
          <w:sz w:val="24"/>
          <w:szCs w:val="24"/>
        </w:rPr>
      </w:pPr>
    </w:p>
    <w:p w:rsidR="00A53019" w:rsidRDefault="00A53019" w:rsidP="00A53019">
      <w:pPr>
        <w:pStyle w:val="ConsPlusNormal"/>
        <w:jc w:val="right"/>
        <w:rPr>
          <w:rFonts w:ascii="Times New Roman" w:hAnsi="Times New Roman" w:cs="Times New Roman"/>
          <w:sz w:val="24"/>
          <w:szCs w:val="24"/>
        </w:rPr>
      </w:pPr>
    </w:p>
    <w:p w:rsidR="00A53019" w:rsidRDefault="00A53019" w:rsidP="00A53019">
      <w:pPr>
        <w:pStyle w:val="ConsPlusNormal"/>
        <w:jc w:val="right"/>
        <w:rPr>
          <w:rFonts w:ascii="Times New Roman" w:hAnsi="Times New Roman" w:cs="Times New Roman"/>
          <w:sz w:val="24"/>
          <w:szCs w:val="24"/>
        </w:rPr>
      </w:pPr>
    </w:p>
    <w:p w:rsidR="00A53019" w:rsidRDefault="00A53019" w:rsidP="00A53019">
      <w:pPr>
        <w:pStyle w:val="ConsPlusNormal"/>
        <w:jc w:val="right"/>
        <w:rPr>
          <w:rFonts w:ascii="Times New Roman" w:hAnsi="Times New Roman" w:cs="Times New Roman"/>
          <w:sz w:val="24"/>
          <w:szCs w:val="24"/>
        </w:rPr>
      </w:pPr>
    </w:p>
    <w:p w:rsidR="00A53019" w:rsidRDefault="00A53019" w:rsidP="00A53019">
      <w:pPr>
        <w:tabs>
          <w:tab w:val="left" w:pos="2070"/>
        </w:tabs>
        <w:rPr>
          <w:sz w:val="28"/>
          <w:szCs w:val="28"/>
        </w:rPr>
      </w:pPr>
    </w:p>
    <w:p w:rsidR="00A53019" w:rsidRDefault="00A53019" w:rsidP="00A53019">
      <w:pPr>
        <w:tabs>
          <w:tab w:val="left" w:pos="2070"/>
        </w:tabs>
        <w:rPr>
          <w:sz w:val="28"/>
          <w:szCs w:val="28"/>
        </w:rPr>
      </w:pPr>
    </w:p>
    <w:p w:rsidR="00A53019" w:rsidRDefault="00A53019" w:rsidP="00A53019"/>
    <w:p w:rsidR="00A53019" w:rsidRDefault="00A53019" w:rsidP="00A53019"/>
    <w:p w:rsidR="00A53019" w:rsidRPr="00A53019" w:rsidRDefault="00A53019" w:rsidP="00A53019">
      <w:pPr>
        <w:spacing w:after="0" w:line="240" w:lineRule="auto"/>
        <w:jc w:val="center"/>
        <w:rPr>
          <w:rFonts w:ascii="Arial" w:hAnsi="Arial" w:cs="Arial"/>
        </w:rPr>
      </w:pPr>
    </w:p>
    <w:p w:rsidR="003D382F" w:rsidRPr="004D061D" w:rsidRDefault="003D382F" w:rsidP="00A53019">
      <w:pPr>
        <w:autoSpaceDE w:val="0"/>
        <w:autoSpaceDN w:val="0"/>
        <w:adjustRightInd w:val="0"/>
        <w:spacing w:after="0" w:line="240" w:lineRule="auto"/>
        <w:ind w:firstLine="540"/>
        <w:jc w:val="both"/>
        <w:rPr>
          <w:rFonts w:ascii="Arial" w:eastAsia="Times New Roman" w:hAnsi="Arial" w:cs="Arial"/>
          <w:bCs/>
          <w:sz w:val="24"/>
          <w:szCs w:val="24"/>
          <w:lang w:eastAsia="ru-RU"/>
        </w:rPr>
      </w:pPr>
    </w:p>
    <w:p w:rsidR="00FB709E" w:rsidRPr="004C273E" w:rsidRDefault="00FB709E" w:rsidP="00A53019">
      <w:pPr>
        <w:spacing w:after="0" w:line="240" w:lineRule="auto"/>
        <w:ind w:firstLine="709"/>
        <w:jc w:val="both"/>
        <w:textAlignment w:val="baseline"/>
        <w:rPr>
          <w:rFonts w:ascii="Arial" w:eastAsia="Times New Roman" w:hAnsi="Arial" w:cs="Arial"/>
          <w:spacing w:val="2"/>
          <w:sz w:val="24"/>
          <w:szCs w:val="24"/>
          <w:lang w:eastAsia="ru-RU"/>
        </w:rPr>
      </w:pPr>
      <w:bookmarkStart w:id="17" w:name="_GoBack"/>
      <w:bookmarkEnd w:id="17"/>
    </w:p>
    <w:sectPr w:rsidR="00FB709E" w:rsidRPr="004C273E" w:rsidSect="00CE73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B08EB"/>
    <w:multiLevelType w:val="hybridMultilevel"/>
    <w:tmpl w:val="C0145F18"/>
    <w:lvl w:ilvl="0" w:tplc="E69A50EC">
      <w:start w:val="4"/>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F5B2615"/>
    <w:multiLevelType w:val="hybridMultilevel"/>
    <w:tmpl w:val="198684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AEC3324"/>
    <w:multiLevelType w:val="multilevel"/>
    <w:tmpl w:val="57A6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CF56E9"/>
    <w:multiLevelType w:val="multilevel"/>
    <w:tmpl w:val="DD7A288A"/>
    <w:lvl w:ilvl="0">
      <w:start w:val="1"/>
      <w:numFmt w:val="decimal"/>
      <w:lvlText w:val="%1."/>
      <w:lvlJc w:val="left"/>
      <w:pPr>
        <w:ind w:left="720" w:hanging="360"/>
      </w:pPr>
    </w:lvl>
    <w:lvl w:ilvl="1">
      <w:start w:val="32"/>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abstractNumId w:val="2"/>
  </w:num>
  <w:num w:numId="2">
    <w:abstractNumId w:val="3"/>
  </w:num>
  <w:num w:numId="3">
    <w:abstractNumId w:val="3"/>
    <w:lvlOverride w:ilvl="0">
      <w:startOverride w:val="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B709E"/>
    <w:rsid w:val="0005354F"/>
    <w:rsid w:val="000622B5"/>
    <w:rsid w:val="00081582"/>
    <w:rsid w:val="000A6633"/>
    <w:rsid w:val="000C33C2"/>
    <w:rsid w:val="00226302"/>
    <w:rsid w:val="003D382F"/>
    <w:rsid w:val="004C273E"/>
    <w:rsid w:val="004D061D"/>
    <w:rsid w:val="00505E01"/>
    <w:rsid w:val="00537BB5"/>
    <w:rsid w:val="00555C4E"/>
    <w:rsid w:val="005A5302"/>
    <w:rsid w:val="005B0B35"/>
    <w:rsid w:val="005D1139"/>
    <w:rsid w:val="006B5206"/>
    <w:rsid w:val="00712419"/>
    <w:rsid w:val="00713751"/>
    <w:rsid w:val="007709D0"/>
    <w:rsid w:val="0089623C"/>
    <w:rsid w:val="00A137D8"/>
    <w:rsid w:val="00A17011"/>
    <w:rsid w:val="00A53019"/>
    <w:rsid w:val="00AF1BE7"/>
    <w:rsid w:val="00C84524"/>
    <w:rsid w:val="00CE739B"/>
    <w:rsid w:val="00DA7B60"/>
    <w:rsid w:val="00F024AD"/>
    <w:rsid w:val="00F273A7"/>
    <w:rsid w:val="00F371F3"/>
    <w:rsid w:val="00F608D9"/>
    <w:rsid w:val="00FB70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39B"/>
  </w:style>
  <w:style w:type="paragraph" w:styleId="1">
    <w:name w:val="heading 1"/>
    <w:basedOn w:val="a"/>
    <w:next w:val="a"/>
    <w:link w:val="10"/>
    <w:qFormat/>
    <w:rsid w:val="00A53019"/>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3019"/>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4C273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C273E"/>
    <w:rPr>
      <w:rFonts w:ascii="Segoe UI" w:hAnsi="Segoe UI" w:cs="Segoe UI"/>
      <w:sz w:val="18"/>
      <w:szCs w:val="18"/>
    </w:rPr>
  </w:style>
  <w:style w:type="paragraph" w:styleId="a5">
    <w:name w:val="List Paragraph"/>
    <w:basedOn w:val="a"/>
    <w:uiPriority w:val="99"/>
    <w:qFormat/>
    <w:rsid w:val="00A53019"/>
    <w:pPr>
      <w:spacing w:after="0" w:line="240" w:lineRule="auto"/>
      <w:ind w:left="720"/>
      <w:contextualSpacing/>
    </w:pPr>
    <w:rPr>
      <w:rFonts w:ascii="Times New Roman" w:eastAsia="Times New Roman" w:hAnsi="Times New Roman" w:cs="Times New Roman"/>
      <w:sz w:val="20"/>
      <w:szCs w:val="20"/>
      <w:lang w:eastAsia="zh-CN"/>
    </w:rPr>
  </w:style>
  <w:style w:type="character" w:styleId="a6">
    <w:name w:val="Hyperlink"/>
    <w:uiPriority w:val="99"/>
    <w:rsid w:val="00A53019"/>
    <w:rPr>
      <w:rFonts w:ascii="Times New Roman" w:hAnsi="Times New Roman" w:cs="Times New Roman"/>
      <w:color w:val="0000FF"/>
      <w:u w:val="single"/>
    </w:rPr>
  </w:style>
  <w:style w:type="character" w:customStyle="1" w:styleId="a7">
    <w:name w:val="Текст примечания Знак"/>
    <w:basedOn w:val="a0"/>
    <w:link w:val="a8"/>
    <w:semiHidden/>
    <w:rsid w:val="00A53019"/>
    <w:rPr>
      <w:rFonts w:ascii="Times New Roman" w:eastAsia="Times New Roman" w:hAnsi="Times New Roman" w:cs="Times New Roman"/>
      <w:sz w:val="20"/>
      <w:szCs w:val="20"/>
      <w:lang w:eastAsia="ru-RU"/>
    </w:rPr>
  </w:style>
  <w:style w:type="paragraph" w:styleId="a8">
    <w:name w:val="annotation text"/>
    <w:basedOn w:val="a"/>
    <w:link w:val="a7"/>
    <w:semiHidden/>
    <w:unhideWhenUsed/>
    <w:rsid w:val="00A53019"/>
    <w:pPr>
      <w:spacing w:after="0" w:line="240" w:lineRule="auto"/>
    </w:pPr>
    <w:rPr>
      <w:rFonts w:ascii="Times New Roman" w:eastAsia="Times New Roman" w:hAnsi="Times New Roman" w:cs="Times New Roman"/>
      <w:sz w:val="20"/>
      <w:szCs w:val="20"/>
      <w:lang w:eastAsia="ru-RU"/>
    </w:rPr>
  </w:style>
  <w:style w:type="paragraph" w:styleId="a9">
    <w:name w:val="header"/>
    <w:basedOn w:val="a"/>
    <w:link w:val="11"/>
    <w:uiPriority w:val="99"/>
    <w:semiHidden/>
    <w:unhideWhenUsed/>
    <w:rsid w:val="00A530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1">
    <w:name w:val="Верхний колонтитул Знак1"/>
    <w:basedOn w:val="a0"/>
    <w:link w:val="a9"/>
    <w:uiPriority w:val="99"/>
    <w:semiHidden/>
    <w:locked/>
    <w:rsid w:val="00A53019"/>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semiHidden/>
    <w:rsid w:val="00A53019"/>
  </w:style>
  <w:style w:type="character" w:customStyle="1" w:styleId="ab">
    <w:name w:val="Нижний колонтитул Знак"/>
    <w:basedOn w:val="a0"/>
    <w:link w:val="ac"/>
    <w:uiPriority w:val="99"/>
    <w:semiHidden/>
    <w:rsid w:val="00A53019"/>
    <w:rPr>
      <w:rFonts w:ascii="Times New Roman" w:eastAsia="Times New Roman" w:hAnsi="Times New Roman" w:cs="Times New Roman"/>
      <w:sz w:val="24"/>
      <w:szCs w:val="24"/>
      <w:lang w:eastAsia="ru-RU"/>
    </w:rPr>
  </w:style>
  <w:style w:type="paragraph" w:styleId="ac">
    <w:name w:val="footer"/>
    <w:basedOn w:val="a"/>
    <w:link w:val="ab"/>
    <w:uiPriority w:val="99"/>
    <w:semiHidden/>
    <w:unhideWhenUsed/>
    <w:rsid w:val="00A530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2">
    <w:name w:val="Нижний колонтитул Знак1"/>
    <w:basedOn w:val="a0"/>
    <w:link w:val="ac"/>
    <w:uiPriority w:val="99"/>
    <w:semiHidden/>
    <w:rsid w:val="00A53019"/>
  </w:style>
  <w:style w:type="character" w:customStyle="1" w:styleId="ad">
    <w:name w:val="Основной текст Знак"/>
    <w:basedOn w:val="a0"/>
    <w:link w:val="ae"/>
    <w:uiPriority w:val="99"/>
    <w:semiHidden/>
    <w:rsid w:val="00A53019"/>
    <w:rPr>
      <w:rFonts w:ascii="Times New Roman" w:eastAsia="Times New Roman" w:hAnsi="Times New Roman" w:cs="Times New Roman"/>
      <w:sz w:val="24"/>
      <w:szCs w:val="24"/>
      <w:lang w:eastAsia="ru-RU"/>
    </w:rPr>
  </w:style>
  <w:style w:type="paragraph" w:styleId="ae">
    <w:name w:val="Body Text"/>
    <w:basedOn w:val="a"/>
    <w:link w:val="ad"/>
    <w:uiPriority w:val="99"/>
    <w:semiHidden/>
    <w:unhideWhenUsed/>
    <w:rsid w:val="00A53019"/>
    <w:pPr>
      <w:spacing w:after="120" w:line="240" w:lineRule="auto"/>
    </w:pPr>
    <w:rPr>
      <w:rFonts w:ascii="Times New Roman" w:eastAsia="Times New Roman" w:hAnsi="Times New Roman" w:cs="Times New Roman"/>
      <w:sz w:val="24"/>
      <w:szCs w:val="24"/>
      <w:lang w:eastAsia="ru-RU"/>
    </w:rPr>
  </w:style>
  <w:style w:type="character" w:customStyle="1" w:styleId="2">
    <w:name w:val="Основной текст 2 Знак"/>
    <w:basedOn w:val="a0"/>
    <w:link w:val="20"/>
    <w:semiHidden/>
    <w:rsid w:val="00A53019"/>
    <w:rPr>
      <w:rFonts w:ascii="Times New Roman" w:eastAsia="Times New Roman" w:hAnsi="Times New Roman" w:cs="Times New Roman"/>
      <w:sz w:val="28"/>
      <w:szCs w:val="20"/>
      <w:lang w:eastAsia="ru-RU"/>
    </w:rPr>
  </w:style>
  <w:style w:type="paragraph" w:styleId="20">
    <w:name w:val="Body Text 2"/>
    <w:basedOn w:val="a"/>
    <w:link w:val="2"/>
    <w:semiHidden/>
    <w:unhideWhenUsed/>
    <w:rsid w:val="00A53019"/>
    <w:pPr>
      <w:spacing w:after="120" w:line="480" w:lineRule="auto"/>
    </w:pPr>
    <w:rPr>
      <w:rFonts w:ascii="Times New Roman" w:eastAsia="Times New Roman" w:hAnsi="Times New Roman" w:cs="Times New Roman"/>
      <w:sz w:val="28"/>
      <w:szCs w:val="20"/>
      <w:lang w:eastAsia="ru-RU"/>
    </w:rPr>
  </w:style>
  <w:style w:type="character" w:customStyle="1" w:styleId="21">
    <w:name w:val="Основной текст 2 Знак1"/>
    <w:basedOn w:val="a0"/>
    <w:link w:val="20"/>
    <w:uiPriority w:val="99"/>
    <w:semiHidden/>
    <w:rsid w:val="00A53019"/>
  </w:style>
  <w:style w:type="character" w:customStyle="1" w:styleId="22">
    <w:name w:val="Основной текст с отступом 2 Знак"/>
    <w:basedOn w:val="a0"/>
    <w:link w:val="23"/>
    <w:semiHidden/>
    <w:rsid w:val="00A53019"/>
    <w:rPr>
      <w:rFonts w:ascii="Times New Roman" w:eastAsia="Times New Roman" w:hAnsi="Times New Roman" w:cs="Times New Roman"/>
      <w:sz w:val="28"/>
      <w:szCs w:val="20"/>
      <w:lang w:eastAsia="ru-RU"/>
    </w:rPr>
  </w:style>
  <w:style w:type="paragraph" w:styleId="23">
    <w:name w:val="Body Text Indent 2"/>
    <w:basedOn w:val="a"/>
    <w:link w:val="22"/>
    <w:semiHidden/>
    <w:unhideWhenUsed/>
    <w:rsid w:val="00A53019"/>
    <w:pPr>
      <w:spacing w:after="0" w:line="240" w:lineRule="auto"/>
      <w:ind w:firstLine="700"/>
      <w:jc w:val="both"/>
    </w:pPr>
    <w:rPr>
      <w:rFonts w:ascii="Times New Roman" w:eastAsia="Times New Roman" w:hAnsi="Times New Roman" w:cs="Times New Roman"/>
      <w:sz w:val="28"/>
      <w:szCs w:val="20"/>
      <w:lang w:eastAsia="ru-RU"/>
    </w:rPr>
  </w:style>
  <w:style w:type="character" w:customStyle="1" w:styleId="210">
    <w:name w:val="Основной текст с отступом 2 Знак1"/>
    <w:basedOn w:val="a0"/>
    <w:link w:val="23"/>
    <w:uiPriority w:val="99"/>
    <w:semiHidden/>
    <w:rsid w:val="00A53019"/>
  </w:style>
  <w:style w:type="character" w:customStyle="1" w:styleId="3">
    <w:name w:val="Основной текст с отступом 3 Знак"/>
    <w:basedOn w:val="a0"/>
    <w:link w:val="30"/>
    <w:semiHidden/>
    <w:rsid w:val="00A53019"/>
    <w:rPr>
      <w:rFonts w:ascii="Times New Roman" w:eastAsia="Times New Roman" w:hAnsi="Times New Roman" w:cs="Times New Roman"/>
      <w:sz w:val="28"/>
      <w:szCs w:val="20"/>
      <w:lang w:eastAsia="ru-RU"/>
    </w:rPr>
  </w:style>
  <w:style w:type="paragraph" w:styleId="30">
    <w:name w:val="Body Text Indent 3"/>
    <w:basedOn w:val="a"/>
    <w:link w:val="3"/>
    <w:semiHidden/>
    <w:unhideWhenUsed/>
    <w:rsid w:val="00A53019"/>
    <w:pPr>
      <w:spacing w:after="0" w:line="240" w:lineRule="auto"/>
      <w:ind w:firstLine="560"/>
      <w:jc w:val="both"/>
    </w:pPr>
    <w:rPr>
      <w:rFonts w:ascii="Times New Roman" w:eastAsia="Times New Roman" w:hAnsi="Times New Roman" w:cs="Times New Roman"/>
      <w:sz w:val="28"/>
      <w:szCs w:val="20"/>
      <w:lang w:eastAsia="ru-RU"/>
    </w:rPr>
  </w:style>
  <w:style w:type="character" w:customStyle="1" w:styleId="31">
    <w:name w:val="Основной текст с отступом 3 Знак1"/>
    <w:basedOn w:val="a0"/>
    <w:link w:val="30"/>
    <w:uiPriority w:val="99"/>
    <w:semiHidden/>
    <w:rsid w:val="00A53019"/>
    <w:rPr>
      <w:sz w:val="16"/>
      <w:szCs w:val="16"/>
    </w:rPr>
  </w:style>
  <w:style w:type="paragraph" w:customStyle="1" w:styleId="ConsPlusNonformat">
    <w:name w:val="ConsPlusNonformat"/>
    <w:rsid w:val="00A530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A530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DocList">
    <w:name w:val="ConsPlusDocList"/>
    <w:rsid w:val="00A530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301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863328503">
      <w:bodyDiv w:val="1"/>
      <w:marLeft w:val="0"/>
      <w:marRight w:val="0"/>
      <w:marTop w:val="0"/>
      <w:marBottom w:val="0"/>
      <w:divBdr>
        <w:top w:val="none" w:sz="0" w:space="0" w:color="auto"/>
        <w:left w:val="none" w:sz="0" w:space="0" w:color="auto"/>
        <w:bottom w:val="none" w:sz="0" w:space="0" w:color="auto"/>
        <w:right w:val="none" w:sz="0" w:space="0" w:color="auto"/>
      </w:divBdr>
      <w:divsChild>
        <w:div w:id="1725252030">
          <w:marLeft w:val="0"/>
          <w:marRight w:val="150"/>
          <w:marTop w:val="0"/>
          <w:marBottom w:val="0"/>
          <w:divBdr>
            <w:top w:val="none" w:sz="0" w:space="0" w:color="auto"/>
            <w:left w:val="none" w:sz="0" w:space="0" w:color="auto"/>
            <w:bottom w:val="none" w:sz="0" w:space="0" w:color="auto"/>
            <w:right w:val="none" w:sz="0" w:space="0" w:color="auto"/>
          </w:divBdr>
          <w:divsChild>
            <w:div w:id="1980189497">
              <w:marLeft w:val="0"/>
              <w:marRight w:val="0"/>
              <w:marTop w:val="0"/>
              <w:marBottom w:val="0"/>
              <w:divBdr>
                <w:top w:val="none" w:sz="0" w:space="0" w:color="auto"/>
                <w:left w:val="none" w:sz="0" w:space="0" w:color="auto"/>
                <w:bottom w:val="none" w:sz="0" w:space="0" w:color="auto"/>
                <w:right w:val="none" w:sz="0" w:space="0" w:color="auto"/>
              </w:divBdr>
              <w:divsChild>
                <w:div w:id="209004777">
                  <w:marLeft w:val="0"/>
                  <w:marRight w:val="0"/>
                  <w:marTop w:val="0"/>
                  <w:marBottom w:val="0"/>
                  <w:divBdr>
                    <w:top w:val="none" w:sz="0" w:space="0" w:color="auto"/>
                    <w:left w:val="none" w:sz="0" w:space="0" w:color="auto"/>
                    <w:bottom w:val="none" w:sz="0" w:space="0" w:color="auto"/>
                    <w:right w:val="none" w:sz="0" w:space="0" w:color="auto"/>
                  </w:divBdr>
                  <w:divsChild>
                    <w:div w:id="1770082967">
                      <w:marLeft w:val="0"/>
                      <w:marRight w:val="0"/>
                      <w:marTop w:val="0"/>
                      <w:marBottom w:val="0"/>
                      <w:divBdr>
                        <w:top w:val="none" w:sz="0" w:space="0" w:color="auto"/>
                        <w:left w:val="none" w:sz="0" w:space="0" w:color="auto"/>
                        <w:bottom w:val="none" w:sz="0" w:space="0" w:color="auto"/>
                        <w:right w:val="none" w:sz="0" w:space="0" w:color="auto"/>
                      </w:divBdr>
                      <w:divsChild>
                        <w:div w:id="118649364">
                          <w:marLeft w:val="0"/>
                          <w:marRight w:val="0"/>
                          <w:marTop w:val="0"/>
                          <w:marBottom w:val="0"/>
                          <w:divBdr>
                            <w:top w:val="none" w:sz="0" w:space="0" w:color="auto"/>
                            <w:left w:val="none" w:sz="0" w:space="0" w:color="auto"/>
                            <w:bottom w:val="none" w:sz="0" w:space="0" w:color="auto"/>
                            <w:right w:val="none" w:sz="0" w:space="0" w:color="auto"/>
                          </w:divBdr>
                          <w:divsChild>
                            <w:div w:id="822311297">
                              <w:marLeft w:val="0"/>
                              <w:marRight w:val="0"/>
                              <w:marTop w:val="0"/>
                              <w:marBottom w:val="0"/>
                              <w:divBdr>
                                <w:top w:val="none" w:sz="0" w:space="0" w:color="auto"/>
                                <w:left w:val="none" w:sz="0" w:space="0" w:color="auto"/>
                                <w:bottom w:val="none" w:sz="0" w:space="0" w:color="auto"/>
                                <w:right w:val="none" w:sz="0" w:space="0" w:color="auto"/>
                              </w:divBdr>
                            </w:div>
                          </w:divsChild>
                        </w:div>
                        <w:div w:id="547377353">
                          <w:marLeft w:val="0"/>
                          <w:marRight w:val="0"/>
                          <w:marTop w:val="0"/>
                          <w:marBottom w:val="0"/>
                          <w:divBdr>
                            <w:top w:val="none" w:sz="0" w:space="0" w:color="auto"/>
                            <w:left w:val="none" w:sz="0" w:space="0" w:color="auto"/>
                            <w:bottom w:val="none" w:sz="0" w:space="0" w:color="auto"/>
                            <w:right w:val="none" w:sz="0" w:space="0" w:color="auto"/>
                          </w:divBdr>
                        </w:div>
                        <w:div w:id="1110011361">
                          <w:marLeft w:val="0"/>
                          <w:marRight w:val="0"/>
                          <w:marTop w:val="0"/>
                          <w:marBottom w:val="0"/>
                          <w:divBdr>
                            <w:top w:val="none" w:sz="0" w:space="0" w:color="auto"/>
                            <w:left w:val="none" w:sz="0" w:space="0" w:color="auto"/>
                            <w:bottom w:val="none" w:sz="0" w:space="0" w:color="auto"/>
                            <w:right w:val="none" w:sz="0" w:space="0" w:color="auto"/>
                          </w:divBdr>
                          <w:divsChild>
                            <w:div w:id="277687878">
                              <w:marLeft w:val="0"/>
                              <w:marRight w:val="0"/>
                              <w:marTop w:val="0"/>
                              <w:marBottom w:val="0"/>
                              <w:divBdr>
                                <w:top w:val="none" w:sz="0" w:space="0" w:color="auto"/>
                                <w:left w:val="none" w:sz="0" w:space="0" w:color="auto"/>
                                <w:bottom w:val="none" w:sz="0" w:space="0" w:color="auto"/>
                                <w:right w:val="none" w:sz="0" w:space="0" w:color="auto"/>
                              </w:divBdr>
                              <w:divsChild>
                                <w:div w:id="1072505051">
                                  <w:marLeft w:val="0"/>
                                  <w:marRight w:val="0"/>
                                  <w:marTop w:val="0"/>
                                  <w:marBottom w:val="0"/>
                                  <w:divBdr>
                                    <w:top w:val="none" w:sz="0" w:space="0" w:color="auto"/>
                                    <w:left w:val="none" w:sz="0" w:space="0" w:color="auto"/>
                                    <w:bottom w:val="none" w:sz="0" w:space="0" w:color="auto"/>
                                    <w:right w:val="none" w:sz="0" w:space="0" w:color="auto"/>
                                  </w:divBdr>
                                  <w:divsChild>
                                    <w:div w:id="1029601607">
                                      <w:marLeft w:val="0"/>
                                      <w:marRight w:val="0"/>
                                      <w:marTop w:val="0"/>
                                      <w:marBottom w:val="0"/>
                                      <w:divBdr>
                                        <w:top w:val="none" w:sz="0" w:space="0" w:color="auto"/>
                                        <w:left w:val="none" w:sz="0" w:space="0" w:color="auto"/>
                                        <w:bottom w:val="none" w:sz="0" w:space="0" w:color="auto"/>
                                        <w:right w:val="none" w:sz="0" w:space="0" w:color="auto"/>
                                      </w:divBdr>
                                      <w:divsChild>
                                        <w:div w:id="294802574">
                                          <w:marLeft w:val="0"/>
                                          <w:marRight w:val="0"/>
                                          <w:marTop w:val="0"/>
                                          <w:marBottom w:val="0"/>
                                          <w:divBdr>
                                            <w:top w:val="none" w:sz="0" w:space="0" w:color="auto"/>
                                            <w:left w:val="none" w:sz="0" w:space="0" w:color="auto"/>
                                            <w:bottom w:val="none" w:sz="0" w:space="0" w:color="auto"/>
                                            <w:right w:val="none" w:sz="0" w:space="0" w:color="auto"/>
                                          </w:divBdr>
                                          <w:divsChild>
                                            <w:div w:id="1376657761">
                                              <w:marLeft w:val="0"/>
                                              <w:marRight w:val="0"/>
                                              <w:marTop w:val="0"/>
                                              <w:marBottom w:val="0"/>
                                              <w:divBdr>
                                                <w:top w:val="none" w:sz="0" w:space="0" w:color="auto"/>
                                                <w:left w:val="none" w:sz="0" w:space="0" w:color="auto"/>
                                                <w:bottom w:val="none" w:sz="0" w:space="0" w:color="auto"/>
                                                <w:right w:val="none" w:sz="0" w:space="0" w:color="auto"/>
                                              </w:divBdr>
                                            </w:div>
                                          </w:divsChild>
                                        </w:div>
                                        <w:div w:id="2053728855">
                                          <w:marLeft w:val="0"/>
                                          <w:marRight w:val="0"/>
                                          <w:marTop w:val="0"/>
                                          <w:marBottom w:val="0"/>
                                          <w:divBdr>
                                            <w:top w:val="single" w:sz="2" w:space="0" w:color="666666"/>
                                            <w:left w:val="single" w:sz="2" w:space="0" w:color="666666"/>
                                            <w:bottom w:val="single" w:sz="2" w:space="0" w:color="666666"/>
                                            <w:right w:val="single" w:sz="2" w:space="0" w:color="666666"/>
                                          </w:divBdr>
                                        </w:div>
                                      </w:divsChild>
                                    </w:div>
                                  </w:divsChild>
                                </w:div>
                              </w:divsChild>
                            </w:div>
                          </w:divsChild>
                        </w:div>
                      </w:divsChild>
                    </w:div>
                  </w:divsChild>
                </w:div>
              </w:divsChild>
            </w:div>
            <w:div w:id="1365792055">
              <w:marLeft w:val="0"/>
              <w:marRight w:val="0"/>
              <w:marTop w:val="0"/>
              <w:marBottom w:val="0"/>
              <w:divBdr>
                <w:top w:val="none" w:sz="0" w:space="0" w:color="auto"/>
                <w:left w:val="none" w:sz="0" w:space="0" w:color="auto"/>
                <w:bottom w:val="none" w:sz="0" w:space="0" w:color="auto"/>
                <w:right w:val="none" w:sz="0" w:space="0" w:color="auto"/>
              </w:divBdr>
            </w:div>
            <w:div w:id="1161000103">
              <w:marLeft w:val="0"/>
              <w:marRight w:val="0"/>
              <w:marTop w:val="0"/>
              <w:marBottom w:val="0"/>
              <w:divBdr>
                <w:top w:val="none" w:sz="0" w:space="0" w:color="auto"/>
                <w:left w:val="none" w:sz="0" w:space="0" w:color="auto"/>
                <w:bottom w:val="none" w:sz="0" w:space="0" w:color="auto"/>
                <w:right w:val="none" w:sz="0" w:space="0" w:color="auto"/>
              </w:divBdr>
              <w:divsChild>
                <w:div w:id="717902632">
                  <w:marLeft w:val="150"/>
                  <w:marRight w:val="225"/>
                  <w:marTop w:val="0"/>
                  <w:marBottom w:val="0"/>
                  <w:divBdr>
                    <w:top w:val="none" w:sz="0" w:space="0" w:color="auto"/>
                    <w:left w:val="none" w:sz="0" w:space="0" w:color="auto"/>
                    <w:bottom w:val="none" w:sz="0" w:space="0" w:color="auto"/>
                    <w:right w:val="none" w:sz="0" w:space="0" w:color="auto"/>
                  </w:divBdr>
                  <w:divsChild>
                    <w:div w:id="183712279">
                      <w:marLeft w:val="270"/>
                      <w:marRight w:val="120"/>
                      <w:marTop w:val="0"/>
                      <w:marBottom w:val="540"/>
                      <w:divBdr>
                        <w:top w:val="none" w:sz="0" w:space="0" w:color="auto"/>
                        <w:left w:val="none" w:sz="0" w:space="0" w:color="auto"/>
                        <w:bottom w:val="none" w:sz="0" w:space="0" w:color="auto"/>
                        <w:right w:val="none" w:sz="0" w:space="0" w:color="auto"/>
                      </w:divBdr>
                      <w:divsChild>
                        <w:div w:id="2127498368">
                          <w:marLeft w:val="0"/>
                          <w:marRight w:val="0"/>
                          <w:marTop w:val="0"/>
                          <w:marBottom w:val="720"/>
                          <w:divBdr>
                            <w:top w:val="none" w:sz="0" w:space="0" w:color="auto"/>
                            <w:left w:val="none" w:sz="0" w:space="0" w:color="auto"/>
                            <w:bottom w:val="none" w:sz="0" w:space="0" w:color="auto"/>
                            <w:right w:val="none" w:sz="0" w:space="0" w:color="auto"/>
                          </w:divBdr>
                          <w:divsChild>
                            <w:div w:id="1429542176">
                              <w:marLeft w:val="0"/>
                              <w:marRight w:val="450"/>
                              <w:marTop w:val="15"/>
                              <w:marBottom w:val="150"/>
                              <w:divBdr>
                                <w:top w:val="single" w:sz="2" w:space="2" w:color="D6D3D3"/>
                                <w:left w:val="single" w:sz="2" w:space="1" w:color="D6D3D3"/>
                                <w:bottom w:val="single" w:sz="2" w:space="4" w:color="F5F5F5"/>
                                <w:right w:val="single" w:sz="2" w:space="2" w:color="D6D3D3"/>
                              </w:divBdr>
                              <w:divsChild>
                                <w:div w:id="292947075">
                                  <w:marLeft w:val="0"/>
                                  <w:marRight w:val="225"/>
                                  <w:marTop w:val="0"/>
                                  <w:marBottom w:val="0"/>
                                  <w:divBdr>
                                    <w:top w:val="none" w:sz="0" w:space="0" w:color="auto"/>
                                    <w:left w:val="none" w:sz="0" w:space="0" w:color="auto"/>
                                    <w:bottom w:val="none" w:sz="0" w:space="0" w:color="auto"/>
                                    <w:right w:val="none" w:sz="0" w:space="0" w:color="auto"/>
                                  </w:divBdr>
                                  <w:divsChild>
                                    <w:div w:id="946426288">
                                      <w:marLeft w:val="0"/>
                                      <w:marRight w:val="0"/>
                                      <w:marTop w:val="0"/>
                                      <w:marBottom w:val="0"/>
                                      <w:divBdr>
                                        <w:top w:val="none" w:sz="0" w:space="0" w:color="auto"/>
                                        <w:left w:val="none" w:sz="0" w:space="0" w:color="auto"/>
                                        <w:bottom w:val="none" w:sz="0" w:space="0" w:color="auto"/>
                                        <w:right w:val="none" w:sz="0" w:space="0" w:color="auto"/>
                                      </w:divBdr>
                                    </w:div>
                                    <w:div w:id="1647471414">
                                      <w:marLeft w:val="0"/>
                                      <w:marRight w:val="0"/>
                                      <w:marTop w:val="0"/>
                                      <w:marBottom w:val="0"/>
                                      <w:divBdr>
                                        <w:top w:val="none" w:sz="0" w:space="0" w:color="auto"/>
                                        <w:left w:val="none" w:sz="0" w:space="0" w:color="auto"/>
                                        <w:bottom w:val="none" w:sz="0" w:space="0" w:color="auto"/>
                                        <w:right w:val="none" w:sz="0" w:space="0" w:color="auto"/>
                                      </w:divBdr>
                                    </w:div>
                                  </w:divsChild>
                                </w:div>
                                <w:div w:id="716472168">
                                  <w:marLeft w:val="0"/>
                                  <w:marRight w:val="0"/>
                                  <w:marTop w:val="0"/>
                                  <w:marBottom w:val="0"/>
                                  <w:divBdr>
                                    <w:top w:val="none" w:sz="0" w:space="0" w:color="auto"/>
                                    <w:left w:val="none" w:sz="0" w:space="0" w:color="auto"/>
                                    <w:bottom w:val="none" w:sz="0" w:space="0" w:color="auto"/>
                                    <w:right w:val="none" w:sz="0" w:space="0" w:color="auto"/>
                                  </w:divBdr>
                                  <w:divsChild>
                                    <w:div w:id="481000494">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 w:id="1960255276">
                              <w:marLeft w:val="0"/>
                              <w:marRight w:val="0"/>
                              <w:marTop w:val="0"/>
                              <w:marBottom w:val="0"/>
                              <w:divBdr>
                                <w:top w:val="none" w:sz="0" w:space="0" w:color="auto"/>
                                <w:left w:val="none" w:sz="0" w:space="0" w:color="auto"/>
                                <w:bottom w:val="none" w:sz="0" w:space="0" w:color="auto"/>
                                <w:right w:val="none" w:sz="0" w:space="0" w:color="auto"/>
                              </w:divBdr>
                              <w:divsChild>
                                <w:div w:id="443159242">
                                  <w:marLeft w:val="0"/>
                                  <w:marRight w:val="0"/>
                                  <w:marTop w:val="0"/>
                                  <w:marBottom w:val="0"/>
                                  <w:divBdr>
                                    <w:top w:val="none" w:sz="0" w:space="0" w:color="auto"/>
                                    <w:left w:val="none" w:sz="0" w:space="0" w:color="auto"/>
                                    <w:bottom w:val="none" w:sz="0" w:space="0" w:color="auto"/>
                                    <w:right w:val="none" w:sz="0" w:space="0" w:color="auto"/>
                                  </w:divBdr>
                                  <w:divsChild>
                                    <w:div w:id="4063559">
                                      <w:marLeft w:val="0"/>
                                      <w:marRight w:val="0"/>
                                      <w:marTop w:val="0"/>
                                      <w:marBottom w:val="0"/>
                                      <w:divBdr>
                                        <w:top w:val="none" w:sz="0" w:space="0" w:color="auto"/>
                                        <w:left w:val="none" w:sz="0" w:space="0" w:color="auto"/>
                                        <w:bottom w:val="none" w:sz="0" w:space="0" w:color="auto"/>
                                        <w:right w:val="none" w:sz="0" w:space="0" w:color="auto"/>
                                      </w:divBdr>
                                      <w:divsChild>
                                        <w:div w:id="449784134">
                                          <w:marLeft w:val="0"/>
                                          <w:marRight w:val="0"/>
                                          <w:marTop w:val="0"/>
                                          <w:marBottom w:val="0"/>
                                          <w:divBdr>
                                            <w:top w:val="none" w:sz="0" w:space="0" w:color="auto"/>
                                            <w:left w:val="none" w:sz="0" w:space="0" w:color="auto"/>
                                            <w:bottom w:val="none" w:sz="0" w:space="0" w:color="auto"/>
                                            <w:right w:val="none" w:sz="0" w:space="0" w:color="auto"/>
                                          </w:divBdr>
                                          <w:divsChild>
                                            <w:div w:id="34504343">
                                              <w:marLeft w:val="0"/>
                                              <w:marRight w:val="0"/>
                                              <w:marTop w:val="0"/>
                                              <w:marBottom w:val="0"/>
                                              <w:divBdr>
                                                <w:top w:val="none" w:sz="0" w:space="0" w:color="auto"/>
                                                <w:left w:val="none" w:sz="0" w:space="0" w:color="auto"/>
                                                <w:bottom w:val="none" w:sz="0" w:space="0" w:color="auto"/>
                                                <w:right w:val="none" w:sz="0" w:space="0" w:color="auto"/>
                                              </w:divBdr>
                                              <w:divsChild>
                                                <w:div w:id="1473281023">
                                                  <w:marLeft w:val="0"/>
                                                  <w:marRight w:val="0"/>
                                                  <w:marTop w:val="0"/>
                                                  <w:marBottom w:val="0"/>
                                                  <w:divBdr>
                                                    <w:top w:val="none" w:sz="0" w:space="0" w:color="auto"/>
                                                    <w:left w:val="none" w:sz="0" w:space="0" w:color="auto"/>
                                                    <w:bottom w:val="none" w:sz="0" w:space="0" w:color="auto"/>
                                                    <w:right w:val="none" w:sz="0" w:space="0" w:color="auto"/>
                                                  </w:divBdr>
                                                  <w:divsChild>
                                                    <w:div w:id="1898475164">
                                                      <w:marLeft w:val="0"/>
                                                      <w:marRight w:val="0"/>
                                                      <w:marTop w:val="0"/>
                                                      <w:marBottom w:val="0"/>
                                                      <w:divBdr>
                                                        <w:top w:val="none" w:sz="0" w:space="0" w:color="auto"/>
                                                        <w:left w:val="none" w:sz="0" w:space="0" w:color="auto"/>
                                                        <w:bottom w:val="none" w:sz="0" w:space="0" w:color="auto"/>
                                                        <w:right w:val="none" w:sz="0" w:space="0" w:color="auto"/>
                                                      </w:divBdr>
                                                      <w:divsChild>
                                                        <w:div w:id="1774128212">
                                                          <w:marLeft w:val="0"/>
                                                          <w:marRight w:val="0"/>
                                                          <w:marTop w:val="0"/>
                                                          <w:marBottom w:val="0"/>
                                                          <w:divBdr>
                                                            <w:top w:val="none" w:sz="0" w:space="0" w:color="auto"/>
                                                            <w:left w:val="none" w:sz="0" w:space="0" w:color="auto"/>
                                                            <w:bottom w:val="none" w:sz="0" w:space="0" w:color="auto"/>
                                                            <w:right w:val="none" w:sz="0" w:space="0" w:color="auto"/>
                                                          </w:divBdr>
                                                          <w:divsChild>
                                                            <w:div w:id="2075809908">
                                                              <w:marLeft w:val="0"/>
                                                              <w:marRight w:val="0"/>
                                                              <w:marTop w:val="0"/>
                                                              <w:marBottom w:val="0"/>
                                                              <w:divBdr>
                                                                <w:top w:val="none" w:sz="0" w:space="0" w:color="auto"/>
                                                                <w:left w:val="none" w:sz="0" w:space="0" w:color="auto"/>
                                                                <w:bottom w:val="none" w:sz="0" w:space="0" w:color="auto"/>
                                                                <w:right w:val="none" w:sz="0" w:space="0" w:color="auto"/>
                                                              </w:divBdr>
                                                              <w:divsChild>
                                                                <w:div w:id="322126636">
                                                                  <w:marLeft w:val="0"/>
                                                                  <w:marRight w:val="0"/>
                                                                  <w:marTop w:val="0"/>
                                                                  <w:marBottom w:val="0"/>
                                                                  <w:divBdr>
                                                                    <w:top w:val="none" w:sz="0" w:space="0" w:color="auto"/>
                                                                    <w:left w:val="none" w:sz="0" w:space="0" w:color="auto"/>
                                                                    <w:bottom w:val="none" w:sz="0" w:space="0" w:color="auto"/>
                                                                    <w:right w:val="none" w:sz="0" w:space="0" w:color="auto"/>
                                                                  </w:divBdr>
                                                                  <w:divsChild>
                                                                    <w:div w:id="13444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771327">
                                  <w:marLeft w:val="0"/>
                                  <w:marRight w:val="4875"/>
                                  <w:marTop w:val="0"/>
                                  <w:marBottom w:val="0"/>
                                  <w:divBdr>
                                    <w:top w:val="none" w:sz="0" w:space="0" w:color="auto"/>
                                    <w:left w:val="none" w:sz="0" w:space="0" w:color="auto"/>
                                    <w:bottom w:val="none" w:sz="0" w:space="0" w:color="auto"/>
                                    <w:right w:val="none" w:sz="0" w:space="0" w:color="auto"/>
                                  </w:divBdr>
                                  <w:divsChild>
                                    <w:div w:id="9138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OB;n=117369;fld=134" TargetMode="External"/><Relationship Id="rId13" Type="http://schemas.openxmlformats.org/officeDocument/2006/relationships/hyperlink" Target="file:///C:\Users\USER\AppData\Local\Temp\Rar$DI92.168\&#1048;&#1085;&#1089;&#1090;&#1088;&#1091;&#1082;&#1094;&#1080;&#1103;%20%20&#1041;&#1091;&#1090;&#1072;&#1082;&#1086;&#1074;&#1086;.docx" TargetMode="External"/><Relationship Id="rId18" Type="http://schemas.openxmlformats.org/officeDocument/2006/relationships/hyperlink" Target="consultantplus://offline/ref=845BCD8C7A63F86E680ECD0E785959B436488BFC8F0E55839B90120C357BF3EB39F04A6A4F9E19A6D45710BE437F1B99E91B1439A92300F612u2C" TargetMode="External"/><Relationship Id="rId26" Type="http://schemas.openxmlformats.org/officeDocument/2006/relationships/hyperlink" Target="consultantplus://offline/ref=845BCD8C7A63F86E680ECD0E785959B436488BFC8F0E55839B90120C357BF3EB39F04A6A4F9E1BABD15710BE437F1B99E91B1439A92300F612u2C" TargetMode="External"/><Relationship Id="rId3" Type="http://schemas.openxmlformats.org/officeDocument/2006/relationships/settings" Target="settings.xml"/><Relationship Id="rId21" Type="http://schemas.openxmlformats.org/officeDocument/2006/relationships/hyperlink" Target="consultantplus://offline/ref=845BCD8C7A63F86E680ECD0E785959B436488BFC8F0E55839B90120C357BF3EB39F04A6A4F9E19A6D25710BE437F1B99E91B1439A92300F612u2C" TargetMode="External"/><Relationship Id="rId7" Type="http://schemas.openxmlformats.org/officeDocument/2006/relationships/hyperlink" Target="consultantplus://offline/main?base=MOB;n=131269;fld=134" TargetMode="External"/><Relationship Id="rId12" Type="http://schemas.openxmlformats.org/officeDocument/2006/relationships/hyperlink" Target="consultantplus://offline/ref=845BCD8C7A63F86E680ECD0E785959B435498AFE8C0155839B90120C357BF3EB39F04A6A4F9F1BA2D65710BE437F1B99E91B1439A92300F612u2C" TargetMode="External"/><Relationship Id="rId17" Type="http://schemas.openxmlformats.org/officeDocument/2006/relationships/hyperlink" Target="consultantplus://offline/ref=845BCD8C7A63F86E680ECD0E785959B436488BFC8F0E55839B90120C357BF3EB39F04A6A4F9E19A6D55710BE437F1B99E91B1439A92300F612u2C" TargetMode="External"/><Relationship Id="rId25" Type="http://schemas.openxmlformats.org/officeDocument/2006/relationships/hyperlink" Target="consultantplus://offline/ref=845BCD8C7A63F86E680ECD0E785959B436488BFC8F0E55839B90120C357BF3EB39F04A6A4F9E1BABD15710BE437F1B99E91B1439A92300F612u2C" TargetMode="External"/><Relationship Id="rId2" Type="http://schemas.openxmlformats.org/officeDocument/2006/relationships/styles" Target="styles.xml"/><Relationship Id="rId16" Type="http://schemas.openxmlformats.org/officeDocument/2006/relationships/hyperlink" Target="consultantplus://offline/ref=845BCD8C7A63F86E680ECD0E785959B436488BFC8F0E55839B90120C357BF3EB39F04A6A4F9F1BA2D65710BE437F1B99E91B1439A92300F612u2C" TargetMode="External"/><Relationship Id="rId20" Type="http://schemas.openxmlformats.org/officeDocument/2006/relationships/hyperlink" Target="consultantplus://offline/ref=845BCD8C7A63F86E680ECD0E785959B436488BFC8F0E55839B90120C357BF3EB39F04A6A4F9E19A6D35710BE437F1B99E91B1439A92300F612u2C" TargetMode="External"/><Relationship Id="rId1" Type="http://schemas.openxmlformats.org/officeDocument/2006/relationships/numbering" Target="numbering.xml"/><Relationship Id="rId6" Type="http://schemas.openxmlformats.org/officeDocument/2006/relationships/hyperlink" Target="consultantplus://offline/main?base=LAW;n=111900;fld=134" TargetMode="External"/><Relationship Id="rId11" Type="http://schemas.openxmlformats.org/officeDocument/2006/relationships/hyperlink" Target="consultantplus://offline/ref=845BCD8C7A63F86E680ECD0E785959B434408DFC850555839B90120C357BF3EB2BF012664E9C05A3D44246EF0612u3C" TargetMode="External"/><Relationship Id="rId24" Type="http://schemas.openxmlformats.org/officeDocument/2006/relationships/hyperlink" Target="consultantplus://offline/ref=845BCD8C7A63F86E680ECD0E785959B436488BFC8F0E55839B90120C357BF3EB39F04A6A4F9F1BA2D65710BE437F1B99E91B1439A92300F612u2C" TargetMode="External"/><Relationship Id="rId5" Type="http://schemas.openxmlformats.org/officeDocument/2006/relationships/image" Target="media/image1.jpeg"/><Relationship Id="rId15" Type="http://schemas.openxmlformats.org/officeDocument/2006/relationships/hyperlink" Target="consultantplus://offline/ref=845BCD8C7A63F86E680ECD0E785959B435498AFE8C0155839B90120C357BF3EB39F04A6A4F9F1BA2D65710BE437F1B99E91B1439A92300F612u2C" TargetMode="External"/><Relationship Id="rId23" Type="http://schemas.openxmlformats.org/officeDocument/2006/relationships/hyperlink" Target="consultantplus://offline/ref=845BCD8C7A63F86E680ECD0E785959B436488BFC8F0E55839B90120C357BF3EB39F04A6A4F9F1BA2D65710BE437F1B99E91B1439A92300F612u2C" TargetMode="External"/><Relationship Id="rId28" Type="http://schemas.openxmlformats.org/officeDocument/2006/relationships/theme" Target="theme/theme1.xml"/><Relationship Id="rId10" Type="http://schemas.openxmlformats.org/officeDocument/2006/relationships/hyperlink" Target="consultantplus://offline/ref=845BCD8C7A63F86E680ECD0E785959B434408DFC850555839B90120C357BF3EB2BF012664E9C05A3D44246EF0612u3C" TargetMode="External"/><Relationship Id="rId19" Type="http://schemas.openxmlformats.org/officeDocument/2006/relationships/hyperlink" Target="consultantplus://offline/ref=845BCD8C7A63F86E680ECD0E785959B436488BFC8F0E55839B90120C357BF3EB39F04A6A4F9E19A6D35710BE437F1B99E91B1439A92300F612u2C" TargetMode="External"/><Relationship Id="rId4" Type="http://schemas.openxmlformats.org/officeDocument/2006/relationships/webSettings" Target="webSettings.xml"/><Relationship Id="rId9" Type="http://schemas.openxmlformats.org/officeDocument/2006/relationships/hyperlink" Target="consultantplus://offline/main?base=MOB;n=126446;fld=134;dst=100011" TargetMode="External"/><Relationship Id="rId14" Type="http://schemas.openxmlformats.org/officeDocument/2006/relationships/hyperlink" Target="file:///C:\Users\USER\AppData\Local\Temp\Rar$DI92.168\&#1048;&#1085;&#1089;&#1090;&#1088;&#1091;&#1082;&#1094;&#1080;&#1103;%20%20&#1041;&#1091;&#1090;&#1072;&#1082;&#1086;&#1074;&#1086;.docx" TargetMode="External"/><Relationship Id="rId22" Type="http://schemas.openxmlformats.org/officeDocument/2006/relationships/hyperlink" Target="consultantplus://offline/ref=845BCD8C7A63F86E680ECD0E785959B436488BFC8F0E55839B90120C357BF3EB39F04A6A4F9E19A6D15710BE437F1B99E91B1439A92300F612u2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50</Pages>
  <Words>19408</Words>
  <Characters>110632</Characters>
  <Application>Microsoft Office Word</Application>
  <DocSecurity>0</DocSecurity>
  <Lines>921</Lines>
  <Paragraphs>259</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Приложение № 1</vt:lpstr>
      <vt:lpstr>    3. Подготовка и оформление отдельных видов документов</vt:lpstr>
      <vt:lpstr>    4. Согласование проектов документов.</vt:lpstr>
      <vt:lpstr>    5. Организация документооборота</vt:lpstr>
      <vt:lpstr>    </vt:lpstr>
      <vt:lpstr>    6. Контроль исполнения документов (поручений)</vt:lpstr>
      <vt:lpstr>    7. Организация работы исполнителя с документами</vt:lpstr>
      <vt:lpstr>    8. Формирование документального фонда организации</vt:lpstr>
    </vt:vector>
  </TitlesOfParts>
  <Company/>
  <LinksUpToDate>false</LinksUpToDate>
  <CharactersWithSpaces>129781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2 1</dc:creator>
  <cp:keywords/>
  <dc:description/>
  <cp:lastModifiedBy>ADMIN</cp:lastModifiedBy>
  <cp:revision>15</cp:revision>
  <cp:lastPrinted>2019-07-03T06:25:00Z</cp:lastPrinted>
  <dcterms:created xsi:type="dcterms:W3CDTF">2019-06-20T01:28:00Z</dcterms:created>
  <dcterms:modified xsi:type="dcterms:W3CDTF">2021-12-08T08:51:00Z</dcterms:modified>
</cp:coreProperties>
</file>