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A51" w:rsidRPr="007377C9" w:rsidRDefault="000E3095" w:rsidP="000E3095">
      <w:pPr>
        <w:spacing w:after="0" w:line="240" w:lineRule="auto"/>
        <w:jc w:val="center"/>
        <w:rPr>
          <w:rFonts w:ascii="Arial" w:hAnsi="Arial" w:cs="Arial"/>
          <w:b/>
          <w:sz w:val="32"/>
          <w:szCs w:val="32"/>
        </w:rPr>
      </w:pPr>
      <w:r>
        <w:rPr>
          <w:rFonts w:ascii="Arial" w:hAnsi="Arial" w:cs="Arial"/>
          <w:b/>
          <w:sz w:val="32"/>
          <w:szCs w:val="32"/>
        </w:rPr>
        <w:t>07.02</w:t>
      </w:r>
      <w:r w:rsidR="00D01A51">
        <w:rPr>
          <w:rFonts w:ascii="Arial" w:hAnsi="Arial" w:cs="Arial"/>
          <w:b/>
          <w:sz w:val="32"/>
          <w:szCs w:val="32"/>
        </w:rPr>
        <w:t>.2018г.</w:t>
      </w:r>
      <w:r w:rsidR="00D01A51" w:rsidRPr="004E6544">
        <w:rPr>
          <w:rFonts w:ascii="Arial" w:hAnsi="Arial" w:cs="Arial"/>
          <w:b/>
          <w:sz w:val="32"/>
          <w:szCs w:val="32"/>
        </w:rPr>
        <w:t xml:space="preserve"> №</w:t>
      </w:r>
      <w:r w:rsidR="00D01A51" w:rsidRPr="00F15E25">
        <w:rPr>
          <w:rFonts w:ascii="Arial" w:hAnsi="Arial" w:cs="Arial"/>
          <w:b/>
          <w:bCs/>
          <w:sz w:val="32"/>
          <w:szCs w:val="32"/>
        </w:rPr>
        <w:t xml:space="preserve"> </w:t>
      </w:r>
      <w:r>
        <w:rPr>
          <w:rFonts w:ascii="Arial" w:hAnsi="Arial" w:cs="Arial"/>
          <w:b/>
          <w:bCs/>
          <w:sz w:val="32"/>
          <w:szCs w:val="32"/>
        </w:rPr>
        <w:t>79</w:t>
      </w:r>
    </w:p>
    <w:p w:rsidR="00D01A51" w:rsidRPr="00F15E25" w:rsidRDefault="00D01A51" w:rsidP="000E3095">
      <w:pPr>
        <w:autoSpaceDE w:val="0"/>
        <w:autoSpaceDN w:val="0"/>
        <w:adjustRightInd w:val="0"/>
        <w:spacing w:after="0" w:line="240" w:lineRule="auto"/>
        <w:jc w:val="center"/>
        <w:rPr>
          <w:rFonts w:ascii="Arial" w:hAnsi="Arial" w:cs="Arial"/>
          <w:b/>
          <w:sz w:val="32"/>
          <w:szCs w:val="32"/>
        </w:rPr>
      </w:pPr>
      <w:r w:rsidRPr="00F15E25">
        <w:rPr>
          <w:rFonts w:ascii="Arial" w:hAnsi="Arial" w:cs="Arial"/>
          <w:b/>
          <w:sz w:val="32"/>
          <w:szCs w:val="32"/>
        </w:rPr>
        <w:t>РОССИЙСКАЯ ФЕДЕРАЦИЯ</w:t>
      </w:r>
    </w:p>
    <w:p w:rsidR="00D01A51" w:rsidRPr="00F15E25" w:rsidRDefault="00D01A51" w:rsidP="000E3095">
      <w:pPr>
        <w:autoSpaceDE w:val="0"/>
        <w:autoSpaceDN w:val="0"/>
        <w:adjustRightInd w:val="0"/>
        <w:spacing w:after="0" w:line="240" w:lineRule="auto"/>
        <w:jc w:val="center"/>
        <w:rPr>
          <w:rFonts w:ascii="Arial" w:hAnsi="Arial" w:cs="Arial"/>
          <w:b/>
          <w:sz w:val="32"/>
          <w:szCs w:val="32"/>
        </w:rPr>
      </w:pPr>
      <w:r w:rsidRPr="00F15E25">
        <w:rPr>
          <w:rFonts w:ascii="Arial" w:hAnsi="Arial" w:cs="Arial"/>
          <w:b/>
          <w:sz w:val="32"/>
          <w:szCs w:val="32"/>
        </w:rPr>
        <w:t>ИРКУТСКАЯ ОБЛАСТЬ</w:t>
      </w:r>
    </w:p>
    <w:p w:rsidR="00D01A51" w:rsidRPr="00F15E25" w:rsidRDefault="00D01A51" w:rsidP="000E3095">
      <w:pPr>
        <w:autoSpaceDE w:val="0"/>
        <w:autoSpaceDN w:val="0"/>
        <w:adjustRightInd w:val="0"/>
        <w:spacing w:after="0" w:line="240" w:lineRule="auto"/>
        <w:jc w:val="center"/>
        <w:rPr>
          <w:rFonts w:ascii="Arial" w:hAnsi="Arial" w:cs="Arial"/>
          <w:b/>
          <w:sz w:val="32"/>
          <w:szCs w:val="32"/>
        </w:rPr>
      </w:pPr>
      <w:r w:rsidRPr="00F15E25">
        <w:rPr>
          <w:rFonts w:ascii="Arial" w:hAnsi="Arial" w:cs="Arial"/>
          <w:b/>
          <w:sz w:val="32"/>
          <w:szCs w:val="32"/>
        </w:rPr>
        <w:t>БАЯНДАЕВСКИЙ МУНИЦИПАЛЬНЫЙ РАЙОН</w:t>
      </w:r>
    </w:p>
    <w:p w:rsidR="00D01A51" w:rsidRPr="00F15E25" w:rsidRDefault="00D01A51" w:rsidP="000E3095">
      <w:pPr>
        <w:autoSpaceDE w:val="0"/>
        <w:autoSpaceDN w:val="0"/>
        <w:adjustRightInd w:val="0"/>
        <w:spacing w:after="0" w:line="240" w:lineRule="auto"/>
        <w:jc w:val="center"/>
        <w:rPr>
          <w:rFonts w:ascii="Arial" w:hAnsi="Arial" w:cs="Arial"/>
          <w:b/>
          <w:sz w:val="32"/>
          <w:szCs w:val="32"/>
        </w:rPr>
      </w:pPr>
      <w:r w:rsidRPr="00F15E25">
        <w:rPr>
          <w:rFonts w:ascii="Arial" w:hAnsi="Arial" w:cs="Arial"/>
          <w:b/>
          <w:sz w:val="32"/>
          <w:szCs w:val="32"/>
        </w:rPr>
        <w:t>МУНИЦ</w:t>
      </w:r>
      <w:r>
        <w:rPr>
          <w:rFonts w:ascii="Arial" w:hAnsi="Arial" w:cs="Arial"/>
          <w:b/>
          <w:sz w:val="32"/>
          <w:szCs w:val="32"/>
        </w:rPr>
        <w:t>ИПАЛЬНОЕ ОБРАЗОВАНИЕ «ТУРГЕНЕВКА</w:t>
      </w:r>
      <w:r w:rsidRPr="00F15E25">
        <w:rPr>
          <w:rFonts w:ascii="Arial" w:hAnsi="Arial" w:cs="Arial"/>
          <w:b/>
          <w:sz w:val="32"/>
          <w:szCs w:val="32"/>
        </w:rPr>
        <w:t>»</w:t>
      </w:r>
    </w:p>
    <w:p w:rsidR="00D01A51" w:rsidRPr="00F15E25" w:rsidRDefault="00D01A51" w:rsidP="000E3095">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 xml:space="preserve">ДУМА </w:t>
      </w:r>
    </w:p>
    <w:p w:rsidR="00D01A51" w:rsidRDefault="00D01A51" w:rsidP="000E3095">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0E3095" w:rsidRPr="00BE3180" w:rsidRDefault="000E3095" w:rsidP="000E3095">
      <w:pPr>
        <w:autoSpaceDE w:val="0"/>
        <w:autoSpaceDN w:val="0"/>
        <w:adjustRightInd w:val="0"/>
        <w:spacing w:after="0" w:line="240" w:lineRule="auto"/>
        <w:jc w:val="center"/>
        <w:rPr>
          <w:rFonts w:ascii="Arial" w:hAnsi="Arial" w:cs="Arial"/>
          <w:b/>
          <w:sz w:val="32"/>
          <w:szCs w:val="32"/>
        </w:rPr>
      </w:pPr>
    </w:p>
    <w:p w:rsidR="00D01A51" w:rsidRDefault="00D01A51" w:rsidP="000E3095">
      <w:pPr>
        <w:spacing w:after="0" w:line="240" w:lineRule="auto"/>
        <w:jc w:val="center"/>
        <w:rPr>
          <w:rFonts w:ascii="Arial" w:hAnsi="Arial" w:cs="Arial"/>
          <w:b/>
          <w:color w:val="000000"/>
          <w:sz w:val="32"/>
          <w:szCs w:val="32"/>
        </w:rPr>
      </w:pPr>
      <w:r>
        <w:rPr>
          <w:rFonts w:ascii="Arial" w:hAnsi="Arial" w:cs="Arial"/>
          <w:b/>
          <w:color w:val="000000"/>
          <w:sz w:val="32"/>
          <w:szCs w:val="32"/>
        </w:rPr>
        <w:t>«ОБ УТВЕРЖДЕНИИ ПРОГРАММЫ КОМПЛЕКСНОГО РАЗВИТИЯ СОЦИАЛЬНОЙ ИНФРАСТРУКТУРЫ   МУНИЦИПАЛЬНОГО ОБРАЗОВАНИЯ «ТУРГЕНЕВКА»»</w:t>
      </w:r>
    </w:p>
    <w:p w:rsidR="000E3095" w:rsidRDefault="000E3095" w:rsidP="000E3095">
      <w:pPr>
        <w:spacing w:after="0" w:line="240" w:lineRule="auto"/>
        <w:jc w:val="center"/>
        <w:rPr>
          <w:rFonts w:ascii="Arial" w:hAnsi="Arial" w:cs="Arial"/>
          <w:b/>
          <w:color w:val="000000"/>
          <w:sz w:val="32"/>
          <w:szCs w:val="32"/>
        </w:rPr>
      </w:pPr>
    </w:p>
    <w:p w:rsidR="000E3095" w:rsidRPr="000C2731" w:rsidRDefault="000E3095" w:rsidP="000E3095">
      <w:pPr>
        <w:spacing w:after="0" w:line="240" w:lineRule="auto"/>
        <w:jc w:val="center"/>
        <w:rPr>
          <w:rFonts w:ascii="Times New Roman" w:eastAsia="Times New Roman" w:hAnsi="Times New Roman" w:cs="Times New Roman"/>
          <w:color w:val="4A5562"/>
          <w:sz w:val="24"/>
          <w:szCs w:val="24"/>
        </w:rPr>
      </w:pPr>
    </w:p>
    <w:p w:rsidR="00D01A51" w:rsidRDefault="00D01A51"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rPr>
        <w:t>В соответствии с 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в</w:t>
      </w:r>
      <w:r w:rsidRPr="000C2731">
        <w:rPr>
          <w:rFonts w:ascii="Arial" w:eastAsia="Times New Roman" w:hAnsi="Arial" w:cs="Arial"/>
          <w:color w:val="000000" w:themeColor="text1"/>
          <w:sz w:val="24"/>
          <w:szCs w:val="24"/>
        </w:rPr>
        <w:t xml:space="preserve"> целях повышения качества жизни населения, его занятости и </w:t>
      </w:r>
      <w:proofErr w:type="spellStart"/>
      <w:r w:rsidRPr="000C2731">
        <w:rPr>
          <w:rFonts w:ascii="Arial" w:eastAsia="Times New Roman" w:hAnsi="Arial" w:cs="Arial"/>
          <w:color w:val="000000" w:themeColor="text1"/>
          <w:sz w:val="24"/>
          <w:szCs w:val="24"/>
        </w:rPr>
        <w:t>самозанятости</w:t>
      </w:r>
      <w:proofErr w:type="spellEnd"/>
      <w:r w:rsidRPr="000C2731">
        <w:rPr>
          <w:rFonts w:ascii="Arial" w:eastAsia="Times New Roman" w:hAnsi="Arial" w:cs="Arial"/>
          <w:color w:val="000000" w:themeColor="text1"/>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w:t>
      </w:r>
      <w:r>
        <w:rPr>
          <w:rFonts w:ascii="Arial" w:eastAsia="Times New Roman" w:hAnsi="Arial" w:cs="Arial"/>
          <w:color w:val="000000" w:themeColor="text1"/>
          <w:sz w:val="24"/>
          <w:szCs w:val="24"/>
        </w:rPr>
        <w:t>услуг на территории Муниципального образования «Тургеневка»</w:t>
      </w:r>
      <w:r w:rsidRPr="000C2731">
        <w:rPr>
          <w:rFonts w:ascii="Arial" w:eastAsia="Times New Roman" w:hAnsi="Arial" w:cs="Arial"/>
          <w:color w:val="000000" w:themeColor="text1"/>
          <w:sz w:val="24"/>
          <w:szCs w:val="24"/>
        </w:rPr>
        <w:t>, руководствуясь У</w:t>
      </w:r>
      <w:r>
        <w:rPr>
          <w:rFonts w:ascii="Arial" w:eastAsia="Times New Roman" w:hAnsi="Arial" w:cs="Arial"/>
          <w:color w:val="000000" w:themeColor="text1"/>
          <w:sz w:val="24"/>
          <w:szCs w:val="24"/>
        </w:rPr>
        <w:t>ставом поселения</w:t>
      </w:r>
      <w:r w:rsidR="000E3095">
        <w:rPr>
          <w:rFonts w:ascii="Arial" w:eastAsia="Times New Roman" w:hAnsi="Arial" w:cs="Arial"/>
          <w:color w:val="000000" w:themeColor="text1"/>
          <w:sz w:val="24"/>
          <w:szCs w:val="24"/>
        </w:rPr>
        <w:t xml:space="preserve">, </w:t>
      </w:r>
      <w:proofErr w:type="gramEnd"/>
    </w:p>
    <w:p w:rsidR="000E3095" w:rsidRDefault="000E3095" w:rsidP="000E3095">
      <w:pPr>
        <w:spacing w:after="0" w:line="240" w:lineRule="auto"/>
        <w:ind w:firstLine="284"/>
        <w:jc w:val="both"/>
        <w:rPr>
          <w:rFonts w:ascii="Arial" w:eastAsia="Times New Roman" w:hAnsi="Arial" w:cs="Arial"/>
          <w:color w:val="000000" w:themeColor="text1"/>
          <w:sz w:val="24"/>
          <w:szCs w:val="24"/>
        </w:rPr>
      </w:pPr>
    </w:p>
    <w:p w:rsidR="00D01A51" w:rsidRDefault="00D01A51" w:rsidP="000E3095">
      <w:pPr>
        <w:spacing w:after="0" w:line="240" w:lineRule="auto"/>
        <w:ind w:left="-142" w:firstLine="284"/>
        <w:jc w:val="center"/>
        <w:rPr>
          <w:rFonts w:ascii="Arial" w:hAnsi="Arial" w:cs="Arial"/>
          <w:b/>
        </w:rPr>
      </w:pPr>
      <w:r>
        <w:rPr>
          <w:rFonts w:ascii="Arial" w:hAnsi="Arial" w:cs="Arial"/>
          <w:b/>
        </w:rPr>
        <w:t xml:space="preserve"> ДУМА РЕШИЛА:</w:t>
      </w:r>
    </w:p>
    <w:p w:rsidR="00D01A51" w:rsidRDefault="00D01A51" w:rsidP="000E3095">
      <w:pPr>
        <w:spacing w:after="0" w:line="240" w:lineRule="auto"/>
        <w:ind w:left="-142" w:firstLine="284"/>
        <w:jc w:val="center"/>
        <w:rPr>
          <w:rFonts w:ascii="Arial" w:hAnsi="Arial" w:cs="Arial"/>
          <w:b/>
        </w:rPr>
      </w:pPr>
    </w:p>
    <w:p w:rsidR="00D01A51" w:rsidRDefault="00D01A51" w:rsidP="000E309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1.</w:t>
      </w:r>
      <w:r w:rsidRPr="000C2731">
        <w:rPr>
          <w:rFonts w:ascii="Arial" w:eastAsia="Times New Roman" w:hAnsi="Arial" w:cs="Arial"/>
          <w:color w:val="000000" w:themeColor="text1"/>
          <w:sz w:val="24"/>
          <w:szCs w:val="24"/>
        </w:rPr>
        <w:t>Утвердить Программу комплексного развития социальной инфраструк</w:t>
      </w:r>
      <w:r>
        <w:rPr>
          <w:rFonts w:ascii="Arial" w:eastAsia="Times New Roman" w:hAnsi="Arial" w:cs="Arial"/>
          <w:color w:val="000000" w:themeColor="text1"/>
          <w:sz w:val="24"/>
          <w:szCs w:val="24"/>
        </w:rPr>
        <w:t>туры муниципального образования «Тургеневка» на 2018-2032</w:t>
      </w:r>
      <w:r w:rsidRPr="000C2731">
        <w:rPr>
          <w:rFonts w:ascii="Arial" w:eastAsia="Times New Roman" w:hAnsi="Arial" w:cs="Arial"/>
          <w:color w:val="000000" w:themeColor="text1"/>
          <w:sz w:val="24"/>
          <w:szCs w:val="24"/>
        </w:rPr>
        <w:t xml:space="preserve"> гг.</w:t>
      </w:r>
      <w:r>
        <w:rPr>
          <w:rFonts w:ascii="Arial" w:eastAsia="Times New Roman" w:hAnsi="Arial" w:cs="Arial"/>
          <w:color w:val="000000" w:themeColor="text1"/>
          <w:sz w:val="24"/>
          <w:szCs w:val="24"/>
        </w:rPr>
        <w:t>;</w:t>
      </w:r>
    </w:p>
    <w:p w:rsidR="00D01A51" w:rsidRPr="00F5434D" w:rsidRDefault="00D01A51" w:rsidP="000E309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Pr>
          <w:rFonts w:ascii="Arial" w:hAnsi="Arial" w:cs="Arial"/>
          <w:sz w:val="24"/>
          <w:szCs w:val="24"/>
        </w:rPr>
        <w:t>2.</w:t>
      </w:r>
      <w:r w:rsidRPr="000339FC">
        <w:rPr>
          <w:rFonts w:ascii="Arial" w:hAnsi="Arial" w:cs="Arial"/>
          <w:sz w:val="24"/>
          <w:szCs w:val="24"/>
        </w:rPr>
        <w:t xml:space="preserve">Опубликовать настоящее </w:t>
      </w:r>
      <w:r w:rsidR="00220C60">
        <w:rPr>
          <w:rFonts w:ascii="Arial" w:hAnsi="Arial" w:cs="Arial"/>
          <w:sz w:val="24"/>
          <w:szCs w:val="24"/>
        </w:rPr>
        <w:t>Решени</w:t>
      </w:r>
      <w:r w:rsidRPr="000339FC">
        <w:rPr>
          <w:rFonts w:ascii="Arial" w:hAnsi="Arial" w:cs="Arial"/>
          <w:sz w:val="24"/>
          <w:szCs w:val="24"/>
        </w:rPr>
        <w:t>е в газете «Вест</w:t>
      </w:r>
      <w:r>
        <w:rPr>
          <w:rFonts w:ascii="Arial" w:hAnsi="Arial" w:cs="Arial"/>
          <w:sz w:val="24"/>
          <w:szCs w:val="24"/>
        </w:rPr>
        <w:t xml:space="preserve">ник» МО «Тургеневка», а также </w:t>
      </w:r>
      <w:r w:rsidRPr="000339FC">
        <w:rPr>
          <w:rFonts w:ascii="Arial" w:hAnsi="Arial" w:cs="Arial"/>
          <w:sz w:val="24"/>
          <w:szCs w:val="24"/>
        </w:rPr>
        <w:t>разместить на официаль</w:t>
      </w:r>
      <w:r>
        <w:rPr>
          <w:rFonts w:ascii="Arial" w:hAnsi="Arial" w:cs="Arial"/>
          <w:sz w:val="24"/>
          <w:szCs w:val="24"/>
        </w:rPr>
        <w:t>ном сайте МО «Тургеневка</w:t>
      </w:r>
      <w:r w:rsidRPr="000339FC">
        <w:rPr>
          <w:rFonts w:ascii="Arial" w:hAnsi="Arial" w:cs="Arial"/>
          <w:sz w:val="24"/>
          <w:szCs w:val="24"/>
        </w:rPr>
        <w:t>» в информационно-телек</w:t>
      </w:r>
      <w:r>
        <w:rPr>
          <w:rFonts w:ascii="Arial" w:hAnsi="Arial" w:cs="Arial"/>
          <w:sz w:val="24"/>
          <w:szCs w:val="24"/>
        </w:rPr>
        <w:t>оммуникационной сети "Интернет";</w:t>
      </w:r>
    </w:p>
    <w:p w:rsidR="00220C60" w:rsidRPr="00FE3955" w:rsidRDefault="00220C60" w:rsidP="000E3095">
      <w:pPr>
        <w:pStyle w:val="ConsNormal"/>
        <w:ind w:right="0" w:firstLine="0"/>
        <w:jc w:val="both"/>
        <w:rPr>
          <w:sz w:val="24"/>
          <w:szCs w:val="24"/>
        </w:rPr>
      </w:pPr>
      <w:r>
        <w:rPr>
          <w:color w:val="000000" w:themeColor="text1"/>
          <w:sz w:val="24"/>
          <w:szCs w:val="24"/>
        </w:rPr>
        <w:t xml:space="preserve">     </w:t>
      </w:r>
      <w:r w:rsidRPr="00FE3955">
        <w:rPr>
          <w:sz w:val="24"/>
          <w:szCs w:val="24"/>
        </w:rPr>
        <w:t xml:space="preserve">3. Настоящее решение вступает в силу </w:t>
      </w:r>
      <w:r>
        <w:rPr>
          <w:sz w:val="24"/>
          <w:szCs w:val="24"/>
        </w:rPr>
        <w:t xml:space="preserve"> после </w:t>
      </w:r>
      <w:r w:rsidRPr="00FE3955">
        <w:rPr>
          <w:sz w:val="24"/>
          <w:szCs w:val="24"/>
        </w:rPr>
        <w:t>его официального опубликования (обнародования).</w:t>
      </w:r>
    </w:p>
    <w:p w:rsidR="00D01A51" w:rsidRDefault="00D01A51" w:rsidP="000E3095">
      <w:pPr>
        <w:autoSpaceDE w:val="0"/>
        <w:autoSpaceDN w:val="0"/>
        <w:adjustRightInd w:val="0"/>
        <w:spacing w:after="0" w:line="240" w:lineRule="auto"/>
        <w:jc w:val="both"/>
        <w:rPr>
          <w:rFonts w:ascii="Arial" w:eastAsia="Times New Roman" w:hAnsi="Arial" w:cs="Arial"/>
          <w:color w:val="000000" w:themeColor="text1"/>
          <w:sz w:val="24"/>
          <w:szCs w:val="24"/>
        </w:rPr>
      </w:pPr>
    </w:p>
    <w:p w:rsidR="00D01A51" w:rsidRDefault="00D01A51" w:rsidP="000E3095">
      <w:pPr>
        <w:autoSpaceDE w:val="0"/>
        <w:autoSpaceDN w:val="0"/>
        <w:adjustRightInd w:val="0"/>
        <w:spacing w:after="0" w:line="240" w:lineRule="auto"/>
        <w:jc w:val="both"/>
        <w:rPr>
          <w:rFonts w:ascii="Arial" w:eastAsia="Times New Roman" w:hAnsi="Arial" w:cs="Arial"/>
          <w:color w:val="000000" w:themeColor="text1"/>
          <w:sz w:val="24"/>
          <w:szCs w:val="24"/>
        </w:rPr>
      </w:pPr>
    </w:p>
    <w:p w:rsidR="00D01A51" w:rsidRDefault="00D01A51" w:rsidP="000E3095">
      <w:pPr>
        <w:autoSpaceDE w:val="0"/>
        <w:autoSpaceDN w:val="0"/>
        <w:adjustRightInd w:val="0"/>
        <w:spacing w:after="0" w:line="240" w:lineRule="auto"/>
        <w:jc w:val="both"/>
        <w:rPr>
          <w:rFonts w:ascii="Arial" w:hAnsi="Arial" w:cs="Arial"/>
          <w:sz w:val="24"/>
          <w:szCs w:val="24"/>
        </w:rPr>
      </w:pPr>
      <w:r>
        <w:rPr>
          <w:rFonts w:ascii="Arial" w:eastAsia="Times New Roman" w:hAnsi="Arial" w:cs="Arial"/>
          <w:color w:val="000000" w:themeColor="text1"/>
          <w:sz w:val="24"/>
          <w:szCs w:val="24"/>
        </w:rPr>
        <w:t xml:space="preserve">Председатель Думы МО «Тургеневка»                             </w:t>
      </w:r>
      <w:r w:rsidR="000E3095">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Т.В.</w:t>
      </w:r>
      <w:r w:rsidR="000E3095">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Токарева</w:t>
      </w:r>
    </w:p>
    <w:p w:rsidR="00D01A51" w:rsidRPr="002739D4" w:rsidRDefault="00D01A51" w:rsidP="000E3095">
      <w:pPr>
        <w:autoSpaceDE w:val="0"/>
        <w:autoSpaceDN w:val="0"/>
        <w:adjustRightInd w:val="0"/>
        <w:spacing w:after="0" w:line="240" w:lineRule="auto"/>
        <w:jc w:val="both"/>
        <w:rPr>
          <w:rFonts w:ascii="Arial" w:hAnsi="Arial" w:cs="Arial"/>
          <w:sz w:val="24"/>
          <w:szCs w:val="24"/>
        </w:rPr>
      </w:pPr>
      <w:r w:rsidRPr="000C2731">
        <w:rPr>
          <w:rFonts w:ascii="Arial" w:eastAsia="Times New Roman" w:hAnsi="Arial" w:cs="Arial"/>
          <w:color w:val="000000" w:themeColor="text1"/>
          <w:sz w:val="24"/>
          <w:szCs w:val="24"/>
        </w:rPr>
        <w:t> </w:t>
      </w:r>
    </w:p>
    <w:p w:rsidR="00D01A51" w:rsidRDefault="00D01A51" w:rsidP="000E309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Глава МО «Тургеневка»                                                       </w:t>
      </w:r>
      <w:r w:rsidR="000E3095">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В.В. </w:t>
      </w:r>
      <w:proofErr w:type="spellStart"/>
      <w:r>
        <w:rPr>
          <w:rFonts w:ascii="Arial" w:eastAsia="Times New Roman" w:hAnsi="Arial" w:cs="Arial"/>
          <w:color w:val="000000" w:themeColor="text1"/>
          <w:sz w:val="24"/>
          <w:szCs w:val="24"/>
        </w:rPr>
        <w:t>Синкевич</w:t>
      </w:r>
      <w:proofErr w:type="spellEnd"/>
    </w:p>
    <w:p w:rsidR="00D01A51" w:rsidRDefault="00D01A51" w:rsidP="00D01A51">
      <w:pPr>
        <w:spacing w:after="0" w:line="240" w:lineRule="auto"/>
        <w:jc w:val="both"/>
        <w:rPr>
          <w:rFonts w:ascii="Arial" w:eastAsia="Times New Roman" w:hAnsi="Arial" w:cs="Arial"/>
          <w:color w:val="000000" w:themeColor="text1"/>
          <w:sz w:val="24"/>
          <w:szCs w:val="24"/>
        </w:rPr>
      </w:pPr>
    </w:p>
    <w:p w:rsidR="00D67E48" w:rsidRDefault="00D67E48" w:rsidP="00D01A51">
      <w:pPr>
        <w:spacing w:after="0" w:line="240" w:lineRule="auto"/>
        <w:jc w:val="both"/>
        <w:rPr>
          <w:rFonts w:ascii="Arial" w:eastAsia="Times New Roman" w:hAnsi="Arial" w:cs="Arial"/>
          <w:color w:val="000000" w:themeColor="text1"/>
          <w:sz w:val="24"/>
          <w:szCs w:val="24"/>
        </w:rPr>
      </w:pPr>
    </w:p>
    <w:p w:rsidR="00D67E48" w:rsidRDefault="00D67E48" w:rsidP="00D01A51">
      <w:pPr>
        <w:spacing w:after="0" w:line="240" w:lineRule="auto"/>
        <w:jc w:val="both"/>
        <w:rPr>
          <w:rFonts w:ascii="Arial" w:eastAsia="Times New Roman" w:hAnsi="Arial" w:cs="Arial"/>
          <w:color w:val="000000" w:themeColor="text1"/>
          <w:sz w:val="24"/>
          <w:szCs w:val="24"/>
        </w:rPr>
      </w:pPr>
    </w:p>
    <w:p w:rsidR="00D67E48" w:rsidRDefault="00D67E48" w:rsidP="00D01A51">
      <w:pPr>
        <w:spacing w:after="0" w:line="240" w:lineRule="auto"/>
        <w:jc w:val="both"/>
        <w:rPr>
          <w:rFonts w:ascii="Arial" w:eastAsia="Times New Roman" w:hAnsi="Arial" w:cs="Arial"/>
          <w:color w:val="000000" w:themeColor="text1"/>
          <w:sz w:val="24"/>
          <w:szCs w:val="24"/>
        </w:rPr>
      </w:pPr>
    </w:p>
    <w:p w:rsidR="00D67E48" w:rsidRDefault="00D67E48" w:rsidP="00D01A51">
      <w:pPr>
        <w:spacing w:after="0" w:line="240" w:lineRule="auto"/>
        <w:jc w:val="both"/>
        <w:rPr>
          <w:rFonts w:ascii="Arial" w:eastAsia="Times New Roman" w:hAnsi="Arial" w:cs="Arial"/>
          <w:color w:val="000000" w:themeColor="text1"/>
          <w:sz w:val="24"/>
          <w:szCs w:val="24"/>
        </w:rPr>
      </w:pPr>
    </w:p>
    <w:p w:rsidR="00D67E48" w:rsidRDefault="00D67E48" w:rsidP="00D01A51">
      <w:pPr>
        <w:spacing w:after="0" w:line="240" w:lineRule="auto"/>
        <w:jc w:val="both"/>
        <w:rPr>
          <w:rFonts w:ascii="Arial" w:eastAsia="Times New Roman" w:hAnsi="Arial" w:cs="Arial"/>
          <w:color w:val="000000" w:themeColor="text1"/>
          <w:sz w:val="24"/>
          <w:szCs w:val="24"/>
        </w:rPr>
      </w:pPr>
    </w:p>
    <w:p w:rsidR="00D67E48" w:rsidRDefault="00D67E48" w:rsidP="00D01A51">
      <w:pPr>
        <w:spacing w:after="0" w:line="240" w:lineRule="auto"/>
        <w:jc w:val="both"/>
        <w:rPr>
          <w:rFonts w:ascii="Arial" w:eastAsia="Times New Roman" w:hAnsi="Arial" w:cs="Arial"/>
          <w:color w:val="000000" w:themeColor="text1"/>
          <w:sz w:val="24"/>
          <w:szCs w:val="24"/>
        </w:rPr>
      </w:pPr>
    </w:p>
    <w:p w:rsidR="000E3095" w:rsidRDefault="000E3095" w:rsidP="00D01A51">
      <w:pPr>
        <w:spacing w:after="0" w:line="240" w:lineRule="auto"/>
        <w:jc w:val="both"/>
        <w:rPr>
          <w:rFonts w:ascii="Arial" w:eastAsia="Times New Roman" w:hAnsi="Arial" w:cs="Arial"/>
          <w:color w:val="000000" w:themeColor="text1"/>
          <w:sz w:val="24"/>
          <w:szCs w:val="24"/>
        </w:rPr>
      </w:pPr>
    </w:p>
    <w:p w:rsidR="000E3095" w:rsidRDefault="000E3095" w:rsidP="00D01A51">
      <w:pPr>
        <w:spacing w:after="0" w:line="240" w:lineRule="auto"/>
        <w:jc w:val="both"/>
        <w:rPr>
          <w:rFonts w:ascii="Arial" w:eastAsia="Times New Roman" w:hAnsi="Arial" w:cs="Arial"/>
          <w:color w:val="000000" w:themeColor="text1"/>
          <w:sz w:val="24"/>
          <w:szCs w:val="24"/>
        </w:rPr>
      </w:pPr>
    </w:p>
    <w:p w:rsidR="000E3095" w:rsidRDefault="000E3095" w:rsidP="00D01A51">
      <w:pPr>
        <w:spacing w:after="0" w:line="240" w:lineRule="auto"/>
        <w:jc w:val="both"/>
        <w:rPr>
          <w:rFonts w:ascii="Arial" w:eastAsia="Times New Roman" w:hAnsi="Arial" w:cs="Arial"/>
          <w:color w:val="000000" w:themeColor="text1"/>
          <w:sz w:val="24"/>
          <w:szCs w:val="24"/>
        </w:rPr>
      </w:pPr>
    </w:p>
    <w:p w:rsidR="000E3095" w:rsidRDefault="000E3095" w:rsidP="00D01A51">
      <w:pPr>
        <w:spacing w:after="0" w:line="240" w:lineRule="auto"/>
        <w:jc w:val="both"/>
        <w:rPr>
          <w:rFonts w:ascii="Arial" w:eastAsia="Times New Roman" w:hAnsi="Arial" w:cs="Arial"/>
          <w:color w:val="000000" w:themeColor="text1"/>
          <w:sz w:val="24"/>
          <w:szCs w:val="24"/>
        </w:rPr>
      </w:pPr>
    </w:p>
    <w:p w:rsidR="00D67E48" w:rsidRDefault="00D67E48" w:rsidP="00D01A51">
      <w:pPr>
        <w:spacing w:after="0" w:line="240" w:lineRule="auto"/>
        <w:jc w:val="both"/>
        <w:rPr>
          <w:rFonts w:ascii="Arial" w:eastAsia="Times New Roman" w:hAnsi="Arial" w:cs="Arial"/>
          <w:color w:val="000000" w:themeColor="text1"/>
          <w:sz w:val="24"/>
          <w:szCs w:val="24"/>
        </w:rPr>
      </w:pPr>
    </w:p>
    <w:p w:rsidR="000E3095" w:rsidRDefault="000E3095" w:rsidP="00D01A51">
      <w:pPr>
        <w:spacing w:after="0" w:line="240" w:lineRule="auto"/>
        <w:jc w:val="both"/>
        <w:rPr>
          <w:rFonts w:ascii="Arial" w:eastAsia="Times New Roman" w:hAnsi="Arial" w:cs="Arial"/>
          <w:color w:val="000000" w:themeColor="text1"/>
          <w:sz w:val="24"/>
          <w:szCs w:val="24"/>
        </w:rPr>
      </w:pPr>
    </w:p>
    <w:p w:rsidR="00D01A51" w:rsidRPr="00E629C5" w:rsidRDefault="00D01A51" w:rsidP="00D01A51">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Pr="002739D4">
        <w:rPr>
          <w:rFonts w:ascii="Courier New" w:eastAsia="Times New Roman" w:hAnsi="Courier New" w:cs="Courier New"/>
          <w:color w:val="000000" w:themeColor="text1"/>
          <w:sz w:val="20"/>
          <w:szCs w:val="20"/>
        </w:rPr>
        <w:t>«УТВЕРЖДЕНА»</w:t>
      </w:r>
    </w:p>
    <w:p w:rsidR="00D01A51" w:rsidRPr="002739D4" w:rsidRDefault="00D01A51" w:rsidP="00D01A51">
      <w:pPr>
        <w:spacing w:after="0" w:line="240" w:lineRule="auto"/>
        <w:jc w:val="right"/>
        <w:rPr>
          <w:rFonts w:ascii="Courier New" w:eastAsia="Times New Roman" w:hAnsi="Courier New" w:cs="Courier New"/>
          <w:color w:val="000000" w:themeColor="text1"/>
          <w:sz w:val="20"/>
          <w:szCs w:val="20"/>
        </w:rPr>
      </w:pPr>
      <w:r>
        <w:rPr>
          <w:rFonts w:ascii="Courier New" w:eastAsia="Times New Roman" w:hAnsi="Courier New" w:cs="Courier New"/>
          <w:color w:val="000000" w:themeColor="text1"/>
          <w:sz w:val="20"/>
          <w:szCs w:val="20"/>
        </w:rPr>
        <w:t xml:space="preserve"> Решением Думы МО «Тургеневка»</w:t>
      </w:r>
    </w:p>
    <w:p w:rsidR="00D01A51" w:rsidRDefault="00D01A51" w:rsidP="00D01A51">
      <w:pPr>
        <w:spacing w:after="0" w:line="240" w:lineRule="auto"/>
        <w:jc w:val="center"/>
        <w:rPr>
          <w:rFonts w:ascii="Courier New" w:eastAsia="Times New Roman" w:hAnsi="Courier New" w:cs="Courier New"/>
          <w:color w:val="000000" w:themeColor="text1"/>
          <w:sz w:val="20"/>
          <w:szCs w:val="20"/>
        </w:rPr>
      </w:pPr>
      <w:r>
        <w:rPr>
          <w:rFonts w:ascii="Courier New" w:eastAsia="Times New Roman" w:hAnsi="Courier New" w:cs="Courier New"/>
          <w:color w:val="000000" w:themeColor="text1"/>
          <w:sz w:val="20"/>
          <w:szCs w:val="20"/>
        </w:rPr>
        <w:t xml:space="preserve">                      </w:t>
      </w:r>
      <w:r w:rsidR="000E3095">
        <w:rPr>
          <w:rFonts w:ascii="Courier New" w:eastAsia="Times New Roman" w:hAnsi="Courier New" w:cs="Courier New"/>
          <w:color w:val="000000" w:themeColor="text1"/>
          <w:sz w:val="20"/>
          <w:szCs w:val="20"/>
        </w:rPr>
        <w:t xml:space="preserve">                    №79 от 07.02.2018 г.</w:t>
      </w:r>
      <w:r>
        <w:rPr>
          <w:rFonts w:ascii="Courier New" w:eastAsia="Times New Roman" w:hAnsi="Courier New" w:cs="Courier New"/>
          <w:color w:val="000000" w:themeColor="text1"/>
          <w:sz w:val="20"/>
          <w:szCs w:val="20"/>
        </w:rPr>
        <w:t xml:space="preserve">  </w:t>
      </w:r>
    </w:p>
    <w:p w:rsidR="00E629C5" w:rsidRDefault="00E629C5" w:rsidP="000E3095">
      <w:pPr>
        <w:spacing w:after="0" w:line="240" w:lineRule="auto"/>
        <w:jc w:val="both"/>
        <w:rPr>
          <w:rFonts w:ascii="Arial" w:eastAsia="Times New Roman" w:hAnsi="Arial" w:cs="Arial"/>
          <w:color w:val="000000" w:themeColor="text1"/>
          <w:sz w:val="24"/>
          <w:szCs w:val="24"/>
        </w:rPr>
      </w:pPr>
    </w:p>
    <w:p w:rsidR="008F71B0" w:rsidRPr="002739D4" w:rsidRDefault="00E629C5" w:rsidP="000E3095">
      <w:pPr>
        <w:spacing w:after="0" w:line="240" w:lineRule="auto"/>
        <w:jc w:val="both"/>
        <w:rPr>
          <w:rFonts w:ascii="Courier New" w:eastAsia="Times New Roman" w:hAnsi="Courier New" w:cs="Courier New"/>
          <w:color w:val="000000" w:themeColor="text1"/>
          <w:sz w:val="20"/>
          <w:szCs w:val="20"/>
        </w:rPr>
      </w:pPr>
      <w:r>
        <w:rPr>
          <w:rFonts w:ascii="Arial" w:eastAsia="Times New Roman" w:hAnsi="Arial" w:cs="Arial"/>
          <w:color w:val="000000" w:themeColor="text1"/>
          <w:sz w:val="24"/>
          <w:szCs w:val="24"/>
        </w:rPr>
        <w:t xml:space="preserve">                                                                                </w:t>
      </w:r>
      <w:r w:rsidR="00D01A51">
        <w:rPr>
          <w:rFonts w:ascii="Arial" w:eastAsia="Times New Roman" w:hAnsi="Arial" w:cs="Arial"/>
          <w:color w:val="000000" w:themeColor="text1"/>
          <w:sz w:val="24"/>
          <w:szCs w:val="24"/>
        </w:rPr>
        <w:t xml:space="preserve">                      </w:t>
      </w:r>
      <w:r w:rsidR="008F71B0" w:rsidRPr="002739D4">
        <w:rPr>
          <w:rFonts w:ascii="Courier New" w:eastAsia="Times New Roman" w:hAnsi="Courier New" w:cs="Courier New"/>
          <w:color w:val="000000" w:themeColor="text1"/>
          <w:sz w:val="20"/>
          <w:szCs w:val="20"/>
        </w:rPr>
        <w:t> </w:t>
      </w:r>
    </w:p>
    <w:p w:rsidR="008F71B0"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 ПРОГРАММА КОМПЛЕКСНОГО РАЗВИТИЯ СОЦИАЛЬНОЙ ИНФРАСТРУКТУРЫ </w:t>
      </w:r>
      <w:r w:rsidR="00D6129F">
        <w:rPr>
          <w:rFonts w:ascii="Arial" w:eastAsia="Times New Roman" w:hAnsi="Arial" w:cs="Arial"/>
          <w:color w:val="000000" w:themeColor="text1"/>
          <w:sz w:val="24"/>
          <w:szCs w:val="24"/>
        </w:rPr>
        <w:t>МУНИЦИ</w:t>
      </w:r>
      <w:r w:rsidR="006E66FC">
        <w:rPr>
          <w:rFonts w:ascii="Arial" w:eastAsia="Times New Roman" w:hAnsi="Arial" w:cs="Arial"/>
          <w:color w:val="000000" w:themeColor="text1"/>
          <w:sz w:val="24"/>
          <w:szCs w:val="24"/>
        </w:rPr>
        <w:t>ПАЛЬНОГО ОБРАЗОВАНИЯ «ТУРГЕНЕВКА</w:t>
      </w:r>
      <w:r w:rsidR="00D6129F">
        <w:rPr>
          <w:rFonts w:ascii="Arial" w:eastAsia="Times New Roman" w:hAnsi="Arial" w:cs="Arial"/>
          <w:color w:val="000000" w:themeColor="text1"/>
          <w:sz w:val="24"/>
          <w:szCs w:val="24"/>
        </w:rPr>
        <w:t>» НА</w:t>
      </w:r>
      <w:r w:rsidR="00617907">
        <w:rPr>
          <w:rFonts w:ascii="Arial" w:eastAsia="Times New Roman" w:hAnsi="Arial" w:cs="Arial"/>
          <w:color w:val="000000" w:themeColor="text1"/>
          <w:sz w:val="24"/>
          <w:szCs w:val="24"/>
        </w:rPr>
        <w:t xml:space="preserve"> 2018</w:t>
      </w:r>
      <w:r w:rsidR="002739D4">
        <w:rPr>
          <w:rFonts w:ascii="Arial" w:eastAsia="Times New Roman" w:hAnsi="Arial" w:cs="Arial"/>
          <w:color w:val="000000" w:themeColor="text1"/>
          <w:sz w:val="24"/>
          <w:szCs w:val="24"/>
        </w:rPr>
        <w:t xml:space="preserve"> - 2032</w:t>
      </w:r>
      <w:r w:rsidR="00D6129F">
        <w:rPr>
          <w:rFonts w:ascii="Arial" w:eastAsia="Times New Roman" w:hAnsi="Arial" w:cs="Arial"/>
          <w:color w:val="000000" w:themeColor="text1"/>
          <w:sz w:val="24"/>
          <w:szCs w:val="24"/>
        </w:rPr>
        <w:t xml:space="preserve"> гг</w:t>
      </w:r>
      <w:r w:rsidRPr="000C2731">
        <w:rPr>
          <w:rFonts w:ascii="Arial" w:eastAsia="Times New Roman" w:hAnsi="Arial" w:cs="Arial"/>
          <w:color w:val="000000" w:themeColor="text1"/>
          <w:sz w:val="24"/>
          <w:szCs w:val="24"/>
        </w:rPr>
        <w:t>.</w:t>
      </w:r>
    </w:p>
    <w:p w:rsidR="000E3095" w:rsidRPr="000C2731" w:rsidRDefault="000E3095" w:rsidP="000E3095">
      <w:pPr>
        <w:spacing w:after="0" w:line="240" w:lineRule="auto"/>
        <w:jc w:val="center"/>
        <w:rPr>
          <w:rFonts w:ascii="Arial" w:eastAsia="Times New Roman" w:hAnsi="Arial" w:cs="Arial"/>
          <w:color w:val="000000" w:themeColor="text1"/>
          <w:sz w:val="24"/>
          <w:szCs w:val="24"/>
        </w:rPr>
      </w:pPr>
    </w:p>
    <w:p w:rsidR="008F71B0"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Паспорт программы «Комплексного развития социал</w:t>
      </w:r>
      <w:r w:rsidR="002739D4">
        <w:rPr>
          <w:rFonts w:ascii="Arial" w:eastAsia="Times New Roman" w:hAnsi="Arial" w:cs="Arial"/>
          <w:color w:val="000000" w:themeColor="text1"/>
          <w:sz w:val="24"/>
          <w:szCs w:val="24"/>
        </w:rPr>
        <w:t xml:space="preserve">ьной инфраструктуры Муниципального </w:t>
      </w:r>
      <w:r w:rsidR="00617907">
        <w:rPr>
          <w:rFonts w:ascii="Arial" w:eastAsia="Times New Roman" w:hAnsi="Arial" w:cs="Arial"/>
          <w:color w:val="000000" w:themeColor="text1"/>
          <w:sz w:val="24"/>
          <w:szCs w:val="24"/>
        </w:rPr>
        <w:t>образования «Тургеневка» на 2018</w:t>
      </w:r>
      <w:r w:rsidR="002739D4">
        <w:rPr>
          <w:rFonts w:ascii="Arial" w:eastAsia="Times New Roman" w:hAnsi="Arial" w:cs="Arial"/>
          <w:color w:val="000000" w:themeColor="text1"/>
          <w:sz w:val="24"/>
          <w:szCs w:val="24"/>
        </w:rPr>
        <w:t>-2032</w:t>
      </w:r>
      <w:r w:rsidRPr="000C2731">
        <w:rPr>
          <w:rFonts w:ascii="Arial" w:eastAsia="Times New Roman" w:hAnsi="Arial" w:cs="Arial"/>
          <w:color w:val="000000" w:themeColor="text1"/>
          <w:sz w:val="24"/>
          <w:szCs w:val="24"/>
        </w:rPr>
        <w:t xml:space="preserve"> годы»</w:t>
      </w:r>
    </w:p>
    <w:p w:rsidR="000E3095" w:rsidRPr="000C2731" w:rsidRDefault="000E3095" w:rsidP="000E3095">
      <w:pPr>
        <w:spacing w:after="0" w:line="240" w:lineRule="auto"/>
        <w:jc w:val="center"/>
        <w:rPr>
          <w:rFonts w:ascii="Arial" w:eastAsia="Times New Roman" w:hAnsi="Arial" w:cs="Arial"/>
          <w:color w:val="000000" w:themeColor="text1"/>
          <w:sz w:val="24"/>
          <w:szCs w:val="24"/>
        </w:rPr>
      </w:pPr>
    </w:p>
    <w:tbl>
      <w:tblPr>
        <w:tblW w:w="9529" w:type="dxa"/>
        <w:jc w:val="center"/>
        <w:tblCellSpacing w:w="12"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firstRow="1" w:lastRow="0" w:firstColumn="1" w:lastColumn="0" w:noHBand="0" w:noVBand="1"/>
      </w:tblPr>
      <w:tblGrid>
        <w:gridCol w:w="2072"/>
        <w:gridCol w:w="7457"/>
      </w:tblGrid>
      <w:tr w:rsidR="008F71B0" w:rsidRPr="000C2731" w:rsidTr="000E3095">
        <w:trPr>
          <w:tblCellSpacing w:w="12" w:type="dxa"/>
          <w:jc w:val="center"/>
        </w:trPr>
        <w:tc>
          <w:tcPr>
            <w:tcW w:w="203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Наименование программы:</w:t>
            </w:r>
          </w:p>
        </w:tc>
        <w:tc>
          <w:tcPr>
            <w:tcW w:w="742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 </w:t>
            </w:r>
            <w:r w:rsidRPr="000C2731">
              <w:rPr>
                <w:rFonts w:ascii="Arial" w:eastAsia="Times New Roman" w:hAnsi="Arial" w:cs="Arial"/>
                <w:color w:val="000000" w:themeColor="text1"/>
                <w:sz w:val="24"/>
                <w:szCs w:val="24"/>
              </w:rPr>
              <w:t>Программа  «Комплексного развития  социальной  инфраструкту</w:t>
            </w:r>
            <w:r w:rsidR="002739D4">
              <w:rPr>
                <w:rFonts w:ascii="Arial" w:eastAsia="Times New Roman" w:hAnsi="Arial" w:cs="Arial"/>
                <w:color w:val="000000" w:themeColor="text1"/>
                <w:sz w:val="24"/>
                <w:szCs w:val="24"/>
              </w:rPr>
              <w:t>ры Муници</w:t>
            </w:r>
            <w:r w:rsidR="006E66FC">
              <w:rPr>
                <w:rFonts w:ascii="Arial" w:eastAsia="Times New Roman" w:hAnsi="Arial" w:cs="Arial"/>
                <w:color w:val="000000" w:themeColor="text1"/>
                <w:sz w:val="24"/>
                <w:szCs w:val="24"/>
              </w:rPr>
              <w:t>пального образования «Тургеневка</w:t>
            </w:r>
            <w:r w:rsidR="002739D4">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  </w:t>
            </w:r>
            <w:r w:rsidR="00D01A51">
              <w:rPr>
                <w:rFonts w:ascii="Arial" w:eastAsia="Times New Roman" w:hAnsi="Arial" w:cs="Arial"/>
                <w:color w:val="000000" w:themeColor="text1"/>
                <w:sz w:val="24"/>
                <w:szCs w:val="24"/>
              </w:rPr>
              <w:t>на  2018</w:t>
            </w:r>
            <w:r w:rsidR="002739D4">
              <w:rPr>
                <w:rFonts w:ascii="Arial" w:eastAsia="Times New Roman" w:hAnsi="Arial" w:cs="Arial"/>
                <w:color w:val="000000" w:themeColor="text1"/>
                <w:sz w:val="24"/>
                <w:szCs w:val="24"/>
              </w:rPr>
              <w:t>-2032</w:t>
            </w:r>
            <w:r w:rsidRPr="000C2731">
              <w:rPr>
                <w:rFonts w:ascii="Arial" w:eastAsia="Times New Roman" w:hAnsi="Arial" w:cs="Arial"/>
                <w:color w:val="000000" w:themeColor="text1"/>
                <w:sz w:val="24"/>
                <w:szCs w:val="24"/>
              </w:rPr>
              <w:t xml:space="preserve"> годы» </w:t>
            </w:r>
          </w:p>
        </w:tc>
      </w:tr>
      <w:tr w:rsidR="008F71B0" w:rsidRPr="000C2731" w:rsidTr="000E3095">
        <w:trPr>
          <w:tblCellSpacing w:w="12" w:type="dxa"/>
          <w:jc w:val="center"/>
        </w:trPr>
        <w:tc>
          <w:tcPr>
            <w:tcW w:w="203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Основание разработки программы:</w:t>
            </w:r>
          </w:p>
        </w:tc>
        <w:tc>
          <w:tcPr>
            <w:tcW w:w="742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Федеральный Закон № 131-ФЗ от 06.10.2003 «Об общих принципах организации местного самоуправления в Российской Федерации»</w:t>
            </w:r>
          </w:p>
        </w:tc>
      </w:tr>
      <w:tr w:rsidR="008F71B0" w:rsidRPr="000C2731" w:rsidTr="000E3095">
        <w:trPr>
          <w:tblCellSpacing w:w="12" w:type="dxa"/>
          <w:jc w:val="center"/>
        </w:trPr>
        <w:tc>
          <w:tcPr>
            <w:tcW w:w="2036" w:type="dxa"/>
            <w:tcBorders>
              <w:top w:val="outset" w:sz="6" w:space="0" w:color="auto"/>
              <w:left w:val="outset" w:sz="6" w:space="0" w:color="auto"/>
              <w:bottom w:val="outset" w:sz="6" w:space="0" w:color="auto"/>
              <w:right w:val="outset" w:sz="6" w:space="0" w:color="auto"/>
            </w:tcBorders>
            <w:vAlign w:val="center"/>
            <w:hideMark/>
          </w:tcPr>
          <w:p w:rsidR="002739D4" w:rsidRDefault="008F71B0" w:rsidP="000E3095">
            <w:pPr>
              <w:spacing w:after="0" w:line="240" w:lineRule="auto"/>
              <w:jc w:val="center"/>
              <w:rPr>
                <w:rFonts w:ascii="Arial" w:eastAsia="Times New Roman" w:hAnsi="Arial" w:cs="Arial"/>
                <w:b/>
                <w:bCs/>
                <w:color w:val="000000" w:themeColor="text1"/>
                <w:sz w:val="24"/>
                <w:szCs w:val="24"/>
              </w:rPr>
            </w:pPr>
            <w:r w:rsidRPr="000C2731">
              <w:rPr>
                <w:rFonts w:ascii="Arial" w:eastAsia="Times New Roman" w:hAnsi="Arial" w:cs="Arial"/>
                <w:b/>
                <w:bCs/>
                <w:color w:val="000000" w:themeColor="text1"/>
                <w:sz w:val="24"/>
                <w:szCs w:val="24"/>
              </w:rPr>
              <w:t>Заказчик программы:</w:t>
            </w:r>
          </w:p>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Разработчик программы:</w:t>
            </w:r>
          </w:p>
        </w:tc>
        <w:tc>
          <w:tcPr>
            <w:tcW w:w="7421" w:type="dxa"/>
            <w:tcBorders>
              <w:top w:val="outset" w:sz="6" w:space="0" w:color="auto"/>
              <w:left w:val="outset" w:sz="6" w:space="0" w:color="auto"/>
              <w:bottom w:val="outset" w:sz="6" w:space="0" w:color="auto"/>
              <w:right w:val="outset" w:sz="6" w:space="0" w:color="auto"/>
            </w:tcBorders>
            <w:vAlign w:val="center"/>
            <w:hideMark/>
          </w:tcPr>
          <w:p w:rsidR="008F71B0"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Администрация  </w:t>
            </w:r>
            <w:r w:rsidR="002739D4">
              <w:rPr>
                <w:rFonts w:ascii="Arial" w:eastAsia="Times New Roman" w:hAnsi="Arial" w:cs="Arial"/>
                <w:color w:val="000000" w:themeColor="text1"/>
                <w:sz w:val="24"/>
                <w:szCs w:val="24"/>
              </w:rPr>
              <w:t>Муниципал</w:t>
            </w:r>
            <w:r w:rsidR="00E629C5">
              <w:rPr>
                <w:rFonts w:ascii="Arial" w:eastAsia="Times New Roman" w:hAnsi="Arial" w:cs="Arial"/>
                <w:color w:val="000000" w:themeColor="text1"/>
                <w:sz w:val="24"/>
                <w:szCs w:val="24"/>
              </w:rPr>
              <w:t>ь</w:t>
            </w:r>
            <w:r w:rsidR="006E66FC">
              <w:rPr>
                <w:rFonts w:ascii="Arial" w:eastAsia="Times New Roman" w:hAnsi="Arial" w:cs="Arial"/>
                <w:color w:val="000000" w:themeColor="text1"/>
                <w:sz w:val="24"/>
                <w:szCs w:val="24"/>
              </w:rPr>
              <w:t>ного образования «Тургеневка</w:t>
            </w:r>
            <w:r w:rsidR="002739D4">
              <w:rPr>
                <w:rFonts w:ascii="Arial" w:eastAsia="Times New Roman" w:hAnsi="Arial" w:cs="Arial"/>
                <w:color w:val="000000" w:themeColor="text1"/>
                <w:sz w:val="24"/>
                <w:szCs w:val="24"/>
              </w:rPr>
              <w:t>»;</w:t>
            </w:r>
          </w:p>
          <w:p w:rsidR="002739D4" w:rsidRPr="000C2731" w:rsidRDefault="002739D4" w:rsidP="000E3095">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Администрация Муници</w:t>
            </w:r>
            <w:r w:rsidR="006E66FC">
              <w:rPr>
                <w:rFonts w:ascii="Arial" w:eastAsia="Times New Roman" w:hAnsi="Arial" w:cs="Arial"/>
                <w:color w:val="000000" w:themeColor="text1"/>
                <w:sz w:val="24"/>
                <w:szCs w:val="24"/>
              </w:rPr>
              <w:t>пального образования «Тургеневка</w:t>
            </w:r>
            <w:r>
              <w:rPr>
                <w:rFonts w:ascii="Arial" w:eastAsia="Times New Roman" w:hAnsi="Arial" w:cs="Arial"/>
                <w:color w:val="000000" w:themeColor="text1"/>
                <w:sz w:val="24"/>
                <w:szCs w:val="24"/>
              </w:rPr>
              <w:t>»;</w:t>
            </w:r>
          </w:p>
        </w:tc>
      </w:tr>
      <w:tr w:rsidR="008F71B0" w:rsidRPr="000C2731" w:rsidTr="000E3095">
        <w:trPr>
          <w:tblCellSpacing w:w="12" w:type="dxa"/>
          <w:jc w:val="center"/>
        </w:trPr>
        <w:tc>
          <w:tcPr>
            <w:tcW w:w="203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Основная цель программы:</w:t>
            </w:r>
          </w:p>
        </w:tc>
        <w:tc>
          <w:tcPr>
            <w:tcW w:w="742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8F71B0" w:rsidRPr="000C2731" w:rsidTr="000E3095">
        <w:trPr>
          <w:tblCellSpacing w:w="12" w:type="dxa"/>
          <w:jc w:val="center"/>
        </w:trPr>
        <w:tc>
          <w:tcPr>
            <w:tcW w:w="203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Задачи программы:</w:t>
            </w:r>
          </w:p>
        </w:tc>
        <w:tc>
          <w:tcPr>
            <w:tcW w:w="7421" w:type="dxa"/>
            <w:tcBorders>
              <w:top w:val="outset" w:sz="6" w:space="0" w:color="auto"/>
              <w:left w:val="outset" w:sz="6" w:space="0" w:color="auto"/>
              <w:bottom w:val="outset" w:sz="6" w:space="0" w:color="auto"/>
              <w:right w:val="outset" w:sz="6" w:space="0" w:color="auto"/>
            </w:tcBorders>
            <w:vAlign w:val="center"/>
            <w:hideMark/>
          </w:tcPr>
          <w:p w:rsidR="0070205A" w:rsidRDefault="008F71B0" w:rsidP="000E3095">
            <w:pPr>
              <w:spacing w:after="0" w:line="240" w:lineRule="auto"/>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1. Создание правовых, организационных, институциональных и экономических условий для перехода к устойчивому </w:t>
            </w:r>
            <w:r w:rsidR="0070205A">
              <w:rPr>
                <w:rFonts w:ascii="Arial" w:eastAsia="Times New Roman" w:hAnsi="Arial" w:cs="Arial"/>
                <w:color w:val="000000" w:themeColor="text1"/>
                <w:sz w:val="24"/>
                <w:szCs w:val="24"/>
              </w:rPr>
              <w:t xml:space="preserve">развитию </w:t>
            </w:r>
            <w:r w:rsidRPr="000C2731">
              <w:rPr>
                <w:rFonts w:ascii="Arial" w:eastAsia="Times New Roman" w:hAnsi="Arial" w:cs="Arial"/>
                <w:color w:val="000000" w:themeColor="text1"/>
                <w:sz w:val="24"/>
                <w:szCs w:val="24"/>
              </w:rPr>
              <w:t>социальной  инфраструктуры поселения, эффективной реализации полномочий органов местного самоуправления;</w:t>
            </w:r>
          </w:p>
          <w:p w:rsidR="0070205A" w:rsidRDefault="008F71B0" w:rsidP="000E3095">
            <w:pPr>
              <w:spacing w:after="0" w:line="240" w:lineRule="auto"/>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Развитие и расширение информационно-консультационного и правового обслуживания населения;</w:t>
            </w:r>
          </w:p>
          <w:p w:rsidR="0070205A" w:rsidRDefault="008F71B0" w:rsidP="000E3095">
            <w:pPr>
              <w:spacing w:after="0" w:line="240" w:lineRule="auto"/>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 Ст</w:t>
            </w:r>
            <w:r w:rsidR="0070205A">
              <w:rPr>
                <w:rFonts w:ascii="Arial" w:eastAsia="Times New Roman" w:hAnsi="Arial" w:cs="Arial"/>
                <w:color w:val="000000" w:themeColor="text1"/>
                <w:sz w:val="24"/>
                <w:szCs w:val="24"/>
              </w:rPr>
              <w:t>роительство и ремонт объектов образования</w:t>
            </w:r>
            <w:r w:rsidRPr="000C2731">
              <w:rPr>
                <w:rFonts w:ascii="Arial" w:eastAsia="Times New Roman" w:hAnsi="Arial" w:cs="Arial"/>
                <w:color w:val="000000" w:themeColor="text1"/>
                <w:sz w:val="24"/>
                <w:szCs w:val="24"/>
              </w:rPr>
              <w:t xml:space="preserve">, </w:t>
            </w:r>
            <w:r w:rsidR="0070205A">
              <w:rPr>
                <w:rFonts w:ascii="Arial" w:eastAsia="Times New Roman" w:hAnsi="Arial" w:cs="Arial"/>
                <w:color w:val="000000" w:themeColor="text1"/>
                <w:sz w:val="24"/>
                <w:szCs w:val="24"/>
              </w:rPr>
              <w:t xml:space="preserve">культуры, </w:t>
            </w:r>
            <w:r w:rsidRPr="000C2731">
              <w:rPr>
                <w:rFonts w:ascii="Arial" w:eastAsia="Times New Roman" w:hAnsi="Arial" w:cs="Arial"/>
                <w:color w:val="000000" w:themeColor="text1"/>
                <w:sz w:val="24"/>
                <w:szCs w:val="24"/>
              </w:rPr>
              <w:t>благоустро</w:t>
            </w:r>
            <w:r w:rsidR="0070205A">
              <w:rPr>
                <w:rFonts w:ascii="Arial" w:eastAsia="Times New Roman" w:hAnsi="Arial" w:cs="Arial"/>
                <w:color w:val="000000" w:themeColor="text1"/>
                <w:sz w:val="24"/>
                <w:szCs w:val="24"/>
              </w:rPr>
              <w:t>йство населенных пунктов</w:t>
            </w:r>
            <w:r w:rsidRPr="000C2731">
              <w:rPr>
                <w:rFonts w:ascii="Arial" w:eastAsia="Times New Roman" w:hAnsi="Arial" w:cs="Arial"/>
                <w:color w:val="000000" w:themeColor="text1"/>
                <w:sz w:val="24"/>
                <w:szCs w:val="24"/>
              </w:rPr>
              <w:t>,  ремонт  дорог;</w:t>
            </w:r>
          </w:p>
          <w:p w:rsidR="0070205A" w:rsidRDefault="0070205A" w:rsidP="000E309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w:t>
            </w:r>
            <w:r w:rsidR="008F71B0" w:rsidRPr="000C2731">
              <w:rPr>
                <w:rFonts w:ascii="Arial" w:eastAsia="Times New Roman" w:hAnsi="Arial" w:cs="Arial"/>
                <w:color w:val="000000" w:themeColor="text1"/>
                <w:sz w:val="24"/>
                <w:szCs w:val="24"/>
              </w:rPr>
              <w:t>.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70205A" w:rsidRDefault="0070205A" w:rsidP="000E309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w:t>
            </w:r>
            <w:r w:rsidR="008F71B0" w:rsidRPr="000C2731">
              <w:rPr>
                <w:rFonts w:ascii="Arial" w:eastAsia="Times New Roman" w:hAnsi="Arial" w:cs="Arial"/>
                <w:color w:val="000000" w:themeColor="text1"/>
                <w:sz w:val="24"/>
                <w:szCs w:val="24"/>
              </w:rPr>
              <w:t>. Ремонт объектов культуры и активизация культурной деятельности;</w:t>
            </w:r>
          </w:p>
          <w:p w:rsidR="009134C6" w:rsidRDefault="0070205A" w:rsidP="000E309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r w:rsidR="008F71B0" w:rsidRPr="000C2731">
              <w:rPr>
                <w:rFonts w:ascii="Arial" w:eastAsia="Times New Roman" w:hAnsi="Arial" w:cs="Arial"/>
                <w:color w:val="000000" w:themeColor="text1"/>
                <w:sz w:val="24"/>
                <w:szCs w:val="24"/>
              </w:rPr>
              <w:t>. Развитие </w:t>
            </w:r>
            <w:r w:rsidR="009134C6">
              <w:rPr>
                <w:rFonts w:ascii="Arial" w:eastAsia="Times New Roman" w:hAnsi="Arial" w:cs="Arial"/>
                <w:color w:val="000000" w:themeColor="text1"/>
                <w:sz w:val="24"/>
                <w:szCs w:val="24"/>
              </w:rPr>
              <w:t>  личных   подсобных   хозяйств;</w:t>
            </w:r>
          </w:p>
          <w:p w:rsidR="009134C6" w:rsidRDefault="009134C6" w:rsidP="000E309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w:t>
            </w:r>
            <w:r w:rsidR="008F71B0" w:rsidRPr="000C2731">
              <w:rPr>
                <w:rFonts w:ascii="Arial" w:eastAsia="Times New Roman" w:hAnsi="Arial" w:cs="Arial"/>
                <w:color w:val="000000" w:themeColor="text1"/>
                <w:sz w:val="24"/>
                <w:szCs w:val="24"/>
              </w:rPr>
              <w:t xml:space="preserve">. Создание   условий  для безопасного </w:t>
            </w:r>
            <w:r>
              <w:rPr>
                <w:rFonts w:ascii="Arial" w:eastAsia="Times New Roman" w:hAnsi="Arial" w:cs="Arial"/>
                <w:color w:val="000000" w:themeColor="text1"/>
                <w:sz w:val="24"/>
                <w:szCs w:val="24"/>
              </w:rPr>
              <w:t xml:space="preserve">проживания </w:t>
            </w:r>
          </w:p>
          <w:p w:rsidR="0070205A" w:rsidRDefault="008F71B0" w:rsidP="000E3095">
            <w:pPr>
              <w:spacing w:after="0" w:line="240" w:lineRule="auto"/>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w:t>
            </w:r>
            <w:r w:rsidR="0070205A">
              <w:rPr>
                <w:rFonts w:ascii="Arial" w:eastAsia="Times New Roman" w:hAnsi="Arial" w:cs="Arial"/>
                <w:color w:val="000000" w:themeColor="text1"/>
                <w:sz w:val="24"/>
                <w:szCs w:val="24"/>
              </w:rPr>
              <w:t>ия   на  территории  поселения</w:t>
            </w:r>
            <w:r w:rsidR="009134C6">
              <w:rPr>
                <w:rFonts w:ascii="Arial" w:eastAsia="Times New Roman" w:hAnsi="Arial" w:cs="Arial"/>
                <w:color w:val="000000" w:themeColor="text1"/>
                <w:sz w:val="24"/>
                <w:szCs w:val="24"/>
              </w:rPr>
              <w:t>;</w:t>
            </w:r>
          </w:p>
          <w:p w:rsidR="0070205A" w:rsidRDefault="009134C6" w:rsidP="000E309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w:t>
            </w:r>
            <w:r w:rsidR="005D3933">
              <w:rPr>
                <w:rFonts w:ascii="Arial" w:eastAsia="Times New Roman" w:hAnsi="Arial" w:cs="Arial"/>
                <w:color w:val="000000" w:themeColor="text1"/>
                <w:sz w:val="24"/>
                <w:szCs w:val="24"/>
              </w:rPr>
              <w:t xml:space="preserve">.Содействие развитию  малого </w:t>
            </w:r>
            <w:r w:rsidR="008F71B0" w:rsidRPr="000C2731">
              <w:rPr>
                <w:rFonts w:ascii="Arial" w:eastAsia="Times New Roman" w:hAnsi="Arial" w:cs="Arial"/>
                <w:color w:val="000000" w:themeColor="text1"/>
                <w:sz w:val="24"/>
                <w:szCs w:val="24"/>
              </w:rPr>
              <w:t>предпринимательства,    организации  новых  рабо</w:t>
            </w:r>
            <w:r>
              <w:rPr>
                <w:rFonts w:ascii="Arial" w:eastAsia="Times New Roman" w:hAnsi="Arial" w:cs="Arial"/>
                <w:color w:val="000000" w:themeColor="text1"/>
                <w:sz w:val="24"/>
                <w:szCs w:val="24"/>
              </w:rPr>
              <w:t>чих  мест;</w:t>
            </w:r>
          </w:p>
          <w:p w:rsidR="0070205A" w:rsidRDefault="009134C6" w:rsidP="000E309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008F71B0" w:rsidRPr="000C2731">
              <w:rPr>
                <w:rFonts w:ascii="Arial" w:eastAsia="Times New Roman" w:hAnsi="Arial" w:cs="Arial"/>
                <w:color w:val="000000" w:themeColor="text1"/>
                <w:sz w:val="24"/>
                <w:szCs w:val="24"/>
              </w:rPr>
              <w:t>. Содействие в привлечении молодых специалистов в поселение (врачей, учителей, работников культуры, муниципальных служащих);</w:t>
            </w:r>
          </w:p>
          <w:p w:rsidR="0070205A" w:rsidRDefault="009134C6" w:rsidP="000E3095">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8F71B0" w:rsidRPr="000C2731">
              <w:rPr>
                <w:rFonts w:ascii="Arial" w:eastAsia="Times New Roman" w:hAnsi="Arial" w:cs="Arial"/>
                <w:color w:val="000000" w:themeColor="text1"/>
                <w:sz w:val="24"/>
                <w:szCs w:val="24"/>
              </w:rPr>
              <w:t xml:space="preserve">. Содействие в обеспечении социальной поддержки </w:t>
            </w:r>
            <w:r w:rsidR="008F71B0" w:rsidRPr="000C2731">
              <w:rPr>
                <w:rFonts w:ascii="Arial" w:eastAsia="Times New Roman" w:hAnsi="Arial" w:cs="Arial"/>
                <w:color w:val="000000" w:themeColor="text1"/>
                <w:sz w:val="24"/>
                <w:szCs w:val="24"/>
              </w:rPr>
              <w:lastRenderedPageBreak/>
              <w:t>слабозащищенным   слоям   населения:</w:t>
            </w:r>
          </w:p>
          <w:p w:rsidR="008F71B0" w:rsidRPr="000C2731" w:rsidRDefault="009134C6" w:rsidP="000E3095">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w:t>
            </w:r>
            <w:r w:rsidR="008F71B0" w:rsidRPr="000C2731">
              <w:rPr>
                <w:rFonts w:ascii="Arial" w:eastAsia="Times New Roman" w:hAnsi="Arial" w:cs="Arial"/>
                <w:color w:val="000000" w:themeColor="text1"/>
                <w:sz w:val="24"/>
                <w:szCs w:val="24"/>
              </w:rPr>
              <w:t>. Привлечение средств из бюджетов различных уровней на укрепление жилищно-коммунальной сферы, на строительство и ремонт внутр</w:t>
            </w:r>
            <w:proofErr w:type="gramStart"/>
            <w:r w:rsidR="008F71B0" w:rsidRPr="000C2731">
              <w:rPr>
                <w:rFonts w:ascii="Arial" w:eastAsia="Times New Roman" w:hAnsi="Arial" w:cs="Arial"/>
                <w:color w:val="000000" w:themeColor="text1"/>
                <w:sz w:val="24"/>
                <w:szCs w:val="24"/>
              </w:rPr>
              <w:t>и-</w:t>
            </w:r>
            <w:proofErr w:type="gramEnd"/>
            <w:r w:rsidR="008F71B0" w:rsidRPr="000C2731">
              <w:rPr>
                <w:rFonts w:ascii="Arial" w:eastAsia="Times New Roman" w:hAnsi="Arial" w:cs="Arial"/>
                <w:color w:val="000000" w:themeColor="text1"/>
                <w:sz w:val="24"/>
                <w:szCs w:val="24"/>
              </w:rPr>
              <w:t xml:space="preserve"> поселковых дорог, благоустройство поселения,  развитие  физкультуры  и  спорта.</w:t>
            </w:r>
            <w:r w:rsidR="008F71B0" w:rsidRPr="000C2731">
              <w:rPr>
                <w:rFonts w:ascii="Arial" w:eastAsia="Times New Roman" w:hAnsi="Arial" w:cs="Arial"/>
                <w:b/>
                <w:bCs/>
                <w:color w:val="000000" w:themeColor="text1"/>
                <w:sz w:val="24"/>
                <w:szCs w:val="24"/>
              </w:rPr>
              <w:t> </w:t>
            </w:r>
          </w:p>
        </w:tc>
      </w:tr>
      <w:tr w:rsidR="008F71B0" w:rsidRPr="000C2731" w:rsidTr="000E3095">
        <w:trPr>
          <w:tblCellSpacing w:w="12" w:type="dxa"/>
          <w:jc w:val="center"/>
        </w:trPr>
        <w:tc>
          <w:tcPr>
            <w:tcW w:w="203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lastRenderedPageBreak/>
              <w:t>Сроки реализации Программы:</w:t>
            </w:r>
          </w:p>
        </w:tc>
        <w:tc>
          <w:tcPr>
            <w:tcW w:w="742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D01A51" w:rsidP="000E3095">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2018</w:t>
            </w:r>
            <w:r w:rsidR="0070205A">
              <w:rPr>
                <w:rFonts w:ascii="Arial" w:eastAsia="Times New Roman" w:hAnsi="Arial" w:cs="Arial"/>
                <w:color w:val="000000" w:themeColor="text1"/>
                <w:sz w:val="24"/>
                <w:szCs w:val="24"/>
              </w:rPr>
              <w:t xml:space="preserve"> - 2032</w:t>
            </w:r>
            <w:r w:rsidR="008F71B0" w:rsidRPr="000C2731">
              <w:rPr>
                <w:rFonts w:ascii="Arial" w:eastAsia="Times New Roman" w:hAnsi="Arial" w:cs="Arial"/>
                <w:color w:val="000000" w:themeColor="text1"/>
                <w:sz w:val="24"/>
                <w:szCs w:val="24"/>
              </w:rPr>
              <w:t xml:space="preserve"> год</w:t>
            </w:r>
          </w:p>
        </w:tc>
      </w:tr>
      <w:tr w:rsidR="008F71B0" w:rsidRPr="000C2731" w:rsidTr="000E3095">
        <w:trPr>
          <w:tblCellSpacing w:w="12" w:type="dxa"/>
          <w:jc w:val="center"/>
        </w:trPr>
        <w:tc>
          <w:tcPr>
            <w:tcW w:w="9481" w:type="dxa"/>
            <w:gridSpan w:val="2"/>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Перечень подпрограмм и основных мероприятий</w:t>
            </w:r>
          </w:p>
        </w:tc>
      </w:tr>
      <w:tr w:rsidR="008F71B0" w:rsidRPr="000C2731" w:rsidTr="000E3095">
        <w:trPr>
          <w:tblCellSpacing w:w="12" w:type="dxa"/>
          <w:jc w:val="center"/>
        </w:trPr>
        <w:tc>
          <w:tcPr>
            <w:tcW w:w="203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Основные исполнители программы:</w:t>
            </w:r>
          </w:p>
        </w:tc>
        <w:tc>
          <w:tcPr>
            <w:tcW w:w="742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Администрация</w:t>
            </w:r>
            <w:r w:rsidR="0070205A">
              <w:rPr>
                <w:rFonts w:ascii="Arial" w:eastAsia="Times New Roman" w:hAnsi="Arial" w:cs="Arial"/>
                <w:color w:val="000000" w:themeColor="text1"/>
                <w:sz w:val="24"/>
                <w:szCs w:val="24"/>
              </w:rPr>
              <w:t xml:space="preserve">  Муници</w:t>
            </w:r>
            <w:r w:rsidR="00247C44">
              <w:rPr>
                <w:rFonts w:ascii="Arial" w:eastAsia="Times New Roman" w:hAnsi="Arial" w:cs="Arial"/>
                <w:color w:val="000000" w:themeColor="text1"/>
                <w:sz w:val="24"/>
                <w:szCs w:val="24"/>
              </w:rPr>
              <w:t>пального образования «Тургеневка</w:t>
            </w:r>
            <w:r w:rsidR="0070205A">
              <w:rPr>
                <w:rFonts w:ascii="Arial" w:eastAsia="Times New Roman" w:hAnsi="Arial" w:cs="Arial"/>
                <w:color w:val="000000" w:themeColor="text1"/>
                <w:sz w:val="24"/>
                <w:szCs w:val="24"/>
              </w:rPr>
              <w:t>»,</w:t>
            </w:r>
            <w:r w:rsidRPr="000C2731">
              <w:rPr>
                <w:rFonts w:ascii="Arial" w:eastAsia="Times New Roman" w:hAnsi="Arial" w:cs="Arial"/>
                <w:color w:val="000000" w:themeColor="text1"/>
                <w:sz w:val="24"/>
                <w:szCs w:val="24"/>
              </w:rPr>
              <w:t xml:space="preserve"> предприятия,  организации,  предприниматели,  учреждения  </w:t>
            </w:r>
            <w:r w:rsidR="0070205A" w:rsidRPr="0070205A">
              <w:rPr>
                <w:rFonts w:ascii="Arial" w:eastAsia="Times New Roman" w:hAnsi="Arial" w:cs="Arial"/>
                <w:bCs/>
                <w:color w:val="000000" w:themeColor="text1"/>
                <w:sz w:val="24"/>
                <w:szCs w:val="24"/>
              </w:rPr>
              <w:t>Муниципального образования</w:t>
            </w:r>
            <w:r w:rsidR="006E66FC">
              <w:rPr>
                <w:rFonts w:ascii="Arial" w:eastAsia="Times New Roman" w:hAnsi="Arial" w:cs="Arial"/>
                <w:bCs/>
                <w:color w:val="000000" w:themeColor="text1"/>
                <w:sz w:val="24"/>
                <w:szCs w:val="24"/>
              </w:rPr>
              <w:t xml:space="preserve"> «Тургеневка</w:t>
            </w:r>
            <w:r w:rsidR="0070205A">
              <w:rPr>
                <w:rFonts w:ascii="Arial" w:eastAsia="Times New Roman" w:hAnsi="Arial" w:cs="Arial"/>
                <w:bCs/>
                <w:color w:val="000000" w:themeColor="text1"/>
                <w:sz w:val="24"/>
                <w:szCs w:val="24"/>
              </w:rPr>
              <w:t>»</w:t>
            </w:r>
            <w:r w:rsidR="0070205A">
              <w:rPr>
                <w:rFonts w:ascii="Arial" w:eastAsia="Times New Roman" w:hAnsi="Arial" w:cs="Arial"/>
                <w:b/>
                <w:bCs/>
                <w:color w:val="000000" w:themeColor="text1"/>
                <w:sz w:val="24"/>
                <w:szCs w:val="24"/>
              </w:rPr>
              <w:t xml:space="preserve"> </w:t>
            </w:r>
            <w:r w:rsidRPr="000C2731">
              <w:rPr>
                <w:rFonts w:ascii="Arial" w:eastAsia="Times New Roman" w:hAnsi="Arial" w:cs="Arial"/>
                <w:color w:val="000000" w:themeColor="text1"/>
                <w:sz w:val="24"/>
                <w:szCs w:val="24"/>
              </w:rPr>
              <w:t xml:space="preserve">- население   </w:t>
            </w:r>
            <w:r w:rsidR="00B16F29">
              <w:rPr>
                <w:rFonts w:ascii="Arial" w:eastAsia="Times New Roman" w:hAnsi="Arial" w:cs="Arial"/>
                <w:color w:val="000000" w:themeColor="text1"/>
                <w:sz w:val="24"/>
                <w:szCs w:val="24"/>
              </w:rPr>
              <w:t>Муници</w:t>
            </w:r>
            <w:r w:rsidR="006E66FC">
              <w:rPr>
                <w:rFonts w:ascii="Arial" w:eastAsia="Times New Roman" w:hAnsi="Arial" w:cs="Arial"/>
                <w:color w:val="000000" w:themeColor="text1"/>
                <w:sz w:val="24"/>
                <w:szCs w:val="24"/>
              </w:rPr>
              <w:t>пального образования «Тургеневка</w:t>
            </w:r>
            <w:r w:rsidR="00B16F29">
              <w:rPr>
                <w:rFonts w:ascii="Arial" w:eastAsia="Times New Roman" w:hAnsi="Arial" w:cs="Arial"/>
                <w:color w:val="000000" w:themeColor="text1"/>
                <w:sz w:val="24"/>
                <w:szCs w:val="24"/>
              </w:rPr>
              <w:t>»</w:t>
            </w:r>
            <w:r w:rsidR="00E629C5">
              <w:rPr>
                <w:rFonts w:ascii="Arial" w:eastAsia="Times New Roman" w:hAnsi="Arial" w:cs="Arial"/>
                <w:color w:val="000000" w:themeColor="text1"/>
                <w:sz w:val="24"/>
                <w:szCs w:val="24"/>
              </w:rPr>
              <w:t>.</w:t>
            </w:r>
          </w:p>
        </w:tc>
      </w:tr>
      <w:tr w:rsidR="008F71B0" w:rsidRPr="000C2731" w:rsidTr="000E3095">
        <w:trPr>
          <w:tblCellSpacing w:w="12" w:type="dxa"/>
          <w:jc w:val="center"/>
        </w:trPr>
        <w:tc>
          <w:tcPr>
            <w:tcW w:w="203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Источники финансирования Программы (млн. руб.)</w:t>
            </w:r>
          </w:p>
        </w:tc>
        <w:tc>
          <w:tcPr>
            <w:tcW w:w="7421" w:type="dxa"/>
            <w:tcBorders>
              <w:top w:val="outset" w:sz="6" w:space="0" w:color="auto"/>
              <w:left w:val="outset" w:sz="6" w:space="0" w:color="auto"/>
              <w:bottom w:val="outset" w:sz="6" w:space="0" w:color="auto"/>
              <w:right w:val="outset" w:sz="6" w:space="0" w:color="auto"/>
            </w:tcBorders>
            <w:vAlign w:val="center"/>
            <w:hideMark/>
          </w:tcPr>
          <w:p w:rsidR="000E3095"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w:t>
            </w:r>
          </w:p>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учреждений,  сре</w:t>
            </w:r>
            <w:proofErr w:type="gramStart"/>
            <w:r w:rsidRPr="000C2731">
              <w:rPr>
                <w:rFonts w:ascii="Arial" w:eastAsia="Times New Roman" w:hAnsi="Arial" w:cs="Arial"/>
                <w:color w:val="000000" w:themeColor="text1"/>
                <w:sz w:val="24"/>
                <w:szCs w:val="24"/>
              </w:rPr>
              <w:t>дств гр</w:t>
            </w:r>
            <w:proofErr w:type="gramEnd"/>
            <w:r w:rsidRPr="000C2731">
              <w:rPr>
                <w:rFonts w:ascii="Arial" w:eastAsia="Times New Roman" w:hAnsi="Arial" w:cs="Arial"/>
                <w:color w:val="000000" w:themeColor="text1"/>
                <w:sz w:val="24"/>
                <w:szCs w:val="24"/>
              </w:rPr>
              <w:t>аждан</w:t>
            </w:r>
            <w:r w:rsidR="00E629C5">
              <w:rPr>
                <w:rFonts w:ascii="Arial" w:eastAsia="Times New Roman" w:hAnsi="Arial" w:cs="Arial"/>
                <w:color w:val="000000" w:themeColor="text1"/>
                <w:sz w:val="24"/>
                <w:szCs w:val="24"/>
              </w:rPr>
              <w:t>.</w:t>
            </w:r>
          </w:p>
        </w:tc>
      </w:tr>
      <w:tr w:rsidR="008F71B0" w:rsidRPr="000C2731" w:rsidTr="000E3095">
        <w:trPr>
          <w:tblCellSpacing w:w="12" w:type="dxa"/>
          <w:jc w:val="center"/>
        </w:trPr>
        <w:tc>
          <w:tcPr>
            <w:tcW w:w="203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 xml:space="preserve">Система </w:t>
            </w:r>
            <w:proofErr w:type="gramStart"/>
            <w:r w:rsidRPr="000C2731">
              <w:rPr>
                <w:rFonts w:ascii="Arial" w:eastAsia="Times New Roman" w:hAnsi="Arial" w:cs="Arial"/>
                <w:b/>
                <w:bCs/>
                <w:color w:val="000000" w:themeColor="text1"/>
                <w:sz w:val="24"/>
                <w:szCs w:val="24"/>
              </w:rPr>
              <w:t>контроля за</w:t>
            </w:r>
            <w:proofErr w:type="gramEnd"/>
            <w:r w:rsidRPr="000C2731">
              <w:rPr>
                <w:rFonts w:ascii="Arial" w:eastAsia="Times New Roman" w:hAnsi="Arial" w:cs="Arial"/>
                <w:b/>
                <w:bCs/>
                <w:color w:val="000000" w:themeColor="text1"/>
                <w:sz w:val="24"/>
                <w:szCs w:val="24"/>
              </w:rPr>
              <w:t xml:space="preserve"> исполнением Программы:</w:t>
            </w:r>
          </w:p>
        </w:tc>
        <w:tc>
          <w:tcPr>
            <w:tcW w:w="742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B16F29" w:rsidP="000E3095">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Сходы жителей Муници</w:t>
            </w:r>
            <w:r w:rsidR="00247C44">
              <w:rPr>
                <w:rFonts w:ascii="Arial" w:eastAsia="Times New Roman" w:hAnsi="Arial" w:cs="Arial"/>
                <w:color w:val="000000" w:themeColor="text1"/>
                <w:sz w:val="24"/>
                <w:szCs w:val="24"/>
              </w:rPr>
              <w:t>пального образования «Тургеневка</w:t>
            </w:r>
            <w:r>
              <w:rPr>
                <w:rFonts w:ascii="Arial" w:eastAsia="Times New Roman" w:hAnsi="Arial" w:cs="Arial"/>
                <w:color w:val="000000" w:themeColor="text1"/>
                <w:sz w:val="24"/>
                <w:szCs w:val="24"/>
              </w:rPr>
              <w:t>»</w:t>
            </w:r>
          </w:p>
        </w:tc>
      </w:tr>
    </w:tbl>
    <w:p w:rsidR="000E3095" w:rsidRDefault="000E3095" w:rsidP="000E3095">
      <w:pPr>
        <w:spacing w:after="0" w:line="240" w:lineRule="auto"/>
        <w:jc w:val="center"/>
        <w:rPr>
          <w:rFonts w:ascii="Arial" w:eastAsia="Times New Roman" w:hAnsi="Arial" w:cs="Arial"/>
          <w:color w:val="000000" w:themeColor="text1"/>
          <w:sz w:val="24"/>
          <w:szCs w:val="24"/>
        </w:rPr>
      </w:pPr>
    </w:p>
    <w:p w:rsidR="008F71B0" w:rsidRDefault="008F71B0"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Введение</w:t>
      </w:r>
    </w:p>
    <w:p w:rsidR="000E3095" w:rsidRPr="000C2731" w:rsidRDefault="000E3095" w:rsidP="000E3095">
      <w:pPr>
        <w:spacing w:after="0" w:line="240" w:lineRule="auto"/>
        <w:jc w:val="center"/>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w:t>
      </w:r>
      <w:r w:rsidR="00AD1451">
        <w:rPr>
          <w:rFonts w:ascii="Arial" w:eastAsia="Times New Roman" w:hAnsi="Arial" w:cs="Arial"/>
          <w:color w:val="000000" w:themeColor="text1"/>
          <w:sz w:val="24"/>
          <w:szCs w:val="24"/>
        </w:rPr>
        <w:t>ктивной стратегии развития  на муниципальном уровне;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Стратегический план развития</w:t>
      </w:r>
      <w:r w:rsidR="00A85300">
        <w:rPr>
          <w:rFonts w:ascii="Arial" w:eastAsia="Times New Roman" w:hAnsi="Arial" w:cs="Arial"/>
          <w:color w:val="000000" w:themeColor="text1"/>
          <w:sz w:val="24"/>
          <w:szCs w:val="24"/>
        </w:rPr>
        <w:t xml:space="preserve"> Муници</w:t>
      </w:r>
      <w:r w:rsidR="006E66FC">
        <w:rPr>
          <w:rFonts w:ascii="Arial" w:eastAsia="Times New Roman" w:hAnsi="Arial" w:cs="Arial"/>
          <w:color w:val="000000" w:themeColor="text1"/>
          <w:sz w:val="24"/>
          <w:szCs w:val="24"/>
        </w:rPr>
        <w:t>пального образования «Тургеневка</w:t>
      </w:r>
      <w:r w:rsidR="00A85300">
        <w:rPr>
          <w:rFonts w:ascii="Arial" w:eastAsia="Times New Roman" w:hAnsi="Arial" w:cs="Arial"/>
          <w:color w:val="000000" w:themeColor="text1"/>
          <w:sz w:val="24"/>
          <w:szCs w:val="24"/>
        </w:rPr>
        <w:t xml:space="preserve">»- далее  (поселение) </w:t>
      </w:r>
      <w:r w:rsidRPr="000C2731">
        <w:rPr>
          <w:rFonts w:ascii="Arial" w:eastAsia="Times New Roman" w:hAnsi="Arial" w:cs="Arial"/>
          <w:color w:val="000000" w:themeColor="text1"/>
          <w:sz w:val="24"/>
          <w:szCs w:val="24"/>
        </w:rPr>
        <w:t xml:space="preserve"> отвечает потребностям и проживающего на его территории населения, и объективно происходящих на его территории процессов. Программа комплексного раз</w:t>
      </w:r>
      <w:r w:rsidR="00A85300">
        <w:rPr>
          <w:rFonts w:ascii="Arial" w:eastAsia="Times New Roman" w:hAnsi="Arial" w:cs="Arial"/>
          <w:color w:val="000000" w:themeColor="text1"/>
          <w:sz w:val="24"/>
          <w:szCs w:val="24"/>
        </w:rPr>
        <w:t>вития социальной инфраструктуры п</w:t>
      </w:r>
      <w:r w:rsidRPr="000C2731">
        <w:rPr>
          <w:rFonts w:ascii="Arial" w:eastAsia="Times New Roman" w:hAnsi="Arial" w:cs="Arial"/>
          <w:color w:val="000000" w:themeColor="text1"/>
          <w:sz w:val="24"/>
          <w:szCs w:val="24"/>
        </w:rPr>
        <w:t>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w:t>
      </w:r>
      <w:r w:rsidR="00A85300">
        <w:rPr>
          <w:rFonts w:ascii="Arial" w:eastAsia="Times New Roman" w:hAnsi="Arial" w:cs="Arial"/>
          <w:color w:val="000000" w:themeColor="text1"/>
          <w:sz w:val="24"/>
          <w:szCs w:val="24"/>
        </w:rPr>
        <w:t xml:space="preserve">иальной инфраструктуры </w:t>
      </w:r>
      <w:r w:rsidRPr="000C2731">
        <w:rPr>
          <w:rFonts w:ascii="Arial" w:eastAsia="Times New Roman" w:hAnsi="Arial" w:cs="Arial"/>
          <w:color w:val="000000" w:themeColor="text1"/>
          <w:sz w:val="24"/>
          <w:szCs w:val="24"/>
        </w:rPr>
        <w:t xml:space="preserve">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Разработка настоящей Программы обусловлена необходимостью определить приоритетные по социальной значимости стратегические лини</w:t>
      </w:r>
      <w:r w:rsidR="00A85300">
        <w:rPr>
          <w:rFonts w:ascii="Arial" w:eastAsia="Times New Roman" w:hAnsi="Arial" w:cs="Arial"/>
          <w:color w:val="000000" w:themeColor="text1"/>
          <w:sz w:val="24"/>
          <w:szCs w:val="24"/>
        </w:rPr>
        <w:t xml:space="preserve">и устойчивого развития </w:t>
      </w:r>
      <w:r w:rsidRPr="000C2731">
        <w:rPr>
          <w:rFonts w:ascii="Arial" w:eastAsia="Times New Roman" w:hAnsi="Arial" w:cs="Arial"/>
          <w:color w:val="000000" w:themeColor="text1"/>
          <w:sz w:val="24"/>
          <w:szCs w:val="24"/>
        </w:rPr>
        <w:t xml:space="preserve">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w:t>
      </w:r>
      <w:r w:rsidRPr="000C2731">
        <w:rPr>
          <w:rFonts w:ascii="Arial" w:eastAsia="Times New Roman" w:hAnsi="Arial" w:cs="Arial"/>
          <w:color w:val="000000" w:themeColor="text1"/>
          <w:sz w:val="24"/>
          <w:szCs w:val="24"/>
        </w:rPr>
        <w:lastRenderedPageBreak/>
        <w:t>повышению уровня занятости населения, решению остро стоящих социальных проблем.</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0C2731">
        <w:rPr>
          <w:rFonts w:ascii="Arial" w:eastAsia="Times New Roman" w:hAnsi="Arial" w:cs="Arial"/>
          <w:color w:val="000000" w:themeColor="text1"/>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E629C5" w:rsidRPr="000C2731" w:rsidRDefault="00E629C5" w:rsidP="000E3095">
      <w:pPr>
        <w:spacing w:after="0" w:line="240" w:lineRule="auto"/>
        <w:ind w:firstLine="284"/>
        <w:jc w:val="both"/>
        <w:rPr>
          <w:rFonts w:ascii="Arial" w:eastAsia="Times New Roman" w:hAnsi="Arial" w:cs="Arial"/>
          <w:color w:val="000000" w:themeColor="text1"/>
          <w:sz w:val="24"/>
          <w:szCs w:val="24"/>
        </w:rPr>
      </w:pPr>
    </w:p>
    <w:p w:rsidR="008F71B0"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2. Социальная инфраструктура и потенциал </w:t>
      </w:r>
      <w:r w:rsidR="008847D6">
        <w:rPr>
          <w:rFonts w:ascii="Arial" w:eastAsia="Times New Roman" w:hAnsi="Arial" w:cs="Arial"/>
          <w:color w:val="000000" w:themeColor="text1"/>
          <w:sz w:val="24"/>
          <w:szCs w:val="24"/>
        </w:rPr>
        <w:t>развития Муници</w:t>
      </w:r>
      <w:r w:rsidR="006E66FC">
        <w:rPr>
          <w:rFonts w:ascii="Arial" w:eastAsia="Times New Roman" w:hAnsi="Arial" w:cs="Arial"/>
          <w:color w:val="000000" w:themeColor="text1"/>
          <w:sz w:val="24"/>
          <w:szCs w:val="24"/>
        </w:rPr>
        <w:t>пального образования «Тургеневка»</w:t>
      </w:r>
    </w:p>
    <w:p w:rsidR="00E629C5" w:rsidRPr="000C2731" w:rsidRDefault="00E629C5" w:rsidP="000E309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 Анализ социальной инфраструктуры сельского поселения</w:t>
      </w:r>
      <w:r w:rsidR="005D3933">
        <w:rPr>
          <w:rFonts w:ascii="Arial" w:eastAsia="Times New Roman" w:hAnsi="Arial" w:cs="Arial"/>
          <w:color w:val="000000" w:themeColor="text1"/>
          <w:sz w:val="24"/>
          <w:szCs w:val="24"/>
        </w:rPr>
        <w:t>.</w:t>
      </w:r>
    </w:p>
    <w:p w:rsidR="008F71B0" w:rsidRPr="000C2731" w:rsidRDefault="00BD6C62"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Общая площадь </w:t>
      </w:r>
      <w:r w:rsidR="008F71B0" w:rsidRPr="000C2731">
        <w:rPr>
          <w:rFonts w:ascii="Arial" w:eastAsia="Times New Roman" w:hAnsi="Arial" w:cs="Arial"/>
          <w:color w:val="000000" w:themeColor="text1"/>
          <w:sz w:val="24"/>
          <w:szCs w:val="24"/>
        </w:rPr>
        <w:t xml:space="preserve"> п</w:t>
      </w:r>
      <w:r>
        <w:rPr>
          <w:rFonts w:ascii="Arial" w:eastAsia="Times New Roman" w:hAnsi="Arial" w:cs="Arial"/>
          <w:color w:val="000000" w:themeColor="text1"/>
          <w:sz w:val="24"/>
          <w:szCs w:val="24"/>
        </w:rPr>
        <w:t xml:space="preserve">оселения составляет </w:t>
      </w:r>
      <w:r w:rsidR="00E5796A">
        <w:rPr>
          <w:rFonts w:ascii="Arial" w:eastAsia="Times New Roman" w:hAnsi="Arial" w:cs="Arial"/>
          <w:color w:val="000000" w:themeColor="text1"/>
          <w:sz w:val="24"/>
          <w:szCs w:val="24"/>
        </w:rPr>
        <w:t>33</w:t>
      </w:r>
      <w:r w:rsidR="00ED2B04" w:rsidRPr="00E5796A">
        <w:rPr>
          <w:rFonts w:ascii="Arial" w:eastAsia="Times New Roman" w:hAnsi="Arial" w:cs="Arial"/>
          <w:color w:val="000000" w:themeColor="text1"/>
          <w:sz w:val="24"/>
          <w:szCs w:val="24"/>
        </w:rPr>
        <w:t xml:space="preserve"> </w:t>
      </w:r>
      <w:r w:rsidR="00E5796A">
        <w:rPr>
          <w:rFonts w:ascii="Arial" w:eastAsia="Times New Roman" w:hAnsi="Arial" w:cs="Arial"/>
          <w:color w:val="000000" w:themeColor="text1"/>
          <w:sz w:val="24"/>
          <w:szCs w:val="24"/>
        </w:rPr>
        <w:t>400,6</w:t>
      </w:r>
      <w:r w:rsidRPr="00E5796A">
        <w:rPr>
          <w:rFonts w:ascii="Arial" w:eastAsia="Times New Roman" w:hAnsi="Arial" w:cs="Arial"/>
          <w:color w:val="000000" w:themeColor="text1"/>
          <w:sz w:val="24"/>
          <w:szCs w:val="24"/>
        </w:rPr>
        <w:t xml:space="preserve"> га</w:t>
      </w:r>
      <w:r w:rsidR="008F71B0" w:rsidRPr="000C2731">
        <w:rPr>
          <w:rFonts w:ascii="Arial" w:eastAsia="Times New Roman" w:hAnsi="Arial" w:cs="Arial"/>
          <w:color w:val="000000" w:themeColor="text1"/>
          <w:sz w:val="24"/>
          <w:szCs w:val="24"/>
        </w:rPr>
        <w:t>. Численность н</w:t>
      </w:r>
      <w:r w:rsidR="00ED2B04">
        <w:rPr>
          <w:rFonts w:ascii="Arial" w:eastAsia="Times New Roman" w:hAnsi="Arial" w:cs="Arial"/>
          <w:color w:val="000000" w:themeColor="text1"/>
          <w:sz w:val="24"/>
          <w:szCs w:val="24"/>
        </w:rPr>
        <w:t xml:space="preserve">аселения по данным </w:t>
      </w:r>
      <w:r w:rsidR="000E3095">
        <w:rPr>
          <w:rFonts w:ascii="Arial" w:eastAsia="Times New Roman" w:hAnsi="Arial" w:cs="Arial"/>
          <w:color w:val="000000" w:themeColor="text1"/>
          <w:sz w:val="24"/>
          <w:szCs w:val="24"/>
        </w:rPr>
        <w:t>на 01.01.2018 года составила 590</w:t>
      </w:r>
      <w:r w:rsidR="00ED2B04">
        <w:rPr>
          <w:rFonts w:ascii="Arial" w:eastAsia="Times New Roman" w:hAnsi="Arial" w:cs="Arial"/>
          <w:color w:val="000000" w:themeColor="text1"/>
          <w:sz w:val="24"/>
          <w:szCs w:val="24"/>
        </w:rPr>
        <w:t xml:space="preserve"> </w:t>
      </w:r>
      <w:r w:rsidR="008F71B0" w:rsidRPr="000C2731">
        <w:rPr>
          <w:rFonts w:ascii="Arial" w:eastAsia="Times New Roman" w:hAnsi="Arial" w:cs="Arial"/>
          <w:color w:val="000000" w:themeColor="text1"/>
          <w:sz w:val="24"/>
          <w:szCs w:val="24"/>
        </w:rPr>
        <w:t>ч</w:t>
      </w:r>
      <w:r w:rsidR="006E66FC">
        <w:rPr>
          <w:rFonts w:ascii="Arial" w:eastAsia="Times New Roman" w:hAnsi="Arial" w:cs="Arial"/>
          <w:color w:val="000000" w:themeColor="text1"/>
          <w:sz w:val="24"/>
          <w:szCs w:val="24"/>
        </w:rPr>
        <w:t>ел. В состав поселения входят 1 населенный пункт</w:t>
      </w:r>
      <w:r w:rsidR="00E629C5">
        <w:rPr>
          <w:rFonts w:ascii="Arial" w:eastAsia="Times New Roman" w:hAnsi="Arial" w:cs="Arial"/>
          <w:color w:val="000000" w:themeColor="text1"/>
          <w:sz w:val="24"/>
          <w:szCs w:val="24"/>
        </w:rPr>
        <w:t>: с.</w:t>
      </w:r>
      <w:r w:rsidR="007775A2">
        <w:rPr>
          <w:rFonts w:ascii="Arial" w:eastAsia="Times New Roman" w:hAnsi="Arial" w:cs="Arial"/>
          <w:color w:val="000000" w:themeColor="text1"/>
          <w:sz w:val="24"/>
          <w:szCs w:val="24"/>
        </w:rPr>
        <w:t xml:space="preserve"> </w:t>
      </w:r>
      <w:r w:rsidR="006E66FC">
        <w:rPr>
          <w:rFonts w:ascii="Arial" w:eastAsia="Times New Roman" w:hAnsi="Arial" w:cs="Arial"/>
          <w:color w:val="000000" w:themeColor="text1"/>
          <w:sz w:val="24"/>
          <w:szCs w:val="24"/>
        </w:rPr>
        <w:t>Турген</w:t>
      </w:r>
      <w:r w:rsidR="00E629C5">
        <w:rPr>
          <w:rFonts w:ascii="Arial" w:eastAsia="Times New Roman" w:hAnsi="Arial" w:cs="Arial"/>
          <w:color w:val="000000" w:themeColor="text1"/>
          <w:sz w:val="24"/>
          <w:szCs w:val="24"/>
        </w:rPr>
        <w:t>евка</w:t>
      </w:r>
      <w:r w:rsidR="007775A2">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xml:space="preserve"> </w:t>
      </w:r>
      <w:r w:rsidR="007775A2">
        <w:rPr>
          <w:rFonts w:ascii="Arial" w:eastAsia="Times New Roman" w:hAnsi="Arial" w:cs="Arial"/>
          <w:color w:val="000000" w:themeColor="text1"/>
          <w:sz w:val="24"/>
          <w:szCs w:val="24"/>
        </w:rPr>
        <w:t>с а</w:t>
      </w:r>
      <w:r w:rsidR="008F71B0" w:rsidRPr="000C2731">
        <w:rPr>
          <w:rFonts w:ascii="Arial" w:eastAsia="Times New Roman" w:hAnsi="Arial" w:cs="Arial"/>
          <w:color w:val="000000" w:themeColor="text1"/>
          <w:sz w:val="24"/>
          <w:szCs w:val="24"/>
        </w:rPr>
        <w:t>дмини</w:t>
      </w:r>
      <w:r w:rsidR="007775A2">
        <w:rPr>
          <w:rFonts w:ascii="Arial" w:eastAsia="Times New Roman" w:hAnsi="Arial" w:cs="Arial"/>
          <w:color w:val="000000" w:themeColor="text1"/>
          <w:sz w:val="24"/>
          <w:szCs w:val="24"/>
        </w:rPr>
        <w:t>стративным</w:t>
      </w:r>
      <w:r w:rsidR="00ED2B04">
        <w:rPr>
          <w:rFonts w:ascii="Arial" w:eastAsia="Times New Roman" w:hAnsi="Arial" w:cs="Arial"/>
          <w:color w:val="000000" w:themeColor="text1"/>
          <w:sz w:val="24"/>
          <w:szCs w:val="24"/>
        </w:rPr>
        <w:t xml:space="preserve"> центр</w:t>
      </w:r>
      <w:r w:rsidR="007775A2">
        <w:rPr>
          <w:rFonts w:ascii="Arial" w:eastAsia="Times New Roman" w:hAnsi="Arial" w:cs="Arial"/>
          <w:color w:val="000000" w:themeColor="text1"/>
          <w:sz w:val="24"/>
          <w:szCs w:val="24"/>
        </w:rPr>
        <w:t>ом в  селе</w:t>
      </w:r>
      <w:r w:rsidR="00247C44">
        <w:rPr>
          <w:rFonts w:ascii="Arial" w:eastAsia="Times New Roman" w:hAnsi="Arial" w:cs="Arial"/>
          <w:color w:val="000000" w:themeColor="text1"/>
          <w:sz w:val="24"/>
          <w:szCs w:val="24"/>
        </w:rPr>
        <w:t xml:space="preserve"> Тургеневка</w:t>
      </w:r>
      <w:r w:rsidR="00ED2B04">
        <w:rPr>
          <w:rFonts w:ascii="Arial" w:eastAsia="Times New Roman" w:hAnsi="Arial" w:cs="Arial"/>
          <w:color w:val="000000" w:themeColor="text1"/>
          <w:sz w:val="24"/>
          <w:szCs w:val="24"/>
        </w:rPr>
        <w:t>.</w:t>
      </w:r>
    </w:p>
    <w:p w:rsidR="008F71B0" w:rsidRPr="0062635B" w:rsidRDefault="00ED2B04" w:rsidP="000E3095">
      <w:pPr>
        <w:spacing w:after="0" w:line="240" w:lineRule="auto"/>
        <w:ind w:firstLine="284"/>
        <w:jc w:val="both"/>
        <w:rPr>
          <w:rFonts w:ascii="Arial" w:eastAsia="Times New Roman" w:hAnsi="Arial" w:cs="Arial"/>
          <w:color w:val="FFFFFF" w:themeColor="background1"/>
          <w:sz w:val="24"/>
          <w:szCs w:val="24"/>
        </w:rPr>
      </w:pPr>
      <w:r>
        <w:rPr>
          <w:rFonts w:ascii="Arial" w:eastAsia="Times New Roman" w:hAnsi="Arial" w:cs="Arial"/>
          <w:color w:val="000000" w:themeColor="text1"/>
          <w:sz w:val="24"/>
          <w:szCs w:val="24"/>
        </w:rPr>
        <w:t>Наличие земельных ресурсов Муници</w:t>
      </w:r>
      <w:r w:rsidR="00D01A51">
        <w:rPr>
          <w:rFonts w:ascii="Arial" w:eastAsia="Times New Roman" w:hAnsi="Arial" w:cs="Arial"/>
          <w:color w:val="000000" w:themeColor="text1"/>
          <w:sz w:val="24"/>
          <w:szCs w:val="24"/>
        </w:rPr>
        <w:t>пального образования «Тургеневка</w:t>
      </w:r>
      <w:r>
        <w:rPr>
          <w:rFonts w:ascii="Arial" w:eastAsia="Times New Roman" w:hAnsi="Arial" w:cs="Arial"/>
          <w:color w:val="000000" w:themeColor="text1"/>
          <w:sz w:val="24"/>
          <w:szCs w:val="24"/>
        </w:rPr>
        <w:t>» по</w:t>
      </w:r>
      <w:r w:rsidR="000E3095">
        <w:rPr>
          <w:rFonts w:ascii="Arial" w:eastAsia="Times New Roman" w:hAnsi="Arial" w:cs="Arial"/>
          <w:color w:val="000000" w:themeColor="text1"/>
          <w:sz w:val="24"/>
          <w:szCs w:val="24"/>
        </w:rPr>
        <w:t xml:space="preserve"> состоянию на 01.01.2018</w:t>
      </w:r>
      <w:r w:rsidR="008F71B0" w:rsidRPr="000C2731">
        <w:rPr>
          <w:rFonts w:ascii="Arial" w:eastAsia="Times New Roman" w:hAnsi="Arial" w:cs="Arial"/>
          <w:color w:val="000000" w:themeColor="text1"/>
          <w:sz w:val="24"/>
          <w:szCs w:val="24"/>
        </w:rPr>
        <w:t>г</w:t>
      </w:r>
      <w:proofErr w:type="gramStart"/>
      <w:r w:rsidR="0062635B">
        <w:rPr>
          <w:rFonts w:ascii="Arial" w:eastAsia="Times New Roman" w:hAnsi="Arial" w:cs="Arial"/>
          <w:color w:val="000000" w:themeColor="text1"/>
          <w:sz w:val="24"/>
          <w:szCs w:val="24"/>
        </w:rPr>
        <w:t>.</w:t>
      </w:r>
      <w:r w:rsidR="008F71B0" w:rsidRPr="0062635B">
        <w:rPr>
          <w:rFonts w:ascii="Arial" w:eastAsia="Times New Roman" w:hAnsi="Arial" w:cs="Arial"/>
          <w:color w:val="FFFFFF" w:themeColor="background1"/>
          <w:sz w:val="24"/>
          <w:szCs w:val="24"/>
        </w:rPr>
        <w:t>.</w:t>
      </w:r>
      <w:r w:rsidR="008F71B0" w:rsidRPr="0062635B">
        <w:rPr>
          <w:rFonts w:ascii="Arial" w:eastAsia="Times New Roman" w:hAnsi="Arial" w:cs="Arial"/>
          <w:color w:val="FFFFFF" w:themeColor="background1"/>
          <w:sz w:val="24"/>
          <w:szCs w:val="24"/>
          <w:shd w:val="clear" w:color="auto" w:fill="DDDDDD"/>
        </w:rPr>
        <w:t> </w:t>
      </w:r>
      <w:proofErr w:type="gramEnd"/>
    </w:p>
    <w:tbl>
      <w:tblPr>
        <w:tblW w:w="9726" w:type="dxa"/>
        <w:jc w:val="center"/>
        <w:tblCellSpacing w:w="12"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firstRow="1" w:lastRow="0" w:firstColumn="1" w:lastColumn="0" w:noHBand="0" w:noVBand="1"/>
      </w:tblPr>
      <w:tblGrid>
        <w:gridCol w:w="4177"/>
        <w:gridCol w:w="1580"/>
        <w:gridCol w:w="2127"/>
        <w:gridCol w:w="1842"/>
      </w:tblGrid>
      <w:tr w:rsidR="00ED2B04" w:rsidRPr="000C2731" w:rsidTr="00220C60">
        <w:trPr>
          <w:tblCellSpacing w:w="12" w:type="dxa"/>
          <w:jc w:val="center"/>
        </w:trPr>
        <w:tc>
          <w:tcPr>
            <w:tcW w:w="414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Показатели</w:t>
            </w:r>
          </w:p>
        </w:tc>
        <w:tc>
          <w:tcPr>
            <w:tcW w:w="15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Единица  измерения</w:t>
            </w:r>
            <w:proofErr w:type="gramStart"/>
            <w:r w:rsidRPr="000C2731">
              <w:rPr>
                <w:rFonts w:ascii="Arial" w:eastAsia="Times New Roman" w:hAnsi="Arial" w:cs="Arial"/>
                <w:color w:val="000000" w:themeColor="text1"/>
                <w:sz w:val="24"/>
                <w:szCs w:val="24"/>
              </w:rPr>
              <w:t xml:space="preserve"> ,</w:t>
            </w:r>
            <w:proofErr w:type="gramEnd"/>
            <w:r w:rsidRPr="000C2731">
              <w:rPr>
                <w:rFonts w:ascii="Arial" w:eastAsia="Times New Roman" w:hAnsi="Arial" w:cs="Arial"/>
                <w:color w:val="000000" w:themeColor="text1"/>
                <w:sz w:val="24"/>
                <w:szCs w:val="24"/>
              </w:rPr>
              <w:t xml:space="preserve"> га</w:t>
            </w:r>
          </w:p>
        </w:tc>
        <w:tc>
          <w:tcPr>
            <w:tcW w:w="210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Современн</w:t>
            </w:r>
            <w:r w:rsidR="00220C60">
              <w:rPr>
                <w:rFonts w:ascii="Arial" w:eastAsia="Times New Roman" w:hAnsi="Arial" w:cs="Arial"/>
                <w:color w:val="000000" w:themeColor="text1"/>
                <w:sz w:val="24"/>
                <w:szCs w:val="24"/>
              </w:rPr>
              <w:t>ое</w:t>
            </w:r>
            <w:r w:rsidRPr="000C2731">
              <w:rPr>
                <w:rFonts w:ascii="Arial" w:eastAsia="Times New Roman" w:hAnsi="Arial" w:cs="Arial"/>
                <w:color w:val="000000" w:themeColor="text1"/>
                <w:sz w:val="24"/>
                <w:szCs w:val="24"/>
              </w:rPr>
              <w:t> </w:t>
            </w:r>
            <w:r w:rsidR="006E66FC">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 xml:space="preserve"> состояние</w:t>
            </w:r>
          </w:p>
        </w:tc>
        <w:tc>
          <w:tcPr>
            <w:tcW w:w="18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Расчетный срок (2032)</w:t>
            </w:r>
          </w:p>
        </w:tc>
      </w:tr>
      <w:tr w:rsidR="00ED2B04" w:rsidRPr="000C2731" w:rsidTr="00220C60">
        <w:trPr>
          <w:tblCellSpacing w:w="12" w:type="dxa"/>
          <w:jc w:val="center"/>
        </w:trPr>
        <w:tc>
          <w:tcPr>
            <w:tcW w:w="4141" w:type="dxa"/>
            <w:tcBorders>
              <w:top w:val="outset" w:sz="6" w:space="0" w:color="auto"/>
              <w:left w:val="outset" w:sz="6" w:space="0" w:color="auto"/>
              <w:bottom w:val="outset" w:sz="6" w:space="0" w:color="auto"/>
              <w:right w:val="outset" w:sz="6" w:space="0" w:color="auto"/>
            </w:tcBorders>
            <w:vAlign w:val="center"/>
            <w:hideMark/>
          </w:tcPr>
          <w:p w:rsidR="000E3095"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Общая площадь земель  поселения  </w:t>
            </w:r>
            <w:proofErr w:type="gramStart"/>
            <w:r w:rsidRPr="000C2731">
              <w:rPr>
                <w:rFonts w:ascii="Arial" w:eastAsia="Times New Roman" w:hAnsi="Arial" w:cs="Arial"/>
                <w:color w:val="000000" w:themeColor="text1"/>
                <w:sz w:val="24"/>
                <w:szCs w:val="24"/>
              </w:rPr>
              <w:t>в</w:t>
            </w:r>
            <w:proofErr w:type="gramEnd"/>
            <w:r w:rsidRPr="000C2731">
              <w:rPr>
                <w:rFonts w:ascii="Arial" w:eastAsia="Times New Roman" w:hAnsi="Arial" w:cs="Arial"/>
                <w:color w:val="000000" w:themeColor="text1"/>
                <w:sz w:val="24"/>
                <w:szCs w:val="24"/>
              </w:rPr>
              <w:t xml:space="preserve">  </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установленных  </w:t>
            </w:r>
            <w:proofErr w:type="gramStart"/>
            <w:r w:rsidRPr="000C2731">
              <w:rPr>
                <w:rFonts w:ascii="Arial" w:eastAsia="Times New Roman" w:hAnsi="Arial" w:cs="Arial"/>
                <w:color w:val="000000" w:themeColor="text1"/>
                <w:sz w:val="24"/>
                <w:szCs w:val="24"/>
              </w:rPr>
              <w:t>границах</w:t>
            </w:r>
            <w:proofErr w:type="gramEnd"/>
          </w:p>
        </w:tc>
        <w:tc>
          <w:tcPr>
            <w:tcW w:w="15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E66FC"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13536,0</w:t>
            </w:r>
          </w:p>
        </w:tc>
        <w:tc>
          <w:tcPr>
            <w:tcW w:w="210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8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5796A" w:rsidP="000E3095">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13536</w:t>
            </w:r>
            <w:r w:rsidR="008F71B0" w:rsidRPr="000C2731">
              <w:rPr>
                <w:rFonts w:ascii="Arial" w:eastAsia="Times New Roman" w:hAnsi="Arial" w:cs="Arial"/>
                <w:color w:val="000000" w:themeColor="text1"/>
                <w:sz w:val="24"/>
                <w:szCs w:val="24"/>
              </w:rPr>
              <w:t> </w:t>
            </w:r>
          </w:p>
        </w:tc>
      </w:tr>
      <w:tr w:rsidR="00ED2B04" w:rsidRPr="000C2731" w:rsidTr="00220C60">
        <w:trPr>
          <w:tblCellSpacing w:w="12" w:type="dxa"/>
          <w:jc w:val="center"/>
        </w:trPr>
        <w:tc>
          <w:tcPr>
            <w:tcW w:w="414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том  числе:</w:t>
            </w:r>
          </w:p>
        </w:tc>
        <w:tc>
          <w:tcPr>
            <w:tcW w:w="15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10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8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ED2B04" w:rsidRPr="000C2731" w:rsidTr="00220C60">
        <w:trPr>
          <w:tblCellSpacing w:w="12" w:type="dxa"/>
          <w:jc w:val="center"/>
        </w:trPr>
        <w:tc>
          <w:tcPr>
            <w:tcW w:w="414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Земли  сельхозназначения</w:t>
            </w:r>
          </w:p>
        </w:tc>
        <w:tc>
          <w:tcPr>
            <w:tcW w:w="15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E66FC"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w:t>
            </w:r>
            <w:r w:rsidR="00477603">
              <w:rPr>
                <w:rFonts w:ascii="Arial" w:eastAsia="Times New Roman" w:hAnsi="Arial" w:cs="Arial"/>
                <w:color w:val="000000" w:themeColor="text1"/>
                <w:sz w:val="24"/>
                <w:szCs w:val="24"/>
              </w:rPr>
              <w:t>380.0</w:t>
            </w:r>
          </w:p>
        </w:tc>
        <w:tc>
          <w:tcPr>
            <w:tcW w:w="210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77603"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4380,0</w:t>
            </w:r>
          </w:p>
        </w:tc>
        <w:tc>
          <w:tcPr>
            <w:tcW w:w="18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5796A"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44</w:t>
            </w:r>
            <w:r w:rsidR="00477603">
              <w:rPr>
                <w:rFonts w:ascii="Arial" w:eastAsia="Times New Roman" w:hAnsi="Arial" w:cs="Arial"/>
                <w:color w:val="000000" w:themeColor="text1"/>
                <w:sz w:val="24"/>
                <w:szCs w:val="24"/>
              </w:rPr>
              <w:t>00.</w:t>
            </w:r>
          </w:p>
        </w:tc>
      </w:tr>
      <w:tr w:rsidR="00ED2B04" w:rsidRPr="000C2731" w:rsidTr="00220C60">
        <w:trPr>
          <w:tblCellSpacing w:w="12" w:type="dxa"/>
          <w:jc w:val="center"/>
        </w:trPr>
        <w:tc>
          <w:tcPr>
            <w:tcW w:w="414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Населенных  пунктов</w:t>
            </w:r>
          </w:p>
        </w:tc>
        <w:tc>
          <w:tcPr>
            <w:tcW w:w="15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77603"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240,0</w:t>
            </w:r>
          </w:p>
        </w:tc>
        <w:tc>
          <w:tcPr>
            <w:tcW w:w="210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77603"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240,0</w:t>
            </w:r>
          </w:p>
        </w:tc>
        <w:tc>
          <w:tcPr>
            <w:tcW w:w="18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77603"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280,0</w:t>
            </w:r>
          </w:p>
        </w:tc>
      </w:tr>
      <w:tr w:rsidR="00ED2B04" w:rsidRPr="000C2731" w:rsidTr="00220C60">
        <w:trPr>
          <w:tblCellSpacing w:w="12" w:type="dxa"/>
          <w:jc w:val="center"/>
        </w:trPr>
        <w:tc>
          <w:tcPr>
            <w:tcW w:w="414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Лесной  фонд</w:t>
            </w:r>
          </w:p>
        </w:tc>
        <w:tc>
          <w:tcPr>
            <w:tcW w:w="1556" w:type="dxa"/>
            <w:tcBorders>
              <w:top w:val="outset" w:sz="6" w:space="0" w:color="auto"/>
              <w:left w:val="outset" w:sz="6" w:space="0" w:color="auto"/>
              <w:bottom w:val="outset" w:sz="6" w:space="0" w:color="auto"/>
              <w:right w:val="outset" w:sz="6" w:space="0" w:color="auto"/>
            </w:tcBorders>
            <w:vAlign w:val="center"/>
            <w:hideMark/>
          </w:tcPr>
          <w:p w:rsidR="008F71B0" w:rsidRPr="00E5796A" w:rsidRDefault="00ED2B04"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20</w:t>
            </w:r>
            <w:r w:rsidR="00E5796A">
              <w:rPr>
                <w:rFonts w:ascii="Arial" w:eastAsia="Times New Roman" w:hAnsi="Arial" w:cs="Arial"/>
                <w:color w:val="000000" w:themeColor="text1"/>
                <w:sz w:val="24"/>
                <w:szCs w:val="24"/>
              </w:rPr>
              <w:t> 360.2</w:t>
            </w:r>
          </w:p>
        </w:tc>
        <w:tc>
          <w:tcPr>
            <w:tcW w:w="2103" w:type="dxa"/>
            <w:tcBorders>
              <w:top w:val="outset" w:sz="6" w:space="0" w:color="auto"/>
              <w:left w:val="outset" w:sz="6" w:space="0" w:color="auto"/>
              <w:bottom w:val="outset" w:sz="6" w:space="0" w:color="auto"/>
              <w:right w:val="outset" w:sz="6" w:space="0" w:color="auto"/>
            </w:tcBorders>
            <w:vAlign w:val="center"/>
            <w:hideMark/>
          </w:tcPr>
          <w:p w:rsidR="008F71B0" w:rsidRPr="00E5796A" w:rsidRDefault="00E5796A"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20 360</w:t>
            </w:r>
            <w:r w:rsidR="00ED2B04" w:rsidRPr="00E5796A">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2</w:t>
            </w:r>
          </w:p>
        </w:tc>
        <w:tc>
          <w:tcPr>
            <w:tcW w:w="1806" w:type="dxa"/>
            <w:tcBorders>
              <w:top w:val="outset" w:sz="6" w:space="0" w:color="auto"/>
              <w:left w:val="outset" w:sz="6" w:space="0" w:color="auto"/>
              <w:bottom w:val="outset" w:sz="6" w:space="0" w:color="auto"/>
              <w:right w:val="outset" w:sz="6" w:space="0" w:color="auto"/>
            </w:tcBorders>
            <w:vAlign w:val="center"/>
            <w:hideMark/>
          </w:tcPr>
          <w:p w:rsidR="008F71B0" w:rsidRPr="00E5796A" w:rsidRDefault="00E5796A"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20360,2</w:t>
            </w:r>
          </w:p>
        </w:tc>
      </w:tr>
      <w:tr w:rsidR="00ED2B04" w:rsidRPr="000C2731" w:rsidTr="00220C60">
        <w:trPr>
          <w:tblCellSpacing w:w="12" w:type="dxa"/>
          <w:jc w:val="center"/>
        </w:trPr>
        <w:tc>
          <w:tcPr>
            <w:tcW w:w="414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Рекреационная зона</w:t>
            </w:r>
          </w:p>
        </w:tc>
        <w:tc>
          <w:tcPr>
            <w:tcW w:w="155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w:t>
            </w:r>
          </w:p>
        </w:tc>
        <w:tc>
          <w:tcPr>
            <w:tcW w:w="210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w:t>
            </w:r>
          </w:p>
        </w:tc>
        <w:tc>
          <w:tcPr>
            <w:tcW w:w="180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ED2B04"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w:t>
            </w:r>
          </w:p>
        </w:tc>
      </w:tr>
    </w:tbl>
    <w:p w:rsidR="009C1E0B" w:rsidRDefault="009C1E0B" w:rsidP="000E3095">
      <w:pPr>
        <w:spacing w:after="0" w:line="240" w:lineRule="auto"/>
        <w:ind w:firstLine="284"/>
        <w:jc w:val="both"/>
        <w:rPr>
          <w:rFonts w:ascii="Arial" w:eastAsia="Times New Roman" w:hAnsi="Arial" w:cs="Arial"/>
          <w:color w:val="000000" w:themeColor="text1"/>
          <w:sz w:val="24"/>
          <w:szCs w:val="24"/>
        </w:rPr>
      </w:pP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w:t>
      </w:r>
      <w:r w:rsidR="00ED2B04">
        <w:rPr>
          <w:rFonts w:ascii="Arial" w:eastAsia="Times New Roman" w:hAnsi="Arial" w:cs="Arial"/>
          <w:color w:val="000000" w:themeColor="text1"/>
          <w:sz w:val="24"/>
          <w:szCs w:val="24"/>
        </w:rPr>
        <w:t>.1.  Муниципальное образовани</w:t>
      </w:r>
      <w:r w:rsidR="00477603">
        <w:rPr>
          <w:rFonts w:ascii="Arial" w:eastAsia="Times New Roman" w:hAnsi="Arial" w:cs="Arial"/>
          <w:color w:val="000000" w:themeColor="text1"/>
          <w:sz w:val="24"/>
          <w:szCs w:val="24"/>
        </w:rPr>
        <w:t xml:space="preserve">е </w:t>
      </w:r>
      <w:r w:rsidR="00D01A51">
        <w:rPr>
          <w:rFonts w:ascii="Arial" w:eastAsia="Times New Roman" w:hAnsi="Arial" w:cs="Arial"/>
          <w:color w:val="000000" w:themeColor="text1"/>
          <w:sz w:val="24"/>
          <w:szCs w:val="24"/>
        </w:rPr>
        <w:t>«Тургеневка</w:t>
      </w:r>
      <w:r w:rsidR="00477603">
        <w:rPr>
          <w:rFonts w:ascii="Arial" w:eastAsia="Times New Roman" w:hAnsi="Arial" w:cs="Arial"/>
          <w:color w:val="000000" w:themeColor="text1"/>
          <w:sz w:val="24"/>
          <w:szCs w:val="24"/>
        </w:rPr>
        <w:t>» включает в себя 1 населенный пункт</w:t>
      </w:r>
      <w:r w:rsidR="00ED2B04">
        <w:rPr>
          <w:rFonts w:ascii="Arial" w:eastAsia="Times New Roman" w:hAnsi="Arial" w:cs="Arial"/>
          <w:color w:val="000000" w:themeColor="text1"/>
          <w:sz w:val="24"/>
          <w:szCs w:val="24"/>
        </w:rPr>
        <w:t>, с цент</w:t>
      </w:r>
      <w:r w:rsidR="00477603">
        <w:rPr>
          <w:rFonts w:ascii="Arial" w:eastAsia="Times New Roman" w:hAnsi="Arial" w:cs="Arial"/>
          <w:color w:val="000000" w:themeColor="text1"/>
          <w:sz w:val="24"/>
          <w:szCs w:val="24"/>
        </w:rPr>
        <w:t xml:space="preserve">ром </w:t>
      </w:r>
      <w:proofErr w:type="gramStart"/>
      <w:r w:rsidR="00477603">
        <w:rPr>
          <w:rFonts w:ascii="Arial" w:eastAsia="Times New Roman" w:hAnsi="Arial" w:cs="Arial"/>
          <w:color w:val="000000" w:themeColor="text1"/>
          <w:sz w:val="24"/>
          <w:szCs w:val="24"/>
        </w:rPr>
        <w:t>в</w:t>
      </w:r>
      <w:proofErr w:type="gramEnd"/>
      <w:r w:rsidR="00477603">
        <w:rPr>
          <w:rFonts w:ascii="Arial" w:eastAsia="Times New Roman" w:hAnsi="Arial" w:cs="Arial"/>
          <w:color w:val="000000" w:themeColor="text1"/>
          <w:sz w:val="24"/>
          <w:szCs w:val="24"/>
        </w:rPr>
        <w:t xml:space="preserve"> с. Тургеневка</w:t>
      </w:r>
    </w:p>
    <w:p w:rsidR="009C1E0B" w:rsidRPr="000C2731" w:rsidRDefault="009C1E0B" w:rsidP="000E3095">
      <w:pPr>
        <w:spacing w:after="0" w:line="240" w:lineRule="auto"/>
        <w:ind w:firstLine="284"/>
        <w:jc w:val="both"/>
        <w:rPr>
          <w:rFonts w:ascii="Arial" w:eastAsia="Times New Roman" w:hAnsi="Arial" w:cs="Arial"/>
          <w:color w:val="000000" w:themeColor="text1"/>
          <w:sz w:val="24"/>
          <w:szCs w:val="24"/>
        </w:rPr>
      </w:pPr>
    </w:p>
    <w:tbl>
      <w:tblPr>
        <w:tblW w:w="8421"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227"/>
        <w:gridCol w:w="855"/>
        <w:gridCol w:w="1696"/>
        <w:gridCol w:w="1408"/>
        <w:gridCol w:w="334"/>
        <w:gridCol w:w="334"/>
        <w:gridCol w:w="1567"/>
      </w:tblGrid>
      <w:tr w:rsidR="00477603" w:rsidRPr="000C2731" w:rsidTr="00220C60">
        <w:trPr>
          <w:tblCellSpacing w:w="12" w:type="dxa"/>
          <w:jc w:val="center"/>
        </w:trPr>
        <w:tc>
          <w:tcPr>
            <w:tcW w:w="2191" w:type="dxa"/>
            <w:tcBorders>
              <w:top w:val="outset" w:sz="6" w:space="0" w:color="auto"/>
              <w:left w:val="outset" w:sz="6" w:space="0" w:color="auto"/>
              <w:bottom w:val="outset" w:sz="6" w:space="0" w:color="auto"/>
              <w:right w:val="outset" w:sz="6" w:space="0" w:color="auto"/>
            </w:tcBorders>
            <w:vAlign w:val="center"/>
            <w:hideMark/>
          </w:tcPr>
          <w:p w:rsidR="00477603" w:rsidRPr="000C2731" w:rsidRDefault="00477603"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Наименование </w:t>
            </w:r>
            <w:r w:rsidRPr="000C2731">
              <w:rPr>
                <w:rFonts w:ascii="Arial" w:eastAsia="Times New Roman" w:hAnsi="Arial" w:cs="Arial"/>
                <w:color w:val="000000" w:themeColor="text1"/>
                <w:sz w:val="24"/>
                <w:szCs w:val="24"/>
              </w:rPr>
              <w:lastRenderedPageBreak/>
              <w:t>поселения, </w:t>
            </w:r>
          </w:p>
        </w:tc>
        <w:tc>
          <w:tcPr>
            <w:tcW w:w="2527" w:type="dxa"/>
            <w:gridSpan w:val="2"/>
            <w:tcBorders>
              <w:top w:val="outset" w:sz="6" w:space="0" w:color="auto"/>
              <w:left w:val="outset" w:sz="6" w:space="0" w:color="auto"/>
              <w:bottom w:val="outset" w:sz="6" w:space="0" w:color="auto"/>
              <w:right w:val="outset" w:sz="6" w:space="0" w:color="auto"/>
            </w:tcBorders>
            <w:vAlign w:val="center"/>
            <w:hideMark/>
          </w:tcPr>
          <w:p w:rsidR="00477603" w:rsidRPr="000C2731" w:rsidRDefault="00477603"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 xml:space="preserve">Наименование </w:t>
            </w:r>
            <w:r w:rsidRPr="000C2731">
              <w:rPr>
                <w:rFonts w:ascii="Arial" w:eastAsia="Times New Roman" w:hAnsi="Arial" w:cs="Arial"/>
                <w:color w:val="000000" w:themeColor="text1"/>
                <w:sz w:val="24"/>
                <w:szCs w:val="24"/>
              </w:rPr>
              <w:lastRenderedPageBreak/>
              <w:t>населенных пунктов, входящих в состав поселения</w:t>
            </w:r>
          </w:p>
        </w:tc>
        <w:tc>
          <w:tcPr>
            <w:tcW w:w="3607" w:type="dxa"/>
            <w:gridSpan w:val="4"/>
            <w:tcBorders>
              <w:top w:val="outset" w:sz="6" w:space="0" w:color="auto"/>
              <w:left w:val="outset" w:sz="6" w:space="0" w:color="auto"/>
              <w:bottom w:val="outset" w:sz="6" w:space="0" w:color="auto"/>
              <w:right w:val="outset" w:sz="6" w:space="0" w:color="A0A0A0"/>
            </w:tcBorders>
            <w:vAlign w:val="center"/>
            <w:hideMark/>
          </w:tcPr>
          <w:p w:rsidR="00477603" w:rsidRPr="000C2731" w:rsidRDefault="00477603"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 xml:space="preserve">Численность населения </w:t>
            </w:r>
            <w:r w:rsidRPr="000C2731">
              <w:rPr>
                <w:rFonts w:ascii="Arial" w:eastAsia="Times New Roman" w:hAnsi="Arial" w:cs="Arial"/>
                <w:color w:val="000000" w:themeColor="text1"/>
                <w:sz w:val="24"/>
                <w:szCs w:val="24"/>
              </w:rPr>
              <w:lastRenderedPageBreak/>
              <w:t>населенного пункта, чел.  на</w:t>
            </w:r>
            <w:r w:rsidRPr="000C2731">
              <w:rPr>
                <w:rFonts w:ascii="Arial" w:eastAsia="Times New Roman" w:hAnsi="Arial" w:cs="Arial"/>
                <w:color w:val="000000" w:themeColor="text1"/>
                <w:sz w:val="24"/>
                <w:szCs w:val="24"/>
                <w:shd w:val="clear" w:color="auto" w:fill="DDDDDD"/>
              </w:rPr>
              <w:t> </w:t>
            </w:r>
            <w:r w:rsidR="000E3095">
              <w:rPr>
                <w:rFonts w:ascii="Arial" w:eastAsia="Times New Roman" w:hAnsi="Arial" w:cs="Arial"/>
                <w:color w:val="000000" w:themeColor="text1"/>
                <w:sz w:val="24"/>
                <w:szCs w:val="24"/>
              </w:rPr>
              <w:t>01.01.2018</w:t>
            </w:r>
            <w:r w:rsidRPr="000C2731">
              <w:rPr>
                <w:rFonts w:ascii="Arial" w:eastAsia="Times New Roman" w:hAnsi="Arial" w:cs="Arial"/>
                <w:color w:val="000000" w:themeColor="text1"/>
                <w:sz w:val="24"/>
                <w:szCs w:val="24"/>
              </w:rPr>
              <w:t xml:space="preserve"> г.</w:t>
            </w:r>
          </w:p>
        </w:tc>
      </w:tr>
      <w:tr w:rsidR="00477603" w:rsidRPr="000C2731" w:rsidTr="00220C60">
        <w:trPr>
          <w:tblCellSpacing w:w="12" w:type="dxa"/>
          <w:jc w:val="center"/>
        </w:trPr>
        <w:tc>
          <w:tcPr>
            <w:tcW w:w="2191" w:type="dxa"/>
            <w:tcBorders>
              <w:top w:val="outset" w:sz="6" w:space="0" w:color="auto"/>
              <w:left w:val="outset" w:sz="6" w:space="0" w:color="auto"/>
              <w:bottom w:val="outset" w:sz="6" w:space="0" w:color="auto"/>
              <w:right w:val="outset" w:sz="6" w:space="0" w:color="auto"/>
            </w:tcBorders>
            <w:vAlign w:val="center"/>
            <w:hideMark/>
          </w:tcPr>
          <w:p w:rsidR="00477603" w:rsidRPr="000C2731" w:rsidRDefault="00477603"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 xml:space="preserve">Администрация </w:t>
            </w:r>
          </w:p>
        </w:tc>
        <w:tc>
          <w:tcPr>
            <w:tcW w:w="2527" w:type="dxa"/>
            <w:gridSpan w:val="2"/>
            <w:tcBorders>
              <w:top w:val="outset" w:sz="6" w:space="0" w:color="auto"/>
              <w:left w:val="outset" w:sz="6" w:space="0" w:color="auto"/>
              <w:bottom w:val="outset" w:sz="6" w:space="0" w:color="auto"/>
              <w:right w:val="outset" w:sz="6" w:space="0" w:color="auto"/>
            </w:tcBorders>
            <w:vAlign w:val="center"/>
            <w:hideMark/>
          </w:tcPr>
          <w:p w:rsidR="00477603" w:rsidRPr="000C2731" w:rsidRDefault="00477603"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r w:rsidR="000E3095">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Тургеневка</w:t>
            </w:r>
          </w:p>
        </w:tc>
        <w:tc>
          <w:tcPr>
            <w:tcW w:w="3607" w:type="dxa"/>
            <w:gridSpan w:val="4"/>
            <w:tcBorders>
              <w:top w:val="outset" w:sz="6" w:space="0" w:color="auto"/>
              <w:left w:val="outset" w:sz="6" w:space="0" w:color="auto"/>
              <w:bottom w:val="outset" w:sz="6" w:space="0" w:color="auto"/>
              <w:right w:val="outset" w:sz="6" w:space="0" w:color="A0A0A0"/>
            </w:tcBorders>
            <w:vAlign w:val="center"/>
            <w:hideMark/>
          </w:tcPr>
          <w:p w:rsidR="00477603" w:rsidRPr="000C2731" w:rsidRDefault="000E3095"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590</w:t>
            </w:r>
          </w:p>
          <w:p w:rsidR="00477603" w:rsidRPr="000C2731" w:rsidRDefault="00477603" w:rsidP="000E3095">
            <w:pPr>
              <w:spacing w:after="0" w:line="240" w:lineRule="auto"/>
              <w:ind w:firstLine="284"/>
              <w:jc w:val="center"/>
              <w:rPr>
                <w:rFonts w:ascii="Arial" w:eastAsia="Times New Roman" w:hAnsi="Arial" w:cs="Arial"/>
                <w:color w:val="000000" w:themeColor="text1"/>
                <w:sz w:val="24"/>
                <w:szCs w:val="24"/>
              </w:rPr>
            </w:pPr>
          </w:p>
        </w:tc>
      </w:tr>
      <w:tr w:rsidR="00FD1482" w:rsidRPr="000C2731" w:rsidTr="00220C60">
        <w:trPr>
          <w:tblCellSpacing w:w="12" w:type="dxa"/>
          <w:jc w:val="center"/>
        </w:trPr>
        <w:tc>
          <w:tcPr>
            <w:tcW w:w="2191" w:type="dxa"/>
            <w:tcBorders>
              <w:top w:val="outset" w:sz="6" w:space="0" w:color="auto"/>
              <w:left w:val="outset" w:sz="6" w:space="0" w:color="auto"/>
              <w:bottom w:val="outset" w:sz="6" w:space="0" w:color="auto"/>
              <w:right w:val="outset" w:sz="6" w:space="0" w:color="auto"/>
            </w:tcBorders>
            <w:vAlign w:val="center"/>
            <w:hideMark/>
          </w:tcPr>
          <w:p w:rsidR="00FD1482" w:rsidRPr="000C2731" w:rsidRDefault="00FD148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Итого</w:t>
            </w:r>
          </w:p>
        </w:tc>
        <w:tc>
          <w:tcPr>
            <w:tcW w:w="2527" w:type="dxa"/>
            <w:gridSpan w:val="2"/>
            <w:tcBorders>
              <w:top w:val="outset" w:sz="6" w:space="0" w:color="auto"/>
              <w:left w:val="outset" w:sz="6" w:space="0" w:color="auto"/>
              <w:bottom w:val="outset" w:sz="6" w:space="0" w:color="auto"/>
              <w:right w:val="outset" w:sz="6" w:space="0" w:color="auto"/>
            </w:tcBorders>
            <w:vAlign w:val="center"/>
            <w:hideMark/>
          </w:tcPr>
          <w:p w:rsidR="00FD1482" w:rsidRDefault="00FD1482" w:rsidP="000E3095">
            <w:pPr>
              <w:spacing w:after="0" w:line="240" w:lineRule="auto"/>
              <w:ind w:firstLine="284"/>
              <w:jc w:val="center"/>
              <w:rPr>
                <w:rFonts w:ascii="Arial" w:eastAsia="Times New Roman" w:hAnsi="Arial" w:cs="Arial"/>
                <w:color w:val="000000" w:themeColor="text1"/>
                <w:sz w:val="24"/>
                <w:szCs w:val="24"/>
              </w:rPr>
            </w:pPr>
          </w:p>
          <w:p w:rsidR="00FD1482" w:rsidRDefault="00FD1482" w:rsidP="000E3095">
            <w:pPr>
              <w:spacing w:after="0" w:line="240" w:lineRule="auto"/>
              <w:ind w:firstLine="284"/>
              <w:jc w:val="center"/>
              <w:rPr>
                <w:rFonts w:ascii="Arial" w:eastAsia="Times New Roman" w:hAnsi="Arial" w:cs="Arial"/>
                <w:color w:val="000000" w:themeColor="text1"/>
                <w:sz w:val="24"/>
                <w:szCs w:val="24"/>
              </w:rPr>
            </w:pPr>
          </w:p>
          <w:p w:rsidR="00FD1482" w:rsidRDefault="00FD1482" w:rsidP="000E3095">
            <w:pPr>
              <w:spacing w:after="0" w:line="240" w:lineRule="auto"/>
              <w:ind w:firstLine="284"/>
              <w:jc w:val="center"/>
              <w:rPr>
                <w:rFonts w:ascii="Arial" w:eastAsia="Times New Roman" w:hAnsi="Arial" w:cs="Arial"/>
                <w:color w:val="000000" w:themeColor="text1"/>
                <w:sz w:val="24"/>
                <w:szCs w:val="24"/>
              </w:rPr>
            </w:pPr>
          </w:p>
          <w:p w:rsidR="00FD1482" w:rsidRPr="000C2731" w:rsidRDefault="00FD1482" w:rsidP="000E3095">
            <w:pPr>
              <w:spacing w:after="0" w:line="240" w:lineRule="auto"/>
              <w:jc w:val="center"/>
              <w:rPr>
                <w:rFonts w:ascii="Arial" w:eastAsia="Times New Roman" w:hAnsi="Arial" w:cs="Arial"/>
                <w:color w:val="000000" w:themeColor="text1"/>
                <w:sz w:val="24"/>
                <w:szCs w:val="24"/>
              </w:rPr>
            </w:pPr>
          </w:p>
        </w:tc>
        <w:tc>
          <w:tcPr>
            <w:tcW w:w="3607" w:type="dxa"/>
            <w:gridSpan w:val="4"/>
            <w:tcBorders>
              <w:top w:val="outset" w:sz="6" w:space="0" w:color="auto"/>
              <w:left w:val="outset" w:sz="6" w:space="0" w:color="auto"/>
              <w:bottom w:val="outset" w:sz="6" w:space="0" w:color="auto"/>
              <w:right w:val="outset" w:sz="6" w:space="0" w:color="A0A0A0"/>
            </w:tcBorders>
            <w:vAlign w:val="center"/>
          </w:tcPr>
          <w:p w:rsidR="00FD1482" w:rsidRPr="000C2731" w:rsidRDefault="00FD1482"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p w:rsidR="00FD1482" w:rsidRPr="000C2731" w:rsidRDefault="000E3095" w:rsidP="000E3095">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590</w:t>
            </w:r>
          </w:p>
          <w:p w:rsidR="00FD1482" w:rsidRPr="000C2731" w:rsidRDefault="00FD1482"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p w:rsidR="00FD1482" w:rsidRPr="000C2731" w:rsidRDefault="00FD1482" w:rsidP="000E3095">
            <w:pPr>
              <w:spacing w:after="0" w:line="240" w:lineRule="auto"/>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8F71B0" w:rsidRPr="000C2731" w:rsidTr="00220C60">
        <w:trPr>
          <w:tblCellSpacing w:w="12" w:type="dxa"/>
          <w:jc w:val="center"/>
        </w:trPr>
        <w:tc>
          <w:tcPr>
            <w:tcW w:w="219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83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67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38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31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53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bl>
    <w:p w:rsidR="009C1E0B" w:rsidRDefault="009C1E0B" w:rsidP="000E3095">
      <w:pPr>
        <w:spacing w:after="0" w:line="240" w:lineRule="auto"/>
        <w:ind w:firstLine="284"/>
        <w:jc w:val="both"/>
        <w:rPr>
          <w:rFonts w:ascii="Arial" w:eastAsia="Times New Roman" w:hAnsi="Arial" w:cs="Arial"/>
          <w:color w:val="000000" w:themeColor="text1"/>
          <w:sz w:val="24"/>
          <w:szCs w:val="24"/>
        </w:rPr>
      </w:pP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2.1.2.  Демографическая ситуация</w:t>
      </w:r>
      <w:r w:rsidR="009C1E0B">
        <w:rPr>
          <w:rFonts w:ascii="Arial" w:eastAsia="Times New Roman" w:hAnsi="Arial" w:cs="Arial"/>
          <w:color w:val="000000" w:themeColor="text1"/>
          <w:sz w:val="24"/>
          <w:szCs w:val="24"/>
        </w:rPr>
        <w:t>.</w:t>
      </w:r>
    </w:p>
    <w:p w:rsidR="009C1E0B" w:rsidRPr="000C2731" w:rsidRDefault="009C1E0B" w:rsidP="000E309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Общая  численность  населения </w:t>
      </w:r>
      <w:r w:rsidR="002743FB">
        <w:rPr>
          <w:rFonts w:ascii="Arial" w:eastAsia="Times New Roman" w:hAnsi="Arial" w:cs="Arial"/>
          <w:color w:val="000000" w:themeColor="text1"/>
          <w:sz w:val="24"/>
          <w:szCs w:val="24"/>
        </w:rPr>
        <w:t> Муници</w:t>
      </w:r>
      <w:r w:rsidR="00FD1482">
        <w:rPr>
          <w:rFonts w:ascii="Arial" w:eastAsia="Times New Roman" w:hAnsi="Arial" w:cs="Arial"/>
          <w:color w:val="000000" w:themeColor="text1"/>
          <w:sz w:val="24"/>
          <w:szCs w:val="24"/>
        </w:rPr>
        <w:t>пального образования «Тургеневка</w:t>
      </w:r>
      <w:r w:rsidR="002743FB">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 xml:space="preserve"> на</w:t>
      </w:r>
      <w:r w:rsidR="00477603">
        <w:rPr>
          <w:rFonts w:ascii="Arial" w:eastAsia="Times New Roman" w:hAnsi="Arial" w:cs="Arial"/>
          <w:color w:val="000000" w:themeColor="text1"/>
          <w:sz w:val="24"/>
          <w:szCs w:val="24"/>
        </w:rPr>
        <w:t xml:space="preserve"> 01.01.201</w:t>
      </w:r>
      <w:r w:rsidR="000E3095">
        <w:rPr>
          <w:rFonts w:ascii="Arial" w:eastAsia="Times New Roman" w:hAnsi="Arial" w:cs="Arial"/>
          <w:color w:val="000000" w:themeColor="text1"/>
          <w:sz w:val="24"/>
          <w:szCs w:val="24"/>
        </w:rPr>
        <w:t>8 года  составила 590</w:t>
      </w:r>
      <w:r w:rsidRPr="000C2731">
        <w:rPr>
          <w:rFonts w:ascii="Arial" w:eastAsia="Times New Roman" w:hAnsi="Arial" w:cs="Arial"/>
          <w:color w:val="000000" w:themeColor="text1"/>
          <w:sz w:val="24"/>
          <w:szCs w:val="24"/>
        </w:rPr>
        <w:t xml:space="preserve"> человек. Численность  трудоспос</w:t>
      </w:r>
      <w:r w:rsidR="002743FB">
        <w:rPr>
          <w:rFonts w:ascii="Arial" w:eastAsia="Times New Roman" w:hAnsi="Arial" w:cs="Arial"/>
          <w:color w:val="000000" w:themeColor="text1"/>
          <w:sz w:val="24"/>
          <w:szCs w:val="24"/>
        </w:rPr>
        <w:t>обного  возр</w:t>
      </w:r>
      <w:r w:rsidR="00477603">
        <w:rPr>
          <w:rFonts w:ascii="Arial" w:eastAsia="Times New Roman" w:hAnsi="Arial" w:cs="Arial"/>
          <w:color w:val="000000" w:themeColor="text1"/>
          <w:sz w:val="24"/>
          <w:szCs w:val="24"/>
        </w:rPr>
        <w:t>аста  составляет </w:t>
      </w:r>
      <w:r w:rsidR="00F85F36" w:rsidRPr="00E5796A">
        <w:rPr>
          <w:rFonts w:ascii="Arial" w:eastAsia="Times New Roman" w:hAnsi="Arial" w:cs="Arial"/>
          <w:color w:val="000000" w:themeColor="text1"/>
          <w:sz w:val="24"/>
          <w:szCs w:val="24"/>
        </w:rPr>
        <w:t>335</w:t>
      </w:r>
      <w:r w:rsidR="00477603">
        <w:rPr>
          <w:rFonts w:ascii="Arial" w:eastAsia="Times New Roman" w:hAnsi="Arial" w:cs="Arial"/>
          <w:color w:val="000000" w:themeColor="text1"/>
          <w:sz w:val="24"/>
          <w:szCs w:val="24"/>
        </w:rPr>
        <w:t xml:space="preserve"> человек (56</w:t>
      </w:r>
      <w:r w:rsidRPr="000C2731">
        <w:rPr>
          <w:rFonts w:ascii="Arial" w:eastAsia="Times New Roman" w:hAnsi="Arial" w:cs="Arial"/>
          <w:color w:val="000000" w:themeColor="text1"/>
          <w:sz w:val="24"/>
          <w:szCs w:val="24"/>
        </w:rPr>
        <w:t xml:space="preserve"> % от общей  численности). Д</w:t>
      </w:r>
      <w:r w:rsidR="002743FB">
        <w:rPr>
          <w:rFonts w:ascii="Arial" w:eastAsia="Times New Roman" w:hAnsi="Arial" w:cs="Arial"/>
          <w:color w:val="000000" w:themeColor="text1"/>
          <w:sz w:val="24"/>
          <w:szCs w:val="24"/>
        </w:rPr>
        <w:t>етей  в возрасте   до 18 лет </w:t>
      </w:r>
      <w:r w:rsidR="001E1932">
        <w:rPr>
          <w:rFonts w:ascii="Arial" w:eastAsia="Times New Roman" w:hAnsi="Arial" w:cs="Arial"/>
          <w:color w:val="000000" w:themeColor="text1"/>
          <w:sz w:val="24"/>
          <w:szCs w:val="24"/>
        </w:rPr>
        <w:t>-</w:t>
      </w:r>
      <w:r w:rsidR="002743FB">
        <w:rPr>
          <w:rFonts w:ascii="Arial" w:eastAsia="Times New Roman" w:hAnsi="Arial" w:cs="Arial"/>
          <w:color w:val="000000" w:themeColor="text1"/>
          <w:sz w:val="24"/>
          <w:szCs w:val="24"/>
        </w:rPr>
        <w:t xml:space="preserve"> </w:t>
      </w:r>
      <w:r w:rsidR="002743FB" w:rsidRPr="00E5796A">
        <w:rPr>
          <w:rFonts w:ascii="Arial" w:eastAsia="Times New Roman" w:hAnsi="Arial" w:cs="Arial"/>
          <w:color w:val="000000" w:themeColor="text1"/>
          <w:sz w:val="24"/>
          <w:szCs w:val="24"/>
        </w:rPr>
        <w:t>127</w:t>
      </w:r>
      <w:r w:rsidRPr="000C2731">
        <w:rPr>
          <w:rFonts w:ascii="Arial" w:eastAsia="Times New Roman" w:hAnsi="Arial" w:cs="Arial"/>
          <w:color w:val="000000" w:themeColor="text1"/>
          <w:sz w:val="24"/>
          <w:szCs w:val="24"/>
        </w:rPr>
        <w:t xml:space="preserve"> человек.</w:t>
      </w:r>
    </w:p>
    <w:p w:rsidR="008F71B0" w:rsidRPr="000C2731" w:rsidRDefault="00477603"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Состав населения   МО «Тургеневка</w:t>
      </w:r>
      <w:r w:rsidR="002743FB">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Демографические изменения в </w:t>
      </w:r>
      <w:r w:rsidR="00477603">
        <w:rPr>
          <w:rFonts w:ascii="Arial" w:eastAsia="Times New Roman" w:hAnsi="Arial" w:cs="Arial"/>
          <w:color w:val="000000" w:themeColor="text1"/>
          <w:sz w:val="24"/>
          <w:szCs w:val="24"/>
        </w:rPr>
        <w:t>составе населения (на 01.01.201</w:t>
      </w:r>
      <w:r w:rsidR="000E3095">
        <w:rPr>
          <w:rFonts w:ascii="Arial" w:eastAsia="Times New Roman" w:hAnsi="Arial" w:cs="Arial"/>
          <w:color w:val="000000" w:themeColor="text1"/>
          <w:sz w:val="24"/>
          <w:szCs w:val="24"/>
        </w:rPr>
        <w:t>8</w:t>
      </w:r>
      <w:r w:rsidRPr="000C2731">
        <w:rPr>
          <w:rFonts w:ascii="Arial" w:eastAsia="Times New Roman" w:hAnsi="Arial" w:cs="Arial"/>
          <w:color w:val="000000" w:themeColor="text1"/>
          <w:sz w:val="24"/>
          <w:szCs w:val="24"/>
        </w:rPr>
        <w:t>г.)</w:t>
      </w:r>
    </w:p>
    <w:p w:rsidR="009C1E0B"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Данные о  среднегодовом приросте населения и тенденции его изменения</w:t>
      </w:r>
      <w:r w:rsidR="009C1E0B">
        <w:rPr>
          <w:rFonts w:ascii="Arial" w:eastAsia="Times New Roman" w:hAnsi="Arial" w:cs="Arial"/>
          <w:color w:val="000000" w:themeColor="text1"/>
          <w:sz w:val="24"/>
          <w:szCs w:val="24"/>
        </w:rPr>
        <w:t>.</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bl>
      <w:tblPr>
        <w:tblW w:w="7192"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592"/>
        <w:gridCol w:w="2305"/>
        <w:gridCol w:w="1744"/>
        <w:gridCol w:w="1107"/>
        <w:gridCol w:w="1444"/>
      </w:tblGrid>
      <w:tr w:rsidR="00D1476F" w:rsidRPr="000C2731" w:rsidTr="00220C60">
        <w:trPr>
          <w:tblCellSpacing w:w="12" w:type="dxa"/>
          <w:jc w:val="center"/>
        </w:trPr>
        <w:tc>
          <w:tcPr>
            <w:tcW w:w="556"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w:t>
            </w:r>
          </w:p>
        </w:tc>
        <w:tc>
          <w:tcPr>
            <w:tcW w:w="2281"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Наименование</w:t>
            </w:r>
          </w:p>
        </w:tc>
        <w:tc>
          <w:tcPr>
            <w:tcW w:w="1720"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sidR="00E5796A">
              <w:rPr>
                <w:rFonts w:ascii="Arial" w:eastAsia="Times New Roman" w:hAnsi="Arial" w:cs="Arial"/>
                <w:color w:val="000000" w:themeColor="text1"/>
                <w:sz w:val="24"/>
                <w:szCs w:val="24"/>
              </w:rPr>
              <w:t>7</w:t>
            </w:r>
          </w:p>
        </w:tc>
        <w:tc>
          <w:tcPr>
            <w:tcW w:w="1083"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sidR="00E5796A">
              <w:rPr>
                <w:rFonts w:ascii="Arial" w:eastAsia="Times New Roman" w:hAnsi="Arial" w:cs="Arial"/>
                <w:color w:val="000000" w:themeColor="text1"/>
                <w:sz w:val="24"/>
                <w:szCs w:val="24"/>
              </w:rPr>
              <w:t>8</w:t>
            </w:r>
          </w:p>
        </w:tc>
        <w:tc>
          <w:tcPr>
            <w:tcW w:w="1408"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sidR="00E5796A">
              <w:rPr>
                <w:rFonts w:ascii="Arial" w:eastAsia="Times New Roman" w:hAnsi="Arial" w:cs="Arial"/>
                <w:color w:val="000000" w:themeColor="text1"/>
                <w:sz w:val="24"/>
                <w:szCs w:val="24"/>
              </w:rPr>
              <w:t>9</w:t>
            </w:r>
          </w:p>
        </w:tc>
      </w:tr>
      <w:tr w:rsidR="00D1476F" w:rsidRPr="000C2731" w:rsidTr="00220C60">
        <w:trPr>
          <w:tblCellSpacing w:w="12" w:type="dxa"/>
          <w:jc w:val="center"/>
        </w:trPr>
        <w:tc>
          <w:tcPr>
            <w:tcW w:w="556"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2281"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Естественный прирост (убыль)</w:t>
            </w:r>
          </w:p>
        </w:tc>
        <w:tc>
          <w:tcPr>
            <w:tcW w:w="1720"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E5796A"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2</w:t>
            </w:r>
          </w:p>
        </w:tc>
        <w:tc>
          <w:tcPr>
            <w:tcW w:w="1083"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D1476F"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7 </w:t>
            </w:r>
          </w:p>
        </w:tc>
        <w:tc>
          <w:tcPr>
            <w:tcW w:w="1408"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D1476F"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 </w:t>
            </w:r>
          </w:p>
        </w:tc>
      </w:tr>
      <w:tr w:rsidR="00D1476F" w:rsidRPr="000C2731" w:rsidTr="00220C60">
        <w:trPr>
          <w:tblCellSpacing w:w="12" w:type="dxa"/>
          <w:jc w:val="center"/>
        </w:trPr>
        <w:tc>
          <w:tcPr>
            <w:tcW w:w="556"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1.1</w:t>
            </w:r>
          </w:p>
        </w:tc>
        <w:tc>
          <w:tcPr>
            <w:tcW w:w="2281"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Рождаемость, чел.</w:t>
            </w:r>
          </w:p>
        </w:tc>
        <w:tc>
          <w:tcPr>
            <w:tcW w:w="1720"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D1476F"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8</w:t>
            </w:r>
          </w:p>
        </w:tc>
        <w:tc>
          <w:tcPr>
            <w:tcW w:w="1083"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D1476F"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15</w:t>
            </w:r>
          </w:p>
        </w:tc>
        <w:tc>
          <w:tcPr>
            <w:tcW w:w="1408"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D1476F" w:rsidP="000E3095">
            <w:pPr>
              <w:spacing w:after="0" w:line="240" w:lineRule="auto"/>
              <w:ind w:firstLine="284"/>
              <w:jc w:val="center"/>
              <w:rPr>
                <w:rFonts w:ascii="Arial" w:eastAsia="Times New Roman" w:hAnsi="Arial" w:cs="Arial"/>
                <w:color w:val="000000" w:themeColor="text1"/>
                <w:sz w:val="24"/>
                <w:szCs w:val="24"/>
              </w:rPr>
            </w:pPr>
          </w:p>
        </w:tc>
      </w:tr>
      <w:tr w:rsidR="00D1476F" w:rsidRPr="000C2731" w:rsidTr="00220C60">
        <w:trPr>
          <w:tblCellSpacing w:w="12" w:type="dxa"/>
          <w:jc w:val="center"/>
        </w:trPr>
        <w:tc>
          <w:tcPr>
            <w:tcW w:w="556"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1.2</w:t>
            </w:r>
          </w:p>
        </w:tc>
        <w:tc>
          <w:tcPr>
            <w:tcW w:w="2281"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Смерть, чел</w:t>
            </w:r>
          </w:p>
        </w:tc>
        <w:tc>
          <w:tcPr>
            <w:tcW w:w="1720"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E5796A"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r w:rsidR="00D1476F" w:rsidRPr="00E5796A">
              <w:rPr>
                <w:rFonts w:ascii="Arial" w:eastAsia="Times New Roman" w:hAnsi="Arial" w:cs="Arial"/>
                <w:color w:val="000000" w:themeColor="text1"/>
                <w:sz w:val="24"/>
                <w:szCs w:val="24"/>
              </w:rPr>
              <w:t> </w:t>
            </w:r>
          </w:p>
        </w:tc>
        <w:tc>
          <w:tcPr>
            <w:tcW w:w="1083"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D1476F"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8</w:t>
            </w:r>
          </w:p>
        </w:tc>
        <w:tc>
          <w:tcPr>
            <w:tcW w:w="1408"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D1476F" w:rsidP="000E3095">
            <w:pPr>
              <w:spacing w:after="0" w:line="240" w:lineRule="auto"/>
              <w:ind w:firstLine="284"/>
              <w:jc w:val="center"/>
              <w:rPr>
                <w:rFonts w:ascii="Arial" w:eastAsia="Times New Roman" w:hAnsi="Arial" w:cs="Arial"/>
                <w:color w:val="000000" w:themeColor="text1"/>
                <w:sz w:val="24"/>
                <w:szCs w:val="24"/>
              </w:rPr>
            </w:pPr>
          </w:p>
        </w:tc>
      </w:tr>
      <w:tr w:rsidR="00D1476F" w:rsidRPr="000C2731" w:rsidTr="00220C60">
        <w:trPr>
          <w:tblCellSpacing w:w="12" w:type="dxa"/>
          <w:jc w:val="center"/>
        </w:trPr>
        <w:tc>
          <w:tcPr>
            <w:tcW w:w="556"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2</w:t>
            </w:r>
          </w:p>
        </w:tc>
        <w:tc>
          <w:tcPr>
            <w:tcW w:w="2281"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Механический прирост</w:t>
            </w:r>
          </w:p>
        </w:tc>
        <w:tc>
          <w:tcPr>
            <w:tcW w:w="1720"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E5796A"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w:t>
            </w:r>
            <w:r w:rsidR="00D1476F" w:rsidRPr="00E5796A">
              <w:rPr>
                <w:rFonts w:ascii="Arial" w:eastAsia="Times New Roman" w:hAnsi="Arial" w:cs="Arial"/>
                <w:color w:val="000000" w:themeColor="text1"/>
                <w:sz w:val="24"/>
                <w:szCs w:val="24"/>
              </w:rPr>
              <w:t> </w:t>
            </w:r>
          </w:p>
        </w:tc>
        <w:tc>
          <w:tcPr>
            <w:tcW w:w="1083"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E5796A"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w:t>
            </w:r>
            <w:r w:rsidR="00D1476F" w:rsidRPr="00E5796A">
              <w:rPr>
                <w:rFonts w:ascii="Arial" w:eastAsia="Times New Roman" w:hAnsi="Arial" w:cs="Arial"/>
                <w:color w:val="000000" w:themeColor="text1"/>
                <w:sz w:val="24"/>
                <w:szCs w:val="24"/>
              </w:rPr>
              <w:t> </w:t>
            </w:r>
          </w:p>
        </w:tc>
        <w:tc>
          <w:tcPr>
            <w:tcW w:w="1408"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D1476F"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 </w:t>
            </w:r>
          </w:p>
        </w:tc>
      </w:tr>
      <w:tr w:rsidR="00D1476F" w:rsidRPr="000C2731" w:rsidTr="00220C60">
        <w:trPr>
          <w:tblCellSpacing w:w="12" w:type="dxa"/>
          <w:jc w:val="center"/>
        </w:trPr>
        <w:tc>
          <w:tcPr>
            <w:tcW w:w="556"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3</w:t>
            </w:r>
          </w:p>
        </w:tc>
        <w:tc>
          <w:tcPr>
            <w:tcW w:w="2281"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Общий прирост</w:t>
            </w:r>
          </w:p>
        </w:tc>
        <w:tc>
          <w:tcPr>
            <w:tcW w:w="1720"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E5796A"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p>
        </w:tc>
        <w:tc>
          <w:tcPr>
            <w:tcW w:w="1083"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D1476F"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 </w:t>
            </w:r>
            <w:r w:rsidR="00E5796A">
              <w:rPr>
                <w:rFonts w:ascii="Arial" w:eastAsia="Times New Roman" w:hAnsi="Arial" w:cs="Arial"/>
                <w:color w:val="000000" w:themeColor="text1"/>
                <w:sz w:val="24"/>
                <w:szCs w:val="24"/>
              </w:rPr>
              <w:t>12</w:t>
            </w:r>
          </w:p>
        </w:tc>
        <w:tc>
          <w:tcPr>
            <w:tcW w:w="1408"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D1476F"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 </w:t>
            </w:r>
          </w:p>
        </w:tc>
      </w:tr>
      <w:tr w:rsidR="00D1476F" w:rsidRPr="000C2731" w:rsidTr="00220C60">
        <w:trPr>
          <w:tblCellSpacing w:w="12" w:type="dxa"/>
          <w:jc w:val="center"/>
        </w:trPr>
        <w:tc>
          <w:tcPr>
            <w:tcW w:w="556"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4</w:t>
            </w:r>
          </w:p>
        </w:tc>
        <w:tc>
          <w:tcPr>
            <w:tcW w:w="2281" w:type="dxa"/>
            <w:tcBorders>
              <w:top w:val="outset" w:sz="6" w:space="0" w:color="auto"/>
              <w:left w:val="outset" w:sz="6" w:space="0" w:color="auto"/>
              <w:bottom w:val="outset" w:sz="6" w:space="0" w:color="auto"/>
              <w:right w:val="outset" w:sz="6" w:space="0" w:color="auto"/>
            </w:tcBorders>
            <w:vAlign w:val="center"/>
            <w:hideMark/>
          </w:tcPr>
          <w:p w:rsidR="00D1476F" w:rsidRPr="000C2731" w:rsidRDefault="00D1476F"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Общая численность населения</w:t>
            </w:r>
          </w:p>
        </w:tc>
        <w:tc>
          <w:tcPr>
            <w:tcW w:w="1720"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FD1482"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60</w:t>
            </w:r>
            <w:r w:rsidR="001E1932" w:rsidRPr="00E5796A">
              <w:rPr>
                <w:rFonts w:ascii="Arial" w:eastAsia="Times New Roman" w:hAnsi="Arial" w:cs="Arial"/>
                <w:color w:val="000000" w:themeColor="text1"/>
                <w:sz w:val="24"/>
                <w:szCs w:val="24"/>
              </w:rPr>
              <w:t>0</w:t>
            </w:r>
          </w:p>
        </w:tc>
        <w:tc>
          <w:tcPr>
            <w:tcW w:w="1083"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FD1482"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59</w:t>
            </w:r>
            <w:r w:rsidR="00D1476F" w:rsidRPr="00E5796A">
              <w:rPr>
                <w:rFonts w:ascii="Arial" w:eastAsia="Times New Roman" w:hAnsi="Arial" w:cs="Arial"/>
                <w:color w:val="000000" w:themeColor="text1"/>
                <w:sz w:val="24"/>
                <w:szCs w:val="24"/>
              </w:rPr>
              <w:t>0</w:t>
            </w:r>
          </w:p>
        </w:tc>
        <w:tc>
          <w:tcPr>
            <w:tcW w:w="1408" w:type="dxa"/>
            <w:tcBorders>
              <w:top w:val="outset" w:sz="6" w:space="0" w:color="auto"/>
              <w:left w:val="outset" w:sz="6" w:space="0" w:color="auto"/>
              <w:bottom w:val="outset" w:sz="6" w:space="0" w:color="auto"/>
              <w:right w:val="outset" w:sz="6" w:space="0" w:color="auto"/>
            </w:tcBorders>
            <w:vAlign w:val="center"/>
            <w:hideMark/>
          </w:tcPr>
          <w:p w:rsidR="00D1476F" w:rsidRPr="00E5796A" w:rsidRDefault="00D1476F" w:rsidP="000E3095">
            <w:pPr>
              <w:spacing w:after="0" w:line="240" w:lineRule="auto"/>
              <w:ind w:firstLine="284"/>
              <w:jc w:val="center"/>
              <w:rPr>
                <w:rFonts w:ascii="Arial" w:eastAsia="Times New Roman" w:hAnsi="Arial" w:cs="Arial"/>
                <w:color w:val="000000" w:themeColor="text1"/>
                <w:sz w:val="24"/>
                <w:szCs w:val="24"/>
              </w:rPr>
            </w:pPr>
            <w:r w:rsidRPr="00E5796A">
              <w:rPr>
                <w:rFonts w:ascii="Arial" w:eastAsia="Times New Roman" w:hAnsi="Arial" w:cs="Arial"/>
                <w:color w:val="000000" w:themeColor="text1"/>
                <w:sz w:val="24"/>
                <w:szCs w:val="24"/>
              </w:rPr>
              <w:t>5</w:t>
            </w:r>
            <w:r w:rsidR="00FD1482" w:rsidRPr="00E5796A">
              <w:rPr>
                <w:rFonts w:ascii="Arial" w:eastAsia="Times New Roman" w:hAnsi="Arial" w:cs="Arial"/>
                <w:color w:val="000000" w:themeColor="text1"/>
                <w:sz w:val="24"/>
                <w:szCs w:val="24"/>
              </w:rPr>
              <w:t>95</w:t>
            </w:r>
          </w:p>
        </w:tc>
      </w:tr>
    </w:tbl>
    <w:p w:rsidR="009C1E0B" w:rsidRDefault="009C1E0B" w:rsidP="000E3095">
      <w:pPr>
        <w:spacing w:after="0" w:line="240" w:lineRule="auto"/>
        <w:ind w:firstLine="284"/>
        <w:jc w:val="both"/>
        <w:rPr>
          <w:rFonts w:ascii="Arial" w:eastAsia="Times New Roman" w:hAnsi="Arial" w:cs="Arial"/>
          <w:color w:val="000000" w:themeColor="text1"/>
          <w:sz w:val="24"/>
          <w:szCs w:val="24"/>
        </w:rPr>
      </w:pPr>
    </w:p>
    <w:p w:rsidR="001E1932" w:rsidRDefault="008D2145"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Структуру населения на 2018</w:t>
      </w:r>
      <w:r w:rsidR="008F71B0" w:rsidRPr="000C2731">
        <w:rPr>
          <w:rFonts w:ascii="Arial" w:eastAsia="Times New Roman" w:hAnsi="Arial" w:cs="Arial"/>
          <w:color w:val="000000" w:themeColor="text1"/>
          <w:sz w:val="24"/>
          <w:szCs w:val="24"/>
        </w:rPr>
        <w:t xml:space="preserve"> год можно обозначить следующим образом:</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наличного населен</w:t>
      </w:r>
      <w:r w:rsidR="00477603">
        <w:rPr>
          <w:rFonts w:ascii="Arial" w:eastAsia="Times New Roman" w:hAnsi="Arial" w:cs="Arial"/>
          <w:color w:val="000000" w:themeColor="text1"/>
          <w:sz w:val="24"/>
          <w:szCs w:val="24"/>
        </w:rPr>
        <w:t>ия по сель</w:t>
      </w:r>
      <w:r w:rsidR="008D2145">
        <w:rPr>
          <w:rFonts w:ascii="Arial" w:eastAsia="Times New Roman" w:hAnsi="Arial" w:cs="Arial"/>
          <w:color w:val="000000" w:themeColor="text1"/>
          <w:sz w:val="24"/>
          <w:szCs w:val="24"/>
        </w:rPr>
        <w:t>скому поселению – 590</w:t>
      </w:r>
      <w:r w:rsidRPr="000C2731">
        <w:rPr>
          <w:rFonts w:ascii="Arial" w:eastAsia="Times New Roman" w:hAnsi="Arial" w:cs="Arial"/>
          <w:color w:val="000000" w:themeColor="text1"/>
          <w:sz w:val="24"/>
          <w:szCs w:val="24"/>
        </w:rPr>
        <w:t xml:space="preserve"> чел.</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Население в </w:t>
      </w:r>
      <w:r w:rsidR="001E1932">
        <w:rPr>
          <w:rFonts w:ascii="Arial" w:eastAsia="Times New Roman" w:hAnsi="Arial" w:cs="Arial"/>
          <w:color w:val="000000" w:themeColor="text1"/>
          <w:sz w:val="24"/>
          <w:szCs w:val="24"/>
        </w:rPr>
        <w:t xml:space="preserve">трудоспособном возрасте </w:t>
      </w:r>
      <w:r w:rsidR="001E1932" w:rsidRPr="00E5796A">
        <w:rPr>
          <w:rFonts w:ascii="Arial" w:eastAsia="Times New Roman" w:hAnsi="Arial" w:cs="Arial"/>
          <w:color w:val="000000" w:themeColor="text1"/>
          <w:sz w:val="24"/>
          <w:szCs w:val="24"/>
        </w:rPr>
        <w:t xml:space="preserve">– </w:t>
      </w:r>
      <w:r w:rsidR="00FD1482" w:rsidRPr="00E5796A">
        <w:rPr>
          <w:rFonts w:ascii="Arial" w:eastAsia="Times New Roman" w:hAnsi="Arial" w:cs="Arial"/>
          <w:color w:val="000000" w:themeColor="text1"/>
          <w:sz w:val="24"/>
          <w:szCs w:val="24"/>
        </w:rPr>
        <w:t>335</w:t>
      </w:r>
      <w:r w:rsidR="001E1932" w:rsidRPr="00E5796A">
        <w:rPr>
          <w:rFonts w:ascii="Arial" w:eastAsia="Times New Roman" w:hAnsi="Arial" w:cs="Arial"/>
          <w:color w:val="000000" w:themeColor="text1"/>
          <w:sz w:val="24"/>
          <w:szCs w:val="24"/>
        </w:rPr>
        <w:t xml:space="preserve"> чел. (5</w:t>
      </w:r>
      <w:r w:rsidR="00FD1482" w:rsidRPr="00E5796A">
        <w:rPr>
          <w:rFonts w:ascii="Arial" w:eastAsia="Times New Roman" w:hAnsi="Arial" w:cs="Arial"/>
          <w:color w:val="000000" w:themeColor="text1"/>
          <w:sz w:val="24"/>
          <w:szCs w:val="24"/>
        </w:rPr>
        <w:t>6</w:t>
      </w:r>
      <w:r w:rsidRPr="00E5796A">
        <w:rPr>
          <w:rFonts w:ascii="Arial" w:eastAsia="Times New Roman" w:hAnsi="Arial" w:cs="Arial"/>
          <w:color w:val="000000" w:themeColor="text1"/>
          <w:sz w:val="24"/>
          <w:szCs w:val="24"/>
        </w:rPr>
        <w:t xml:space="preserve"> %)</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Население старш</w:t>
      </w:r>
      <w:r w:rsidR="00FD1482">
        <w:rPr>
          <w:rFonts w:ascii="Arial" w:eastAsia="Times New Roman" w:hAnsi="Arial" w:cs="Arial"/>
          <w:color w:val="000000" w:themeColor="text1"/>
          <w:sz w:val="24"/>
          <w:szCs w:val="24"/>
        </w:rPr>
        <w:t>е трудоспособного возраста – 102</w:t>
      </w:r>
      <w:r w:rsidR="001E1932">
        <w:rPr>
          <w:rFonts w:ascii="Arial" w:eastAsia="Times New Roman" w:hAnsi="Arial" w:cs="Arial"/>
          <w:color w:val="000000" w:themeColor="text1"/>
          <w:sz w:val="24"/>
          <w:szCs w:val="24"/>
        </w:rPr>
        <w:t xml:space="preserve"> чел. (19</w:t>
      </w:r>
      <w:r w:rsidRPr="000C2731">
        <w:rPr>
          <w:rFonts w:ascii="Arial" w:eastAsia="Times New Roman" w:hAnsi="Arial" w:cs="Arial"/>
          <w:color w:val="000000" w:themeColor="text1"/>
          <w:sz w:val="24"/>
          <w:szCs w:val="24"/>
        </w:rPr>
        <w:t xml:space="preserve"> %)</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Демографическая ситуация, складывающаяся на территории сельского поселения, свидетельствует о наличии общих тенденций, при</w:t>
      </w:r>
      <w:r w:rsidR="001E1932">
        <w:rPr>
          <w:rFonts w:ascii="Arial" w:eastAsia="Times New Roman" w:hAnsi="Arial" w:cs="Arial"/>
          <w:color w:val="000000" w:themeColor="text1"/>
          <w:sz w:val="24"/>
          <w:szCs w:val="24"/>
        </w:rPr>
        <w:t xml:space="preserve">сущих большинству территорий Иркутской </w:t>
      </w:r>
      <w:r w:rsidRPr="000C2731">
        <w:rPr>
          <w:rFonts w:ascii="Arial" w:eastAsia="Times New Roman" w:hAnsi="Arial" w:cs="Arial"/>
          <w:color w:val="000000" w:themeColor="text1"/>
          <w:sz w:val="24"/>
          <w:szCs w:val="24"/>
        </w:rPr>
        <w:t>области, и характеризуется низким уровнем рождаемости, высокой смертностью, неблагоприятным соотношение</w:t>
      </w:r>
      <w:r w:rsidR="009C1E0B">
        <w:rPr>
          <w:rFonts w:ascii="Arial" w:eastAsia="Times New Roman" w:hAnsi="Arial" w:cs="Arial"/>
          <w:color w:val="000000" w:themeColor="text1"/>
          <w:sz w:val="24"/>
          <w:szCs w:val="24"/>
        </w:rPr>
        <w:t>м</w:t>
      </w:r>
      <w:r w:rsidRPr="000C2731">
        <w:rPr>
          <w:rFonts w:ascii="Arial" w:eastAsia="Times New Roman" w:hAnsi="Arial" w:cs="Arial"/>
          <w:color w:val="000000" w:themeColor="text1"/>
          <w:sz w:val="24"/>
          <w:szCs w:val="24"/>
        </w:rPr>
        <w:t xml:space="preserve"> «рождаемость-смертность»</w:t>
      </w:r>
      <w:r w:rsidR="009C1E0B">
        <w:rPr>
          <w:rFonts w:ascii="Arial" w:eastAsia="Times New Roman" w:hAnsi="Arial" w:cs="Arial"/>
          <w:color w:val="000000" w:themeColor="text1"/>
          <w:sz w:val="24"/>
          <w:szCs w:val="24"/>
        </w:rPr>
        <w:t>.</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С развалом экономики в период перестройки, произошел развал социальной инф</w:t>
      </w:r>
      <w:r w:rsidR="009C1E0B">
        <w:rPr>
          <w:rFonts w:ascii="Arial" w:eastAsia="Times New Roman" w:hAnsi="Arial" w:cs="Arial"/>
          <w:color w:val="000000" w:themeColor="text1"/>
          <w:sz w:val="24"/>
          <w:szCs w:val="24"/>
        </w:rPr>
        <w:t>раструктуры на селе, обанкротили</w:t>
      </w:r>
      <w:r w:rsidRPr="000C2731">
        <w:rPr>
          <w:rFonts w:ascii="Arial" w:eastAsia="Times New Roman" w:hAnsi="Arial" w:cs="Arial"/>
          <w:color w:val="000000" w:themeColor="text1"/>
          <w:sz w:val="24"/>
          <w:szCs w:val="24"/>
        </w:rPr>
        <w:t xml:space="preserve">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0C2731">
        <w:rPr>
          <w:rFonts w:ascii="Arial" w:eastAsia="Times New Roman" w:hAnsi="Arial" w:cs="Arial"/>
          <w:color w:val="000000" w:themeColor="text1"/>
          <w:sz w:val="24"/>
          <w:szCs w:val="24"/>
        </w:rPr>
        <w:t>сердечно-сосудистых</w:t>
      </w:r>
      <w:proofErr w:type="gramEnd"/>
      <w:r w:rsidRPr="000C2731">
        <w:rPr>
          <w:rFonts w:ascii="Arial" w:eastAsia="Times New Roman" w:hAnsi="Arial" w:cs="Arial"/>
          <w:color w:val="000000" w:themeColor="text1"/>
          <w:sz w:val="24"/>
          <w:szCs w:val="24"/>
        </w:rPr>
        <w:t xml:space="preserve"> заболеваний, онкологии. На показатели рождаемости влияют следующие моменты: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материальное благополучие;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государственные выплаты за рождение второго ребенка;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наличие собственного жилья;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уверенность в будущем подрастающего поколения.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Рынок труда в поселении</w:t>
      </w:r>
      <w:r w:rsidR="001E1932">
        <w:rPr>
          <w:rFonts w:ascii="Arial" w:eastAsia="Times New Roman" w:hAnsi="Arial" w:cs="Arial"/>
          <w:color w:val="000000" w:themeColor="text1"/>
          <w:sz w:val="24"/>
          <w:szCs w:val="24"/>
        </w:rPr>
        <w:t>.</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Численность трудо</w:t>
      </w:r>
      <w:r w:rsidR="00FD1482">
        <w:rPr>
          <w:rFonts w:ascii="Arial" w:eastAsia="Times New Roman" w:hAnsi="Arial" w:cs="Arial"/>
          <w:color w:val="000000" w:themeColor="text1"/>
          <w:sz w:val="24"/>
          <w:szCs w:val="24"/>
        </w:rPr>
        <w:t>способного населения - около 335</w:t>
      </w:r>
      <w:r w:rsidRPr="000C2731">
        <w:rPr>
          <w:rFonts w:ascii="Arial" w:eastAsia="Times New Roman" w:hAnsi="Arial" w:cs="Arial"/>
          <w:color w:val="000000" w:themeColor="text1"/>
          <w:sz w:val="24"/>
          <w:szCs w:val="24"/>
        </w:rPr>
        <w:t xml:space="preserve"> человека, население граждан, не </w:t>
      </w:r>
      <w:r w:rsidR="00FD1482">
        <w:rPr>
          <w:rFonts w:ascii="Arial" w:eastAsia="Times New Roman" w:hAnsi="Arial" w:cs="Arial"/>
          <w:color w:val="000000" w:themeColor="text1"/>
          <w:sz w:val="24"/>
          <w:szCs w:val="24"/>
        </w:rPr>
        <w:t>достигших совершеннолетия — 145</w:t>
      </w:r>
      <w:r w:rsidRPr="000C2731">
        <w:rPr>
          <w:rFonts w:ascii="Arial" w:eastAsia="Times New Roman" w:hAnsi="Arial" w:cs="Arial"/>
          <w:color w:val="000000" w:themeColor="text1"/>
          <w:sz w:val="24"/>
          <w:szCs w:val="24"/>
        </w:rPr>
        <w:t xml:space="preserve"> человек. Доля численности населения в трудоспособно</w:t>
      </w:r>
      <w:r w:rsidR="001E1932">
        <w:rPr>
          <w:rFonts w:ascii="Arial" w:eastAsia="Times New Roman" w:hAnsi="Arial" w:cs="Arial"/>
          <w:color w:val="000000" w:themeColor="text1"/>
          <w:sz w:val="24"/>
          <w:szCs w:val="24"/>
        </w:rPr>
        <w:t>м возрасте от общей составляет 5</w:t>
      </w:r>
      <w:r w:rsidR="00FD1482">
        <w:rPr>
          <w:rFonts w:ascii="Arial" w:eastAsia="Times New Roman" w:hAnsi="Arial" w:cs="Arial"/>
          <w:color w:val="000000" w:themeColor="text1"/>
          <w:sz w:val="24"/>
          <w:szCs w:val="24"/>
        </w:rPr>
        <w:t>6</w:t>
      </w:r>
      <w:r w:rsidRPr="000C2731">
        <w:rPr>
          <w:rFonts w:ascii="Arial" w:eastAsia="Times New Roman" w:hAnsi="Arial" w:cs="Arial"/>
          <w:color w:val="000000" w:themeColor="text1"/>
          <w:sz w:val="24"/>
          <w:szCs w:val="24"/>
        </w:rPr>
        <w:t xml:space="preserve"> процентов.</w:t>
      </w:r>
    </w:p>
    <w:p w:rsidR="009C1E0B" w:rsidRPr="000C2731" w:rsidRDefault="009C1E0B" w:rsidP="000E3095">
      <w:pPr>
        <w:spacing w:after="0" w:line="240" w:lineRule="auto"/>
        <w:ind w:firstLine="284"/>
        <w:jc w:val="both"/>
        <w:rPr>
          <w:rFonts w:ascii="Arial" w:eastAsia="Times New Roman" w:hAnsi="Arial" w:cs="Arial"/>
          <w:color w:val="000000" w:themeColor="text1"/>
          <w:sz w:val="24"/>
          <w:szCs w:val="24"/>
        </w:rPr>
      </w:pPr>
    </w:p>
    <w:tbl>
      <w:tblPr>
        <w:tblW w:w="9529" w:type="dxa"/>
        <w:jc w:val="center"/>
        <w:tblCellSpacing w:w="12"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firstRow="1" w:lastRow="0" w:firstColumn="1" w:lastColumn="0" w:noHBand="0" w:noVBand="1"/>
      </w:tblPr>
      <w:tblGrid>
        <w:gridCol w:w="6608"/>
        <w:gridCol w:w="992"/>
        <w:gridCol w:w="992"/>
        <w:gridCol w:w="937"/>
      </w:tblGrid>
      <w:tr w:rsidR="001E1932" w:rsidRPr="000C2731" w:rsidTr="00C91BCD">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sidR="000C54A2">
              <w:rPr>
                <w:rFonts w:ascii="Arial" w:eastAsia="Times New Roman" w:hAnsi="Arial" w:cs="Arial"/>
                <w:color w:val="000000" w:themeColor="text1"/>
                <w:sz w:val="24"/>
                <w:szCs w:val="24"/>
              </w:rPr>
              <w:t>5</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sidR="00C91BCD">
              <w:rPr>
                <w:rFonts w:ascii="Arial" w:eastAsia="Times New Roman" w:hAnsi="Arial" w:cs="Arial"/>
                <w:color w:val="000000" w:themeColor="text1"/>
                <w:sz w:val="24"/>
                <w:szCs w:val="24"/>
              </w:rPr>
              <w:t>6</w:t>
            </w:r>
          </w:p>
        </w:tc>
        <w:tc>
          <w:tcPr>
            <w:tcW w:w="901"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201</w:t>
            </w:r>
            <w:r w:rsidR="00C91BCD">
              <w:rPr>
                <w:rFonts w:ascii="Arial" w:eastAsia="Times New Roman" w:hAnsi="Arial" w:cs="Arial"/>
                <w:color w:val="000000" w:themeColor="text1"/>
                <w:sz w:val="24"/>
                <w:szCs w:val="24"/>
              </w:rPr>
              <w:t>7</w:t>
            </w:r>
          </w:p>
        </w:tc>
      </w:tr>
      <w:tr w:rsidR="001E1932" w:rsidRPr="000C2731" w:rsidTr="00C91BCD">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Кол-во жителей всего</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C91BCD"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60</w:t>
            </w:r>
            <w:r w:rsidR="001E1932">
              <w:rPr>
                <w:rFonts w:ascii="Arial" w:eastAsia="Times New Roman" w:hAnsi="Arial" w:cs="Arial"/>
                <w:color w:val="000000" w:themeColor="text1"/>
                <w:sz w:val="24"/>
                <w:szCs w:val="24"/>
              </w:rPr>
              <w:t>0</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C91BCD"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59</w:t>
            </w:r>
            <w:r w:rsidR="001E1932">
              <w:rPr>
                <w:rFonts w:ascii="Arial" w:eastAsia="Times New Roman" w:hAnsi="Arial" w:cs="Arial"/>
                <w:color w:val="000000" w:themeColor="text1"/>
                <w:sz w:val="24"/>
                <w:szCs w:val="24"/>
              </w:rPr>
              <w:t>0</w:t>
            </w:r>
          </w:p>
        </w:tc>
        <w:tc>
          <w:tcPr>
            <w:tcW w:w="901"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C91BCD"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595</w:t>
            </w:r>
          </w:p>
        </w:tc>
      </w:tr>
      <w:tr w:rsidR="001E1932" w:rsidRPr="000C2731" w:rsidTr="00C91BCD">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Кол-во </w:t>
            </w:r>
            <w:proofErr w:type="gramStart"/>
            <w:r w:rsidRPr="000C2731">
              <w:rPr>
                <w:rFonts w:ascii="Arial" w:eastAsia="Times New Roman" w:hAnsi="Arial" w:cs="Arial"/>
                <w:color w:val="000000" w:themeColor="text1"/>
                <w:sz w:val="24"/>
                <w:szCs w:val="24"/>
              </w:rPr>
              <w:t>работающих</w:t>
            </w:r>
            <w:proofErr w:type="gramEnd"/>
            <w:r w:rsidRPr="000C2731">
              <w:rPr>
                <w:rFonts w:ascii="Arial" w:eastAsia="Times New Roman" w:hAnsi="Arial" w:cs="Arial"/>
                <w:color w:val="000000" w:themeColor="text1"/>
                <w:sz w:val="24"/>
                <w:szCs w:val="24"/>
              </w:rPr>
              <w:t xml:space="preserve"> всего</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C91BCD"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80</w:t>
            </w:r>
            <w:r w:rsidR="001E1932" w:rsidRPr="000C2731">
              <w:rPr>
                <w:rFonts w:ascii="Arial" w:eastAsia="Times New Roman" w:hAnsi="Arial" w:cs="Arial"/>
                <w:color w:val="000000" w:themeColor="text1"/>
                <w:sz w:val="24"/>
                <w:szCs w:val="24"/>
              </w:rPr>
              <w:t> </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84</w:t>
            </w:r>
          </w:p>
        </w:tc>
        <w:tc>
          <w:tcPr>
            <w:tcW w:w="901"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p>
        </w:tc>
      </w:tr>
      <w:tr w:rsidR="001E1932" w:rsidRPr="000C2731" w:rsidTr="00C91BCD">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работающих от общего кол-ва  жителей</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16</w:t>
            </w:r>
            <w:r w:rsidRPr="000C2731">
              <w:rPr>
                <w:rFonts w:ascii="Arial" w:eastAsia="Times New Roman" w:hAnsi="Arial" w:cs="Arial"/>
                <w:color w:val="000000" w:themeColor="text1"/>
                <w:sz w:val="24"/>
                <w:szCs w:val="24"/>
              </w:rPr>
              <w:t> </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w:t>
            </w:r>
            <w:r w:rsidRPr="000C2731">
              <w:rPr>
                <w:rFonts w:ascii="Arial" w:eastAsia="Times New Roman" w:hAnsi="Arial" w:cs="Arial"/>
                <w:color w:val="000000" w:themeColor="text1"/>
                <w:sz w:val="24"/>
                <w:szCs w:val="24"/>
              </w:rPr>
              <w:t> </w:t>
            </w:r>
          </w:p>
        </w:tc>
        <w:tc>
          <w:tcPr>
            <w:tcW w:w="901"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p>
        </w:tc>
      </w:tr>
      <w:tr w:rsidR="001E1932" w:rsidRPr="000C2731" w:rsidTr="00C91BCD">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безработных</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p>
        </w:tc>
        <w:tc>
          <w:tcPr>
            <w:tcW w:w="901"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p>
        </w:tc>
      </w:tr>
      <w:tr w:rsidR="001E1932" w:rsidRPr="000C2731" w:rsidTr="00C91BCD">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стоящих</w:t>
            </w:r>
            <w:proofErr w:type="gramEnd"/>
            <w:r w:rsidRPr="000C2731">
              <w:rPr>
                <w:rFonts w:ascii="Arial" w:eastAsia="Times New Roman" w:hAnsi="Arial" w:cs="Arial"/>
                <w:color w:val="000000" w:themeColor="text1"/>
                <w:sz w:val="24"/>
                <w:szCs w:val="24"/>
              </w:rPr>
              <w:t xml:space="preserve"> в службе занятости</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C91BCD"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w:t>
            </w:r>
            <w:r w:rsidR="001E1932" w:rsidRPr="000C2731">
              <w:rPr>
                <w:rFonts w:ascii="Arial" w:eastAsia="Times New Roman" w:hAnsi="Arial" w:cs="Arial"/>
                <w:color w:val="000000" w:themeColor="text1"/>
                <w:sz w:val="24"/>
                <w:szCs w:val="24"/>
              </w:rPr>
              <w:t> </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C91BCD"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w:t>
            </w:r>
            <w:r w:rsidR="001E1932" w:rsidRPr="000C2731">
              <w:rPr>
                <w:rFonts w:ascii="Arial" w:eastAsia="Times New Roman" w:hAnsi="Arial" w:cs="Arial"/>
                <w:color w:val="000000" w:themeColor="text1"/>
                <w:sz w:val="24"/>
                <w:szCs w:val="24"/>
              </w:rPr>
              <w:t> </w:t>
            </w:r>
          </w:p>
        </w:tc>
        <w:tc>
          <w:tcPr>
            <w:tcW w:w="901"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3F0A22"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w:t>
            </w:r>
            <w:r w:rsidR="001E1932" w:rsidRPr="000C2731">
              <w:rPr>
                <w:rFonts w:ascii="Arial" w:eastAsia="Times New Roman" w:hAnsi="Arial" w:cs="Arial"/>
                <w:color w:val="000000" w:themeColor="text1"/>
                <w:sz w:val="24"/>
                <w:szCs w:val="24"/>
              </w:rPr>
              <w:t> </w:t>
            </w:r>
          </w:p>
        </w:tc>
      </w:tr>
      <w:tr w:rsidR="001E1932" w:rsidRPr="000C2731" w:rsidTr="00C91BCD">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безработных всего;</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901"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p>
        </w:tc>
      </w:tr>
      <w:tr w:rsidR="001E1932" w:rsidRPr="000C2731" w:rsidTr="00C91BCD">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Количество дворов</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C91BCD">
              <w:rPr>
                <w:rFonts w:ascii="Arial" w:eastAsia="Times New Roman" w:hAnsi="Arial" w:cs="Arial"/>
                <w:color w:val="000000" w:themeColor="text1"/>
                <w:sz w:val="24"/>
                <w:szCs w:val="24"/>
              </w:rPr>
              <w:t>160</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w:t>
            </w:r>
            <w:r w:rsidR="00C91BCD">
              <w:rPr>
                <w:rFonts w:ascii="Arial" w:eastAsia="Times New Roman" w:hAnsi="Arial" w:cs="Arial"/>
                <w:color w:val="000000" w:themeColor="text1"/>
                <w:sz w:val="24"/>
                <w:szCs w:val="24"/>
              </w:rPr>
              <w:t>160</w:t>
            </w:r>
          </w:p>
        </w:tc>
        <w:tc>
          <w:tcPr>
            <w:tcW w:w="901"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C91BCD"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160</w:t>
            </w:r>
          </w:p>
        </w:tc>
      </w:tr>
      <w:tr w:rsidR="001E1932" w:rsidRPr="000C2731" w:rsidTr="00C91BCD">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Кол-во двор </w:t>
            </w:r>
            <w:proofErr w:type="gramStart"/>
            <w:r w:rsidRPr="000C2731">
              <w:rPr>
                <w:rFonts w:ascii="Arial" w:eastAsia="Times New Roman" w:hAnsi="Arial" w:cs="Arial"/>
                <w:color w:val="000000" w:themeColor="text1"/>
                <w:sz w:val="24"/>
                <w:szCs w:val="24"/>
              </w:rPr>
              <w:t>занимающихся</w:t>
            </w:r>
            <w:proofErr w:type="gramEnd"/>
            <w:r w:rsidRPr="000C2731">
              <w:rPr>
                <w:rFonts w:ascii="Arial" w:eastAsia="Times New Roman" w:hAnsi="Arial" w:cs="Arial"/>
                <w:color w:val="000000" w:themeColor="text1"/>
                <w:sz w:val="24"/>
                <w:szCs w:val="24"/>
              </w:rPr>
              <w:t xml:space="preserve"> ЛПХ</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142</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141</w:t>
            </w:r>
          </w:p>
        </w:tc>
        <w:tc>
          <w:tcPr>
            <w:tcW w:w="901"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141</w:t>
            </w:r>
          </w:p>
        </w:tc>
      </w:tr>
      <w:tr w:rsidR="001E1932" w:rsidRPr="000C2731" w:rsidTr="00C91BCD">
        <w:trPr>
          <w:tblCellSpacing w:w="12" w:type="dxa"/>
          <w:jc w:val="center"/>
        </w:trPr>
        <w:tc>
          <w:tcPr>
            <w:tcW w:w="6572"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1E1932"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Кол-во пенсионеров</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9E23F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9E1421">
              <w:rPr>
                <w:rFonts w:ascii="Arial" w:eastAsia="Times New Roman" w:hAnsi="Arial" w:cs="Arial"/>
                <w:color w:val="000000" w:themeColor="text1"/>
                <w:sz w:val="24"/>
                <w:szCs w:val="24"/>
              </w:rPr>
              <w:t>4</w:t>
            </w:r>
          </w:p>
        </w:tc>
        <w:tc>
          <w:tcPr>
            <w:tcW w:w="968"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9E23F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9E1421">
              <w:rPr>
                <w:rFonts w:ascii="Arial" w:eastAsia="Times New Roman" w:hAnsi="Arial" w:cs="Arial"/>
                <w:color w:val="000000" w:themeColor="text1"/>
                <w:sz w:val="24"/>
                <w:szCs w:val="24"/>
              </w:rPr>
              <w:t>6</w:t>
            </w:r>
          </w:p>
        </w:tc>
        <w:tc>
          <w:tcPr>
            <w:tcW w:w="901" w:type="dxa"/>
            <w:tcBorders>
              <w:top w:val="outset" w:sz="6" w:space="0" w:color="auto"/>
              <w:left w:val="outset" w:sz="6" w:space="0" w:color="auto"/>
              <w:bottom w:val="outset" w:sz="6" w:space="0" w:color="auto"/>
              <w:right w:val="outset" w:sz="6" w:space="0" w:color="auto"/>
            </w:tcBorders>
            <w:vAlign w:val="center"/>
            <w:hideMark/>
          </w:tcPr>
          <w:p w:rsidR="001E1932" w:rsidRPr="000C2731" w:rsidRDefault="00526E36"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C91BCD">
              <w:rPr>
                <w:rFonts w:ascii="Arial" w:eastAsia="Times New Roman" w:hAnsi="Arial" w:cs="Arial"/>
                <w:color w:val="000000" w:themeColor="text1"/>
                <w:sz w:val="24"/>
                <w:szCs w:val="24"/>
              </w:rPr>
              <w:t>2</w:t>
            </w:r>
          </w:p>
        </w:tc>
      </w:tr>
    </w:tbl>
    <w:p w:rsidR="009C1E0B" w:rsidRDefault="009C1E0B" w:rsidP="000E3095">
      <w:pPr>
        <w:spacing w:after="0" w:line="240" w:lineRule="auto"/>
        <w:ind w:firstLine="284"/>
        <w:jc w:val="both"/>
        <w:rPr>
          <w:rFonts w:ascii="Arial" w:eastAsia="Times New Roman" w:hAnsi="Arial" w:cs="Arial"/>
          <w:color w:val="000000" w:themeColor="text1"/>
          <w:sz w:val="24"/>
          <w:szCs w:val="24"/>
        </w:rPr>
      </w:pPr>
    </w:p>
    <w:p w:rsidR="008F71B0" w:rsidRPr="000C2731" w:rsidRDefault="009C1E0B"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2.1.3</w:t>
      </w:r>
      <w:r w:rsidR="008F71B0" w:rsidRPr="000C2731">
        <w:rPr>
          <w:rFonts w:ascii="Arial" w:eastAsia="Times New Roman" w:hAnsi="Arial" w:cs="Arial"/>
          <w:color w:val="000000" w:themeColor="text1"/>
          <w:sz w:val="24"/>
          <w:szCs w:val="24"/>
        </w:rPr>
        <w:t>. Развитие отраслей социальной сферы</w:t>
      </w:r>
      <w:r>
        <w:rPr>
          <w:rFonts w:ascii="Arial" w:eastAsia="Times New Roman" w:hAnsi="Arial" w:cs="Arial"/>
          <w:color w:val="000000" w:themeColor="text1"/>
          <w:sz w:val="24"/>
          <w:szCs w:val="24"/>
        </w:rPr>
        <w:t>.</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Прогнозом</w:t>
      </w:r>
      <w:r w:rsidR="00D01A51">
        <w:rPr>
          <w:rFonts w:ascii="Arial" w:eastAsia="Times New Roman" w:hAnsi="Arial" w:cs="Arial"/>
          <w:color w:val="000000" w:themeColor="text1"/>
          <w:sz w:val="24"/>
          <w:szCs w:val="24"/>
        </w:rPr>
        <w:t xml:space="preserve"> на 2018</w:t>
      </w:r>
      <w:r w:rsidR="009E23FF">
        <w:rPr>
          <w:rFonts w:ascii="Arial" w:eastAsia="Times New Roman" w:hAnsi="Arial" w:cs="Arial"/>
          <w:color w:val="000000" w:themeColor="text1"/>
          <w:sz w:val="24"/>
          <w:szCs w:val="24"/>
        </w:rPr>
        <w:t xml:space="preserve"> год и на период до 2032</w:t>
      </w:r>
      <w:r w:rsidRPr="000C2731">
        <w:rPr>
          <w:rFonts w:ascii="Arial" w:eastAsia="Times New Roman" w:hAnsi="Arial" w:cs="Arial"/>
          <w:color w:val="000000" w:themeColor="text1"/>
          <w:sz w:val="24"/>
          <w:szCs w:val="24"/>
        </w:rPr>
        <w:t xml:space="preserve"> года определены следующие приоритеты социальной инфраструктуры развития сельского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-повышение уровня жизни населения сельского, в т.ч. на основе развития социальной инфраструктуры;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w:t>
      </w:r>
      <w:r w:rsidR="009E23FF">
        <w:rPr>
          <w:rFonts w:ascii="Arial" w:eastAsia="Times New Roman" w:hAnsi="Arial" w:cs="Arial"/>
          <w:color w:val="000000" w:themeColor="text1"/>
          <w:sz w:val="24"/>
          <w:szCs w:val="24"/>
        </w:rPr>
        <w:t xml:space="preserve">витие жилищной сферы в </w:t>
      </w:r>
      <w:r w:rsidRPr="000C2731">
        <w:rPr>
          <w:rFonts w:ascii="Arial" w:eastAsia="Times New Roman" w:hAnsi="Arial" w:cs="Arial"/>
          <w:color w:val="000000" w:themeColor="text1"/>
          <w:sz w:val="24"/>
          <w:szCs w:val="24"/>
        </w:rPr>
        <w:t xml:space="preserve"> поселении;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-создание условий для гармоничного развития под</w:t>
      </w:r>
      <w:r w:rsidR="009E23FF">
        <w:rPr>
          <w:rFonts w:ascii="Arial" w:eastAsia="Times New Roman" w:hAnsi="Arial" w:cs="Arial"/>
          <w:color w:val="000000" w:themeColor="text1"/>
          <w:sz w:val="24"/>
          <w:szCs w:val="24"/>
        </w:rPr>
        <w:t xml:space="preserve">растающего поколения в </w:t>
      </w:r>
      <w:r w:rsidRPr="000C2731">
        <w:rPr>
          <w:rFonts w:ascii="Arial" w:eastAsia="Times New Roman" w:hAnsi="Arial" w:cs="Arial"/>
          <w:color w:val="000000" w:themeColor="text1"/>
          <w:sz w:val="24"/>
          <w:szCs w:val="24"/>
        </w:rPr>
        <w:t xml:space="preserve"> поселении;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-сохранение культурного наследия.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2.1.4.1. Культура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Предоставление услуг населению в области культуры</w:t>
      </w:r>
      <w:r w:rsidR="009E23FF">
        <w:rPr>
          <w:rFonts w:ascii="Arial" w:eastAsia="Times New Roman" w:hAnsi="Arial" w:cs="Arial"/>
          <w:color w:val="000000" w:themeColor="text1"/>
          <w:sz w:val="24"/>
          <w:szCs w:val="24"/>
        </w:rPr>
        <w:t xml:space="preserve"> в поселении осуществляе</w:t>
      </w:r>
      <w:r w:rsidRPr="000C2731">
        <w:rPr>
          <w:rFonts w:ascii="Arial" w:eastAsia="Times New Roman" w:hAnsi="Arial" w:cs="Arial"/>
          <w:color w:val="000000" w:themeColor="text1"/>
          <w:sz w:val="24"/>
          <w:szCs w:val="24"/>
        </w:rPr>
        <w:t>т:</w:t>
      </w:r>
    </w:p>
    <w:p w:rsidR="008F71B0" w:rsidRDefault="009E23FF"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 Муниципальное бюджетное учреждение культуры Ку</w:t>
      </w:r>
      <w:r w:rsidR="009E1421">
        <w:rPr>
          <w:rFonts w:ascii="Arial" w:eastAsia="Times New Roman" w:hAnsi="Arial" w:cs="Arial"/>
          <w:color w:val="000000" w:themeColor="text1"/>
          <w:sz w:val="24"/>
          <w:szCs w:val="24"/>
        </w:rPr>
        <w:t>льтурно досуговый центр МО «</w:t>
      </w:r>
      <w:proofErr w:type="gramStart"/>
      <w:r w:rsidR="009E1421">
        <w:rPr>
          <w:rFonts w:ascii="Arial" w:eastAsia="Times New Roman" w:hAnsi="Arial" w:cs="Arial"/>
          <w:color w:val="000000" w:themeColor="text1"/>
          <w:sz w:val="24"/>
          <w:szCs w:val="24"/>
        </w:rPr>
        <w:t>Тургеневка</w:t>
      </w:r>
      <w:proofErr w:type="gramEnd"/>
      <w:r>
        <w:rPr>
          <w:rFonts w:ascii="Arial" w:eastAsia="Times New Roman" w:hAnsi="Arial" w:cs="Arial"/>
          <w:color w:val="000000" w:themeColor="text1"/>
          <w:sz w:val="24"/>
          <w:szCs w:val="24"/>
        </w:rPr>
        <w:t>» в которое входят</w:t>
      </w:r>
      <w:r w:rsidR="008F71B0" w:rsidRPr="000C2731">
        <w:rPr>
          <w:rFonts w:ascii="Arial" w:eastAsia="Times New Roman" w:hAnsi="Arial" w:cs="Arial"/>
          <w:color w:val="000000" w:themeColor="text1"/>
          <w:sz w:val="24"/>
          <w:szCs w:val="24"/>
        </w:rPr>
        <w:t>;</w:t>
      </w:r>
    </w:p>
    <w:p w:rsidR="009E23FF" w:rsidRDefault="009E1421"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-Тургеневская</w:t>
      </w:r>
      <w:r w:rsidR="009E23FF">
        <w:rPr>
          <w:rFonts w:ascii="Arial" w:eastAsia="Times New Roman" w:hAnsi="Arial" w:cs="Arial"/>
          <w:color w:val="000000" w:themeColor="text1"/>
          <w:sz w:val="24"/>
          <w:szCs w:val="24"/>
        </w:rPr>
        <w:t xml:space="preserve"> сельская библиотека;</w:t>
      </w:r>
    </w:p>
    <w:p w:rsidR="009E23FF" w:rsidRDefault="009E1421"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-Тургеневский Дом Досуга.</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715"/>
        <w:gridCol w:w="24"/>
        <w:gridCol w:w="2443"/>
        <w:gridCol w:w="24"/>
        <w:gridCol w:w="2064"/>
        <w:gridCol w:w="32"/>
        <w:gridCol w:w="1898"/>
      </w:tblGrid>
      <w:tr w:rsidR="008F71B0" w:rsidRPr="000C2731" w:rsidTr="0074555D">
        <w:trPr>
          <w:tblCellSpacing w:w="12" w:type="dxa"/>
          <w:jc w:val="center"/>
        </w:trPr>
        <w:tc>
          <w:tcPr>
            <w:tcW w:w="703" w:type="dxa"/>
            <w:gridSpan w:val="2"/>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w:t>
            </w:r>
          </w:p>
        </w:tc>
        <w:tc>
          <w:tcPr>
            <w:tcW w:w="241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2096" w:type="dxa"/>
            <w:gridSpan w:val="3"/>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Населенный пункт</w:t>
            </w:r>
          </w:p>
        </w:tc>
        <w:tc>
          <w:tcPr>
            <w:tcW w:w="18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Мощность</w:t>
            </w:r>
          </w:p>
        </w:tc>
      </w:tr>
      <w:tr w:rsidR="008F71B0" w:rsidRPr="000C2731" w:rsidTr="0074555D">
        <w:trPr>
          <w:tblCellSpacing w:w="12" w:type="dxa"/>
          <w:jc w:val="center"/>
        </w:trPr>
        <w:tc>
          <w:tcPr>
            <w:tcW w:w="703" w:type="dxa"/>
            <w:gridSpan w:val="2"/>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241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E1421"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Тургеневский</w:t>
            </w:r>
            <w:r w:rsidR="009E23FF">
              <w:rPr>
                <w:rFonts w:ascii="Arial" w:eastAsia="Times New Roman" w:hAnsi="Arial" w:cs="Arial"/>
                <w:color w:val="000000" w:themeColor="text1"/>
                <w:sz w:val="24"/>
                <w:szCs w:val="24"/>
              </w:rPr>
              <w:t xml:space="preserve"> </w:t>
            </w:r>
            <w:r w:rsidR="009175C8">
              <w:rPr>
                <w:rFonts w:ascii="Arial" w:eastAsia="Times New Roman" w:hAnsi="Arial" w:cs="Arial"/>
                <w:color w:val="000000" w:themeColor="text1"/>
                <w:sz w:val="24"/>
                <w:szCs w:val="24"/>
              </w:rPr>
              <w:t>Д</w:t>
            </w:r>
            <w:r>
              <w:rPr>
                <w:rFonts w:ascii="Arial" w:eastAsia="Times New Roman" w:hAnsi="Arial" w:cs="Arial"/>
                <w:color w:val="000000" w:themeColor="text1"/>
                <w:sz w:val="24"/>
                <w:szCs w:val="24"/>
              </w:rPr>
              <w:t>Д</w:t>
            </w:r>
          </w:p>
        </w:tc>
        <w:tc>
          <w:tcPr>
            <w:tcW w:w="2096" w:type="dxa"/>
            <w:gridSpan w:val="3"/>
            <w:tcBorders>
              <w:top w:val="outset" w:sz="6" w:space="0" w:color="auto"/>
              <w:left w:val="outset" w:sz="6" w:space="0" w:color="auto"/>
              <w:bottom w:val="outset" w:sz="6" w:space="0" w:color="auto"/>
              <w:right w:val="outset" w:sz="6" w:space="0" w:color="auto"/>
            </w:tcBorders>
            <w:vAlign w:val="center"/>
            <w:hideMark/>
          </w:tcPr>
          <w:p w:rsidR="008F71B0" w:rsidRPr="000C2731" w:rsidRDefault="009E1421"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r w:rsidR="008D2145">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Турген</w:t>
            </w:r>
            <w:r w:rsidR="009E23FF">
              <w:rPr>
                <w:rFonts w:ascii="Arial" w:eastAsia="Times New Roman" w:hAnsi="Arial" w:cs="Arial"/>
                <w:color w:val="000000" w:themeColor="text1"/>
                <w:sz w:val="24"/>
                <w:szCs w:val="24"/>
              </w:rPr>
              <w:t>евка</w:t>
            </w:r>
          </w:p>
        </w:tc>
        <w:tc>
          <w:tcPr>
            <w:tcW w:w="186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0C7A72"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50</w:t>
            </w:r>
          </w:p>
        </w:tc>
      </w:tr>
      <w:tr w:rsidR="0074555D" w:rsidRPr="000C2731" w:rsidTr="0074555D">
        <w:trPr>
          <w:trHeight w:val="441"/>
          <w:tblCellSpacing w:w="12" w:type="dxa"/>
          <w:jc w:val="center"/>
        </w:trPr>
        <w:tc>
          <w:tcPr>
            <w:tcW w:w="679" w:type="dxa"/>
            <w:tcBorders>
              <w:top w:val="outset" w:sz="6" w:space="0" w:color="auto"/>
              <w:left w:val="single" w:sz="4" w:space="0" w:color="auto"/>
              <w:bottom w:val="nil"/>
              <w:right w:val="single" w:sz="4" w:space="0" w:color="auto"/>
            </w:tcBorders>
            <w:vAlign w:val="center"/>
            <w:hideMark/>
          </w:tcPr>
          <w:p w:rsidR="0074555D" w:rsidRPr="000C2731" w:rsidRDefault="0074555D"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p>
        </w:tc>
        <w:tc>
          <w:tcPr>
            <w:tcW w:w="2467" w:type="dxa"/>
            <w:gridSpan w:val="3"/>
            <w:tcBorders>
              <w:top w:val="outset" w:sz="6" w:space="0" w:color="auto"/>
              <w:left w:val="single" w:sz="4" w:space="0" w:color="auto"/>
              <w:bottom w:val="nil"/>
              <w:right w:val="outset" w:sz="6" w:space="0" w:color="auto"/>
            </w:tcBorders>
            <w:vAlign w:val="center"/>
          </w:tcPr>
          <w:p w:rsidR="0074555D" w:rsidRPr="000C2731" w:rsidRDefault="0074555D"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Тургеневская сельская библиотека</w:t>
            </w:r>
          </w:p>
        </w:tc>
        <w:tc>
          <w:tcPr>
            <w:tcW w:w="2040" w:type="dxa"/>
            <w:tcBorders>
              <w:top w:val="outset" w:sz="6" w:space="0" w:color="auto"/>
              <w:left w:val="outset" w:sz="6" w:space="0" w:color="auto"/>
              <w:bottom w:val="nil"/>
              <w:right w:val="single" w:sz="4" w:space="0" w:color="auto"/>
            </w:tcBorders>
            <w:vAlign w:val="center"/>
          </w:tcPr>
          <w:p w:rsidR="0074555D" w:rsidRPr="000C2731" w:rsidRDefault="008D2145"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r w:rsidR="0074555D">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0074555D">
              <w:rPr>
                <w:rFonts w:ascii="Arial" w:eastAsia="Times New Roman" w:hAnsi="Arial" w:cs="Arial"/>
                <w:color w:val="000000" w:themeColor="text1"/>
                <w:sz w:val="24"/>
                <w:szCs w:val="24"/>
              </w:rPr>
              <w:t>Тургеневка</w:t>
            </w:r>
          </w:p>
        </w:tc>
        <w:tc>
          <w:tcPr>
            <w:tcW w:w="1894" w:type="dxa"/>
            <w:gridSpan w:val="2"/>
            <w:tcBorders>
              <w:top w:val="outset" w:sz="6" w:space="0" w:color="auto"/>
              <w:left w:val="single" w:sz="4" w:space="0" w:color="auto"/>
              <w:bottom w:val="nil"/>
              <w:right w:val="outset" w:sz="6" w:space="0" w:color="A0A0A0"/>
            </w:tcBorders>
            <w:vAlign w:val="center"/>
          </w:tcPr>
          <w:p w:rsidR="0074555D" w:rsidRPr="000C2731" w:rsidRDefault="0074555D" w:rsidP="000E3095">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5800 экземпляров книг</w:t>
            </w:r>
          </w:p>
        </w:tc>
      </w:tr>
      <w:tr w:rsidR="0074555D" w:rsidRPr="000C2731" w:rsidTr="0074555D">
        <w:trPr>
          <w:tblCellSpacing w:w="12" w:type="dxa"/>
          <w:jc w:val="center"/>
        </w:trPr>
        <w:tc>
          <w:tcPr>
            <w:tcW w:w="679" w:type="dxa"/>
            <w:tcBorders>
              <w:top w:val="nil"/>
              <w:left w:val="single" w:sz="4" w:space="0" w:color="auto"/>
              <w:bottom w:val="nil"/>
              <w:right w:val="single" w:sz="4" w:space="0" w:color="auto"/>
            </w:tcBorders>
            <w:vAlign w:val="center"/>
            <w:hideMark/>
          </w:tcPr>
          <w:p w:rsidR="0074555D" w:rsidRPr="000C2731" w:rsidRDefault="0074555D" w:rsidP="000E3095">
            <w:pPr>
              <w:spacing w:after="0" w:line="240" w:lineRule="auto"/>
              <w:ind w:firstLine="284"/>
              <w:jc w:val="center"/>
              <w:rPr>
                <w:rFonts w:ascii="Arial" w:eastAsia="Times New Roman" w:hAnsi="Arial" w:cs="Arial"/>
                <w:color w:val="000000" w:themeColor="text1"/>
                <w:sz w:val="24"/>
                <w:szCs w:val="24"/>
              </w:rPr>
            </w:pPr>
          </w:p>
        </w:tc>
        <w:tc>
          <w:tcPr>
            <w:tcW w:w="2467" w:type="dxa"/>
            <w:gridSpan w:val="3"/>
            <w:tcBorders>
              <w:top w:val="nil"/>
              <w:left w:val="single" w:sz="4" w:space="0" w:color="auto"/>
              <w:bottom w:val="nil"/>
              <w:right w:val="outset" w:sz="6" w:space="0" w:color="auto"/>
            </w:tcBorders>
            <w:vAlign w:val="center"/>
          </w:tcPr>
          <w:p w:rsidR="0074555D" w:rsidRPr="000C2731" w:rsidRDefault="0074555D" w:rsidP="000E3095">
            <w:pPr>
              <w:spacing w:after="0" w:line="240" w:lineRule="auto"/>
              <w:ind w:firstLine="284"/>
              <w:jc w:val="center"/>
              <w:rPr>
                <w:rFonts w:ascii="Arial" w:eastAsia="Times New Roman" w:hAnsi="Arial" w:cs="Arial"/>
                <w:color w:val="000000" w:themeColor="text1"/>
                <w:sz w:val="24"/>
                <w:szCs w:val="24"/>
              </w:rPr>
            </w:pPr>
          </w:p>
        </w:tc>
        <w:tc>
          <w:tcPr>
            <w:tcW w:w="2072" w:type="dxa"/>
            <w:gridSpan w:val="2"/>
            <w:tcBorders>
              <w:top w:val="nil"/>
              <w:left w:val="outset" w:sz="6" w:space="0" w:color="auto"/>
              <w:bottom w:val="nil"/>
              <w:right w:val="outset" w:sz="6" w:space="0" w:color="auto"/>
            </w:tcBorders>
            <w:vAlign w:val="center"/>
          </w:tcPr>
          <w:p w:rsidR="0074555D" w:rsidRPr="000C2731" w:rsidRDefault="0074555D" w:rsidP="000E3095">
            <w:pPr>
              <w:spacing w:after="0" w:line="240" w:lineRule="auto"/>
              <w:ind w:firstLine="284"/>
              <w:jc w:val="center"/>
              <w:rPr>
                <w:rFonts w:ascii="Arial" w:eastAsia="Times New Roman" w:hAnsi="Arial" w:cs="Arial"/>
                <w:color w:val="000000" w:themeColor="text1"/>
                <w:sz w:val="24"/>
                <w:szCs w:val="24"/>
              </w:rPr>
            </w:pPr>
          </w:p>
        </w:tc>
        <w:tc>
          <w:tcPr>
            <w:tcW w:w="1862" w:type="dxa"/>
            <w:tcBorders>
              <w:top w:val="nil"/>
              <w:left w:val="outset" w:sz="6" w:space="0" w:color="auto"/>
              <w:bottom w:val="nil"/>
              <w:right w:val="outset" w:sz="6" w:space="0" w:color="auto"/>
            </w:tcBorders>
            <w:vAlign w:val="center"/>
            <w:hideMark/>
          </w:tcPr>
          <w:p w:rsidR="0074555D" w:rsidRPr="000C2731" w:rsidRDefault="0074555D" w:rsidP="000E3095">
            <w:pPr>
              <w:spacing w:after="0" w:line="240" w:lineRule="auto"/>
              <w:ind w:firstLine="284"/>
              <w:jc w:val="center"/>
              <w:rPr>
                <w:rFonts w:ascii="Arial" w:eastAsia="Times New Roman" w:hAnsi="Arial" w:cs="Arial"/>
                <w:color w:val="000000" w:themeColor="text1"/>
                <w:sz w:val="24"/>
                <w:szCs w:val="24"/>
              </w:rPr>
            </w:pPr>
          </w:p>
        </w:tc>
      </w:tr>
    </w:tbl>
    <w:p w:rsidR="009C1E0B" w:rsidRDefault="009C1E0B" w:rsidP="000E3095">
      <w:pPr>
        <w:spacing w:after="0" w:line="240" w:lineRule="auto"/>
        <w:ind w:firstLine="284"/>
        <w:jc w:val="both"/>
        <w:rPr>
          <w:rFonts w:ascii="Arial" w:eastAsia="Times New Roman" w:hAnsi="Arial" w:cs="Arial"/>
          <w:color w:val="000000" w:themeColor="text1"/>
          <w:sz w:val="24"/>
          <w:szCs w:val="24"/>
        </w:rPr>
      </w:pPr>
    </w:p>
    <w:p w:rsidR="008F71B0" w:rsidRPr="000C2731" w:rsidRDefault="0074555D" w:rsidP="000E3095">
      <w:pPr>
        <w:spacing w:after="0" w:line="240" w:lineRule="auto"/>
        <w:ind w:firstLine="284"/>
        <w:jc w:val="both"/>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В сельском</w:t>
      </w:r>
      <w:r w:rsidR="008F71B0" w:rsidRPr="000C2731">
        <w:rPr>
          <w:rFonts w:ascii="Arial" w:eastAsia="Times New Roman" w:hAnsi="Arial" w:cs="Arial"/>
          <w:color w:val="000000" w:themeColor="text1"/>
          <w:sz w:val="24"/>
          <w:szCs w:val="24"/>
        </w:rPr>
        <w:t xml:space="preserve"> к</w:t>
      </w:r>
      <w:r>
        <w:rPr>
          <w:rFonts w:ascii="Arial" w:eastAsia="Times New Roman" w:hAnsi="Arial" w:cs="Arial"/>
          <w:color w:val="000000" w:themeColor="text1"/>
          <w:sz w:val="24"/>
          <w:szCs w:val="24"/>
        </w:rPr>
        <w:t>лубе</w:t>
      </w:r>
      <w:r w:rsidR="009175C8">
        <w:rPr>
          <w:rFonts w:ascii="Arial" w:eastAsia="Times New Roman" w:hAnsi="Arial" w:cs="Arial"/>
          <w:color w:val="000000" w:themeColor="text1"/>
          <w:sz w:val="24"/>
          <w:szCs w:val="24"/>
        </w:rPr>
        <w:t xml:space="preserve"> </w:t>
      </w:r>
      <w:r w:rsidR="008F71B0" w:rsidRPr="000C2731">
        <w:rPr>
          <w:rFonts w:ascii="Arial" w:eastAsia="Times New Roman" w:hAnsi="Arial" w:cs="Arial"/>
          <w:color w:val="000000" w:themeColor="text1"/>
          <w:sz w:val="24"/>
          <w:szCs w:val="24"/>
        </w:rPr>
        <w:t xml:space="preserve"> работают кружки для взрослых и детей различных направлений:</w:t>
      </w:r>
      <w:r>
        <w:rPr>
          <w:rFonts w:ascii="Arial" w:eastAsia="Times New Roman" w:hAnsi="Arial" w:cs="Arial"/>
          <w:color w:val="000000" w:themeColor="text1"/>
          <w:sz w:val="24"/>
          <w:szCs w:val="24"/>
        </w:rPr>
        <w:t xml:space="preserve"> 1 хоровой,</w:t>
      </w:r>
      <w:r w:rsidR="009175C8">
        <w:rPr>
          <w:rFonts w:ascii="Arial" w:eastAsia="Times New Roman" w:hAnsi="Arial" w:cs="Arial"/>
          <w:color w:val="000000" w:themeColor="text1"/>
          <w:sz w:val="24"/>
          <w:szCs w:val="24"/>
        </w:rPr>
        <w:t xml:space="preserve">1 </w:t>
      </w:r>
      <w:r>
        <w:rPr>
          <w:rFonts w:ascii="Arial" w:eastAsia="Times New Roman" w:hAnsi="Arial" w:cs="Arial"/>
          <w:color w:val="000000" w:themeColor="text1"/>
          <w:sz w:val="24"/>
          <w:szCs w:val="24"/>
        </w:rPr>
        <w:t>хореографический</w:t>
      </w:r>
      <w:r w:rsidR="008F71B0" w:rsidRPr="000C2731">
        <w:rPr>
          <w:rFonts w:ascii="Arial" w:eastAsia="Times New Roman" w:hAnsi="Arial" w:cs="Arial"/>
          <w:color w:val="000000" w:themeColor="text1"/>
          <w:sz w:val="24"/>
          <w:szCs w:val="24"/>
        </w:rPr>
        <w:t>,</w:t>
      </w:r>
      <w:r w:rsidRPr="000C2731">
        <w:rPr>
          <w:rFonts w:ascii="Arial" w:eastAsia="Times New Roman" w:hAnsi="Arial" w:cs="Arial"/>
          <w:color w:val="000000" w:themeColor="text1"/>
          <w:sz w:val="24"/>
          <w:szCs w:val="24"/>
        </w:rPr>
        <w:t xml:space="preserve"> </w:t>
      </w:r>
      <w:r w:rsidR="008F71B0" w:rsidRPr="000C2731">
        <w:rPr>
          <w:rFonts w:ascii="Arial" w:eastAsia="Times New Roman" w:hAnsi="Arial" w:cs="Arial"/>
          <w:color w:val="000000" w:themeColor="text1"/>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w:t>
      </w:r>
      <w:r w:rsidR="009175C8">
        <w:rPr>
          <w:rFonts w:ascii="Arial" w:eastAsia="Times New Roman" w:hAnsi="Arial" w:cs="Arial"/>
          <w:color w:val="000000" w:themeColor="text1"/>
          <w:sz w:val="24"/>
          <w:szCs w:val="24"/>
        </w:rPr>
        <w:t>ным видам спорта, Дня пожилого человека</w:t>
      </w:r>
      <w:r w:rsidR="008F71B0" w:rsidRPr="000C2731">
        <w:rPr>
          <w:rFonts w:ascii="Arial" w:eastAsia="Times New Roman" w:hAnsi="Arial" w:cs="Arial"/>
          <w:color w:val="000000" w:themeColor="text1"/>
          <w:sz w:val="24"/>
          <w:szCs w:val="24"/>
        </w:rPr>
        <w:t>,</w:t>
      </w:r>
      <w:r w:rsidR="009175C8">
        <w:rPr>
          <w:rFonts w:ascii="Arial" w:eastAsia="Times New Roman" w:hAnsi="Arial" w:cs="Arial"/>
          <w:color w:val="000000" w:themeColor="text1"/>
          <w:sz w:val="24"/>
          <w:szCs w:val="24"/>
        </w:rPr>
        <w:t xml:space="preserve"> Дня матери, Дня Победы</w:t>
      </w:r>
      <w:r w:rsidR="008F71B0" w:rsidRPr="000C2731">
        <w:rPr>
          <w:rFonts w:ascii="Arial" w:eastAsia="Times New Roman" w:hAnsi="Arial" w:cs="Arial"/>
          <w:color w:val="000000" w:themeColor="text1"/>
          <w:sz w:val="24"/>
          <w:szCs w:val="24"/>
        </w:rPr>
        <w:t xml:space="preserve"> проведение единых социальных действий.</w:t>
      </w:r>
      <w:proofErr w:type="gramEnd"/>
    </w:p>
    <w:p w:rsidR="008F71B0" w:rsidRPr="000C2731" w:rsidRDefault="0074555D"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Задача в культурно-досуговом учреждении</w:t>
      </w:r>
      <w:r w:rsidR="008D2145">
        <w:rPr>
          <w:rFonts w:ascii="Arial" w:eastAsia="Times New Roman" w:hAnsi="Arial" w:cs="Arial"/>
          <w:color w:val="000000" w:themeColor="text1"/>
          <w:sz w:val="24"/>
          <w:szCs w:val="24"/>
        </w:rPr>
        <w:t xml:space="preserve"> </w:t>
      </w:r>
      <w:r w:rsidR="008F71B0" w:rsidRPr="000C2731">
        <w:rPr>
          <w:rFonts w:ascii="Arial" w:eastAsia="Times New Roman" w:hAnsi="Arial" w:cs="Arial"/>
          <w:color w:val="000000" w:themeColor="text1"/>
          <w:sz w:val="24"/>
          <w:szCs w:val="24"/>
        </w:rPr>
        <w:t>- вводить инновационные формы организации досуга населения и  уве</w:t>
      </w:r>
      <w:r w:rsidR="009175C8">
        <w:rPr>
          <w:rFonts w:ascii="Arial" w:eastAsia="Times New Roman" w:hAnsi="Arial" w:cs="Arial"/>
          <w:color w:val="000000" w:themeColor="text1"/>
          <w:sz w:val="24"/>
          <w:szCs w:val="24"/>
        </w:rPr>
        <w:t>личить процент охвата населения, увеличить процент предоставления платных услуг.</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9C1E0B" w:rsidRPr="000C2731" w:rsidRDefault="009C1E0B" w:rsidP="000E3095">
      <w:pPr>
        <w:spacing w:after="0" w:line="240" w:lineRule="auto"/>
        <w:ind w:firstLine="284"/>
        <w:jc w:val="both"/>
        <w:rPr>
          <w:rFonts w:ascii="Arial" w:eastAsia="Times New Roman" w:hAnsi="Arial" w:cs="Arial"/>
          <w:color w:val="000000" w:themeColor="text1"/>
          <w:sz w:val="24"/>
          <w:szCs w:val="24"/>
        </w:rPr>
      </w:pPr>
    </w:p>
    <w:p w:rsidR="008F71B0" w:rsidRPr="009C1E0B" w:rsidRDefault="008F71B0" w:rsidP="000E3095">
      <w:pPr>
        <w:spacing w:after="0" w:line="240" w:lineRule="auto"/>
        <w:ind w:firstLine="284"/>
        <w:jc w:val="both"/>
        <w:rPr>
          <w:rFonts w:ascii="Arial" w:eastAsia="Times New Roman" w:hAnsi="Arial" w:cs="Arial"/>
          <w:color w:val="000000" w:themeColor="text1"/>
          <w:sz w:val="24"/>
          <w:szCs w:val="24"/>
        </w:rPr>
      </w:pPr>
      <w:r w:rsidRPr="009C1E0B">
        <w:rPr>
          <w:rFonts w:ascii="Arial" w:eastAsia="Times New Roman" w:hAnsi="Arial" w:cs="Arial"/>
          <w:bCs/>
          <w:color w:val="000000" w:themeColor="text1"/>
          <w:sz w:val="24"/>
          <w:szCs w:val="24"/>
        </w:rPr>
        <w:t>2.1.4.2.Физическая культура и спорт</w:t>
      </w:r>
    </w:p>
    <w:tbl>
      <w:tblPr>
        <w:tblW w:w="8747"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20"/>
        <w:gridCol w:w="3507"/>
        <w:gridCol w:w="1674"/>
        <w:gridCol w:w="3146"/>
      </w:tblGrid>
      <w:tr w:rsidR="008F71B0" w:rsidRPr="000C2731" w:rsidTr="008D2145">
        <w:trPr>
          <w:tblCellSpacing w:w="12" w:type="dxa"/>
          <w:jc w:val="center"/>
        </w:trPr>
        <w:tc>
          <w:tcPr>
            <w:tcW w:w="38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w:t>
            </w:r>
          </w:p>
        </w:tc>
        <w:tc>
          <w:tcPr>
            <w:tcW w:w="348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165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Адрес</w:t>
            </w:r>
          </w:p>
        </w:tc>
        <w:tc>
          <w:tcPr>
            <w:tcW w:w="311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Состояние</w:t>
            </w:r>
          </w:p>
        </w:tc>
      </w:tr>
      <w:tr w:rsidR="008F71B0" w:rsidRPr="000C2731" w:rsidTr="008D2145">
        <w:trPr>
          <w:tblCellSpacing w:w="12" w:type="dxa"/>
          <w:jc w:val="center"/>
        </w:trPr>
        <w:tc>
          <w:tcPr>
            <w:tcW w:w="38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348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2</w:t>
            </w:r>
          </w:p>
        </w:tc>
        <w:tc>
          <w:tcPr>
            <w:tcW w:w="165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3</w:t>
            </w:r>
          </w:p>
        </w:tc>
        <w:tc>
          <w:tcPr>
            <w:tcW w:w="311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4</w:t>
            </w:r>
          </w:p>
        </w:tc>
      </w:tr>
      <w:tr w:rsidR="008F71B0" w:rsidRPr="000C2731" w:rsidTr="008D2145">
        <w:trPr>
          <w:trHeight w:val="1065"/>
          <w:tblCellSpacing w:w="12" w:type="dxa"/>
          <w:jc w:val="center"/>
        </w:trPr>
        <w:tc>
          <w:tcPr>
            <w:tcW w:w="38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DA0A5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1  1</w:t>
            </w:r>
          </w:p>
        </w:tc>
        <w:tc>
          <w:tcPr>
            <w:tcW w:w="348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Спортивный зал М</w:t>
            </w:r>
            <w:r w:rsidR="0074555D">
              <w:rPr>
                <w:rFonts w:ascii="Arial" w:eastAsia="Times New Roman" w:hAnsi="Arial" w:cs="Arial"/>
                <w:color w:val="000000" w:themeColor="text1"/>
                <w:sz w:val="24"/>
                <w:szCs w:val="24"/>
              </w:rPr>
              <w:t xml:space="preserve">БОУ </w:t>
            </w:r>
            <w:proofErr w:type="gramStart"/>
            <w:r w:rsidR="0074555D">
              <w:rPr>
                <w:rFonts w:ascii="Arial" w:eastAsia="Times New Roman" w:hAnsi="Arial" w:cs="Arial"/>
                <w:color w:val="000000" w:themeColor="text1"/>
                <w:sz w:val="24"/>
                <w:szCs w:val="24"/>
              </w:rPr>
              <w:t>Тургеневской</w:t>
            </w:r>
            <w:proofErr w:type="gramEnd"/>
            <w:r w:rsidRPr="000C2731">
              <w:rPr>
                <w:rFonts w:ascii="Arial" w:eastAsia="Times New Roman" w:hAnsi="Arial" w:cs="Arial"/>
                <w:color w:val="000000" w:themeColor="text1"/>
                <w:sz w:val="24"/>
                <w:szCs w:val="24"/>
              </w:rPr>
              <w:t xml:space="preserve"> СОШ</w:t>
            </w:r>
          </w:p>
        </w:tc>
        <w:tc>
          <w:tcPr>
            <w:tcW w:w="165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846FE"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r w:rsidR="0014746D">
              <w:rPr>
                <w:rFonts w:ascii="Arial" w:eastAsia="Times New Roman" w:hAnsi="Arial" w:cs="Arial"/>
                <w:color w:val="000000" w:themeColor="text1"/>
                <w:sz w:val="24"/>
                <w:szCs w:val="24"/>
              </w:rPr>
              <w:t xml:space="preserve">. </w:t>
            </w:r>
            <w:r w:rsidR="0074555D">
              <w:rPr>
                <w:rFonts w:ascii="Arial" w:eastAsia="Times New Roman" w:hAnsi="Arial" w:cs="Arial"/>
                <w:color w:val="000000" w:themeColor="text1"/>
                <w:sz w:val="24"/>
                <w:szCs w:val="24"/>
              </w:rPr>
              <w:t>Тургеневка</w:t>
            </w:r>
          </w:p>
        </w:tc>
        <w:tc>
          <w:tcPr>
            <w:tcW w:w="311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Удовлетворительное</w:t>
            </w:r>
          </w:p>
        </w:tc>
      </w:tr>
      <w:tr w:rsidR="0074555D" w:rsidRPr="000C2731" w:rsidTr="008D2145">
        <w:trPr>
          <w:trHeight w:val="258"/>
          <w:tblCellSpacing w:w="12" w:type="dxa"/>
          <w:jc w:val="center"/>
        </w:trPr>
        <w:tc>
          <w:tcPr>
            <w:tcW w:w="384" w:type="dxa"/>
            <w:tcBorders>
              <w:top w:val="outset" w:sz="6" w:space="0" w:color="auto"/>
              <w:left w:val="outset" w:sz="6" w:space="0" w:color="auto"/>
              <w:bottom w:val="outset" w:sz="6" w:space="0" w:color="auto"/>
              <w:right w:val="outset" w:sz="6" w:space="0" w:color="auto"/>
            </w:tcBorders>
            <w:vAlign w:val="center"/>
            <w:hideMark/>
          </w:tcPr>
          <w:p w:rsidR="0074555D" w:rsidRPr="000C2731" w:rsidRDefault="00DA0A57" w:rsidP="000E3095">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p>
        </w:tc>
        <w:tc>
          <w:tcPr>
            <w:tcW w:w="3483" w:type="dxa"/>
            <w:tcBorders>
              <w:top w:val="outset" w:sz="6" w:space="0" w:color="auto"/>
              <w:left w:val="outset" w:sz="6" w:space="0" w:color="auto"/>
              <w:bottom w:val="outset" w:sz="6" w:space="0" w:color="auto"/>
              <w:right w:val="outset" w:sz="6" w:space="0" w:color="auto"/>
            </w:tcBorders>
            <w:vAlign w:val="center"/>
            <w:hideMark/>
          </w:tcPr>
          <w:p w:rsidR="0074555D" w:rsidRPr="000C2731" w:rsidRDefault="00DA0A5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Многофункциональная спортивная площадка</w:t>
            </w:r>
          </w:p>
        </w:tc>
        <w:tc>
          <w:tcPr>
            <w:tcW w:w="1650" w:type="dxa"/>
            <w:tcBorders>
              <w:top w:val="outset" w:sz="6" w:space="0" w:color="auto"/>
              <w:left w:val="outset" w:sz="6" w:space="0" w:color="auto"/>
              <w:bottom w:val="outset" w:sz="6" w:space="0" w:color="auto"/>
              <w:right w:val="outset" w:sz="6" w:space="0" w:color="auto"/>
            </w:tcBorders>
            <w:vAlign w:val="center"/>
            <w:hideMark/>
          </w:tcPr>
          <w:p w:rsidR="0074555D" w:rsidRDefault="00DA0A5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 Тургеневка</w:t>
            </w:r>
          </w:p>
        </w:tc>
        <w:tc>
          <w:tcPr>
            <w:tcW w:w="3110" w:type="dxa"/>
            <w:tcBorders>
              <w:top w:val="outset" w:sz="6" w:space="0" w:color="auto"/>
              <w:left w:val="outset" w:sz="6" w:space="0" w:color="auto"/>
              <w:bottom w:val="outset" w:sz="6" w:space="0" w:color="auto"/>
              <w:right w:val="outset" w:sz="6" w:space="0" w:color="auto"/>
            </w:tcBorders>
            <w:vAlign w:val="center"/>
            <w:hideMark/>
          </w:tcPr>
          <w:p w:rsidR="0074555D" w:rsidRPr="000C2731" w:rsidRDefault="00DA0A57"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Удовлетворительное</w:t>
            </w:r>
          </w:p>
        </w:tc>
      </w:tr>
    </w:tbl>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сельском   поселении  ведется спортивная работа в многочисленных секциях</w:t>
      </w:r>
      <w:r w:rsidR="005D3933">
        <w:rPr>
          <w:rFonts w:ascii="Arial" w:eastAsia="Times New Roman" w:hAnsi="Arial" w:cs="Arial"/>
          <w:color w:val="000000" w:themeColor="text1"/>
          <w:sz w:val="24"/>
          <w:szCs w:val="24"/>
        </w:rPr>
        <w:t>.</w:t>
      </w:r>
    </w:p>
    <w:p w:rsidR="009C1E0B" w:rsidRDefault="009C1E0B"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На территории сельского  поселения  имеются   на  пришкольном  участке</w:t>
      </w:r>
      <w:r w:rsidR="008F71B0" w:rsidRPr="000C2731">
        <w:rPr>
          <w:rFonts w:ascii="Arial" w:eastAsia="Times New Roman" w:hAnsi="Arial" w:cs="Arial"/>
          <w:color w:val="000000" w:themeColor="text1"/>
          <w:sz w:val="24"/>
          <w:szCs w:val="24"/>
        </w:rPr>
        <w:t> </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 спортивные  площадки,  где проводятся игры и соревнования по волейболу, баскетболу, футболу, военно-спортивные соревнования и т.д.</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зимний период любимыми видами спорта среди населения является катание на лыжах.</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Поселение достойно представляет многие виды спорта на районных и областных  соревнованиях.</w:t>
      </w:r>
    </w:p>
    <w:p w:rsidR="008F71B0" w:rsidRPr="000C2731" w:rsidRDefault="009C1E0B"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2.1.4.</w:t>
      </w:r>
      <w:r w:rsidR="008F71B0" w:rsidRPr="000C2731">
        <w:rPr>
          <w:rFonts w:ascii="Arial" w:eastAsia="Times New Roman" w:hAnsi="Arial" w:cs="Arial"/>
          <w:color w:val="000000" w:themeColor="text1"/>
          <w:sz w:val="24"/>
          <w:szCs w:val="24"/>
        </w:rPr>
        <w:t>3.  Образование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На </w:t>
      </w:r>
      <w:r w:rsidR="00405ABF">
        <w:rPr>
          <w:rFonts w:ascii="Arial" w:eastAsia="Times New Roman" w:hAnsi="Arial" w:cs="Arial"/>
          <w:color w:val="000000" w:themeColor="text1"/>
          <w:sz w:val="24"/>
          <w:szCs w:val="24"/>
        </w:rPr>
        <w:t>территории поселения находится 1 школа</w:t>
      </w:r>
      <w:r w:rsidRPr="000C2731">
        <w:rPr>
          <w:rFonts w:ascii="Arial" w:eastAsia="Times New Roman" w:hAnsi="Arial" w:cs="Arial"/>
          <w:color w:val="000000" w:themeColor="text1"/>
          <w:sz w:val="24"/>
          <w:szCs w:val="24"/>
        </w:rPr>
        <w:t xml:space="preserve"> и один детский сад. Чис</w:t>
      </w:r>
      <w:r w:rsidR="00DA0A57">
        <w:rPr>
          <w:rFonts w:ascii="Arial" w:eastAsia="Times New Roman" w:hAnsi="Arial" w:cs="Arial"/>
          <w:color w:val="000000" w:themeColor="text1"/>
          <w:sz w:val="24"/>
          <w:szCs w:val="24"/>
        </w:rPr>
        <w:t>ленность  учащихся составляет 86 человек и  32</w:t>
      </w:r>
      <w:r w:rsidRPr="000C2731">
        <w:rPr>
          <w:rFonts w:ascii="Arial" w:eastAsia="Times New Roman" w:hAnsi="Arial" w:cs="Arial"/>
          <w:color w:val="000000" w:themeColor="text1"/>
          <w:sz w:val="24"/>
          <w:szCs w:val="24"/>
        </w:rPr>
        <w:t xml:space="preserve">  детей, посещающих детские сады. </w:t>
      </w:r>
    </w:p>
    <w:tbl>
      <w:tblPr>
        <w:tblW w:w="10010" w:type="dxa"/>
        <w:jc w:val="center"/>
        <w:tblCellSpacing w:w="12"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firstRow="1" w:lastRow="0" w:firstColumn="1" w:lastColumn="0" w:noHBand="0" w:noVBand="1"/>
      </w:tblPr>
      <w:tblGrid>
        <w:gridCol w:w="599"/>
        <w:gridCol w:w="5683"/>
        <w:gridCol w:w="1984"/>
        <w:gridCol w:w="851"/>
        <w:gridCol w:w="893"/>
      </w:tblGrid>
      <w:tr w:rsidR="00DA0A57" w:rsidRPr="000C2731" w:rsidTr="007E27EA">
        <w:trPr>
          <w:cantSplit/>
          <w:trHeight w:val="1700"/>
          <w:tblCellSpacing w:w="12" w:type="dxa"/>
          <w:jc w:val="center"/>
        </w:trPr>
        <w:tc>
          <w:tcPr>
            <w:tcW w:w="56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w:t>
            </w:r>
            <w:proofErr w:type="gramStart"/>
            <w:r w:rsidRPr="000C2731">
              <w:rPr>
                <w:rFonts w:ascii="Arial" w:eastAsia="Times New Roman" w:hAnsi="Arial" w:cs="Arial"/>
                <w:color w:val="000000" w:themeColor="text1"/>
                <w:sz w:val="24"/>
                <w:szCs w:val="24"/>
              </w:rPr>
              <w:t>п</w:t>
            </w:r>
            <w:proofErr w:type="gramEnd"/>
            <w:r w:rsidRPr="000C2731">
              <w:rPr>
                <w:rFonts w:ascii="Arial" w:eastAsia="Times New Roman" w:hAnsi="Arial" w:cs="Arial"/>
                <w:color w:val="000000" w:themeColor="text1"/>
                <w:sz w:val="24"/>
                <w:szCs w:val="24"/>
              </w:rPr>
              <w:t>/п</w:t>
            </w:r>
          </w:p>
        </w:tc>
        <w:tc>
          <w:tcPr>
            <w:tcW w:w="565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19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Адрес</w:t>
            </w:r>
          </w:p>
        </w:tc>
        <w:tc>
          <w:tcPr>
            <w:tcW w:w="827" w:type="dxa"/>
            <w:tcBorders>
              <w:top w:val="outset" w:sz="6" w:space="0" w:color="auto"/>
              <w:left w:val="outset" w:sz="6" w:space="0" w:color="auto"/>
              <w:bottom w:val="outset" w:sz="6" w:space="0" w:color="auto"/>
              <w:right w:val="outset" w:sz="6" w:space="0" w:color="auto"/>
            </w:tcBorders>
            <w:textDirection w:val="btLr"/>
            <w:vAlign w:val="center"/>
            <w:hideMark/>
          </w:tcPr>
          <w:p w:rsidR="008F71B0" w:rsidRPr="000C2731" w:rsidRDefault="008F71B0" w:rsidP="000E3095">
            <w:pPr>
              <w:spacing w:after="0" w:line="240" w:lineRule="auto"/>
              <w:ind w:right="113"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Мощность,</w:t>
            </w:r>
            <w:r w:rsidR="007E27EA">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место</w:t>
            </w:r>
          </w:p>
        </w:tc>
        <w:tc>
          <w:tcPr>
            <w:tcW w:w="857" w:type="dxa"/>
            <w:tcBorders>
              <w:top w:val="outset" w:sz="6" w:space="0" w:color="auto"/>
              <w:left w:val="outset" w:sz="6" w:space="0" w:color="auto"/>
              <w:bottom w:val="outset" w:sz="6" w:space="0" w:color="auto"/>
              <w:right w:val="outset" w:sz="6" w:space="0" w:color="auto"/>
            </w:tcBorders>
            <w:textDirection w:val="btLr"/>
            <w:vAlign w:val="center"/>
            <w:hideMark/>
          </w:tcPr>
          <w:p w:rsidR="008F71B0" w:rsidRPr="000C2731" w:rsidRDefault="008F71B0" w:rsidP="000E3095">
            <w:pPr>
              <w:spacing w:after="0" w:line="240" w:lineRule="auto"/>
              <w:ind w:right="113"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Этажн.</w:t>
            </w:r>
          </w:p>
        </w:tc>
      </w:tr>
      <w:tr w:rsidR="00DA0A57" w:rsidRPr="000C2731" w:rsidTr="007E27EA">
        <w:trPr>
          <w:trHeight w:val="1119"/>
          <w:tblCellSpacing w:w="12" w:type="dxa"/>
          <w:jc w:val="center"/>
        </w:trPr>
        <w:tc>
          <w:tcPr>
            <w:tcW w:w="56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5659" w:type="dxa"/>
            <w:tcBorders>
              <w:top w:val="outset" w:sz="6" w:space="0" w:color="auto"/>
              <w:left w:val="outset" w:sz="6" w:space="0" w:color="auto"/>
              <w:bottom w:val="outset" w:sz="6" w:space="0" w:color="auto"/>
              <w:right w:val="outset" w:sz="6" w:space="0" w:color="auto"/>
            </w:tcBorders>
            <w:vAlign w:val="center"/>
            <w:hideMark/>
          </w:tcPr>
          <w:p w:rsidR="007E27EA"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Муниципальное</w:t>
            </w:r>
            <w:r w:rsidR="00405ABF">
              <w:rPr>
                <w:rFonts w:ascii="Arial" w:eastAsia="Times New Roman" w:hAnsi="Arial" w:cs="Arial"/>
                <w:color w:val="000000" w:themeColor="text1"/>
                <w:sz w:val="24"/>
                <w:szCs w:val="24"/>
              </w:rPr>
              <w:t xml:space="preserve"> бюджетное </w:t>
            </w:r>
            <w:r w:rsidRPr="000C2731">
              <w:rPr>
                <w:rFonts w:ascii="Arial" w:eastAsia="Times New Roman" w:hAnsi="Arial" w:cs="Arial"/>
                <w:color w:val="000000" w:themeColor="text1"/>
                <w:sz w:val="24"/>
                <w:szCs w:val="24"/>
              </w:rPr>
              <w:t>   образоват</w:t>
            </w:r>
            <w:r w:rsidR="00DA0A57">
              <w:rPr>
                <w:rFonts w:ascii="Arial" w:eastAsia="Times New Roman" w:hAnsi="Arial" w:cs="Arial"/>
                <w:color w:val="000000" w:themeColor="text1"/>
                <w:sz w:val="24"/>
                <w:szCs w:val="24"/>
              </w:rPr>
              <w:t xml:space="preserve">ельное учреждение  </w:t>
            </w:r>
            <w:proofErr w:type="gramStart"/>
            <w:r w:rsidR="00DA0A57">
              <w:rPr>
                <w:rFonts w:ascii="Arial" w:eastAsia="Times New Roman" w:hAnsi="Arial" w:cs="Arial"/>
                <w:color w:val="000000" w:themeColor="text1"/>
                <w:sz w:val="24"/>
                <w:szCs w:val="24"/>
              </w:rPr>
              <w:t>Тургеневская</w:t>
            </w:r>
            <w:proofErr w:type="gramEnd"/>
            <w:r w:rsidRPr="000C2731">
              <w:rPr>
                <w:rFonts w:ascii="Arial" w:eastAsia="Times New Roman" w:hAnsi="Arial" w:cs="Arial"/>
                <w:color w:val="000000" w:themeColor="text1"/>
                <w:sz w:val="24"/>
                <w:szCs w:val="24"/>
              </w:rPr>
              <w:t xml:space="preserve">  средняя  </w:t>
            </w:r>
          </w:p>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общеобразовательная  школа</w:t>
            </w:r>
          </w:p>
        </w:tc>
        <w:tc>
          <w:tcPr>
            <w:tcW w:w="19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r w:rsidR="008D2145">
              <w:rPr>
                <w:rFonts w:ascii="Arial" w:eastAsia="Times New Roman" w:hAnsi="Arial" w:cs="Arial"/>
                <w:color w:val="000000" w:themeColor="text1"/>
                <w:sz w:val="24"/>
                <w:szCs w:val="24"/>
              </w:rPr>
              <w:t xml:space="preserve"> </w:t>
            </w:r>
            <w:r w:rsidR="00DA0A57">
              <w:rPr>
                <w:rFonts w:ascii="Arial" w:eastAsia="Times New Roman" w:hAnsi="Arial" w:cs="Arial"/>
                <w:color w:val="000000" w:themeColor="text1"/>
                <w:sz w:val="24"/>
                <w:szCs w:val="24"/>
              </w:rPr>
              <w:t>Тургеневка</w:t>
            </w:r>
          </w:p>
        </w:tc>
        <w:tc>
          <w:tcPr>
            <w:tcW w:w="82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DA0A5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405ABF">
              <w:rPr>
                <w:rFonts w:ascii="Arial" w:eastAsia="Times New Roman" w:hAnsi="Arial" w:cs="Arial"/>
                <w:color w:val="000000" w:themeColor="text1"/>
                <w:sz w:val="24"/>
                <w:szCs w:val="24"/>
              </w:rPr>
              <w:t>0</w:t>
            </w:r>
          </w:p>
        </w:tc>
        <w:tc>
          <w:tcPr>
            <w:tcW w:w="85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DA0A5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p>
        </w:tc>
      </w:tr>
      <w:tr w:rsidR="00DA0A57" w:rsidRPr="000C2731" w:rsidTr="007E27EA">
        <w:trPr>
          <w:tblCellSpacing w:w="12" w:type="dxa"/>
          <w:jc w:val="center"/>
        </w:trPr>
        <w:tc>
          <w:tcPr>
            <w:tcW w:w="563"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w:t>
            </w:r>
          </w:p>
        </w:tc>
        <w:tc>
          <w:tcPr>
            <w:tcW w:w="565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Муниципальное </w:t>
            </w:r>
            <w:r w:rsidR="00405ABF">
              <w:rPr>
                <w:rFonts w:ascii="Arial" w:eastAsia="Times New Roman" w:hAnsi="Arial" w:cs="Arial"/>
                <w:color w:val="000000" w:themeColor="text1"/>
                <w:sz w:val="24"/>
                <w:szCs w:val="24"/>
              </w:rPr>
              <w:t>бюджетное</w:t>
            </w:r>
            <w:r w:rsidRPr="000C2731">
              <w:rPr>
                <w:rFonts w:ascii="Arial" w:eastAsia="Times New Roman" w:hAnsi="Arial" w:cs="Arial"/>
                <w:color w:val="000000" w:themeColor="text1"/>
                <w:sz w:val="24"/>
                <w:szCs w:val="24"/>
              </w:rPr>
              <w:t>    дошкольное образоват</w:t>
            </w:r>
            <w:r w:rsidR="00405ABF">
              <w:rPr>
                <w:rFonts w:ascii="Arial" w:eastAsia="Times New Roman" w:hAnsi="Arial" w:cs="Arial"/>
                <w:color w:val="000000" w:themeColor="text1"/>
                <w:sz w:val="24"/>
                <w:szCs w:val="24"/>
              </w:rPr>
              <w:t>ельное учрежден</w:t>
            </w:r>
            <w:r w:rsidR="00DA0A57">
              <w:rPr>
                <w:rFonts w:ascii="Arial" w:eastAsia="Times New Roman" w:hAnsi="Arial" w:cs="Arial"/>
                <w:color w:val="000000" w:themeColor="text1"/>
                <w:sz w:val="24"/>
                <w:szCs w:val="24"/>
              </w:rPr>
              <w:t>ие  Тургеневский</w:t>
            </w:r>
            <w:r w:rsidRPr="000C2731">
              <w:rPr>
                <w:rFonts w:ascii="Arial" w:eastAsia="Times New Roman" w:hAnsi="Arial" w:cs="Arial"/>
                <w:color w:val="000000" w:themeColor="text1"/>
                <w:sz w:val="24"/>
                <w:szCs w:val="24"/>
              </w:rPr>
              <w:t>   детский сад </w:t>
            </w:r>
          </w:p>
        </w:tc>
        <w:tc>
          <w:tcPr>
            <w:tcW w:w="1960"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r w:rsidR="008D2145">
              <w:rPr>
                <w:rFonts w:ascii="Arial" w:eastAsia="Times New Roman" w:hAnsi="Arial" w:cs="Arial"/>
                <w:color w:val="000000" w:themeColor="text1"/>
                <w:sz w:val="24"/>
                <w:szCs w:val="24"/>
              </w:rPr>
              <w:t xml:space="preserve"> </w:t>
            </w:r>
            <w:r w:rsidR="00DA0A57">
              <w:rPr>
                <w:rFonts w:ascii="Arial" w:eastAsia="Times New Roman" w:hAnsi="Arial" w:cs="Arial"/>
                <w:color w:val="000000" w:themeColor="text1"/>
                <w:sz w:val="24"/>
                <w:szCs w:val="24"/>
              </w:rPr>
              <w:t>Тургеневка</w:t>
            </w:r>
          </w:p>
        </w:tc>
        <w:tc>
          <w:tcPr>
            <w:tcW w:w="82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405A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w:t>
            </w:r>
          </w:p>
        </w:tc>
        <w:tc>
          <w:tcPr>
            <w:tcW w:w="85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r>
    </w:tbl>
    <w:p w:rsidR="008D2145" w:rsidRDefault="008D2145" w:rsidP="000E309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w:t>
      </w:r>
      <w:r w:rsidR="00405ABF">
        <w:rPr>
          <w:rFonts w:ascii="Arial" w:eastAsia="Times New Roman" w:hAnsi="Arial" w:cs="Arial"/>
          <w:color w:val="000000" w:themeColor="text1"/>
          <w:sz w:val="24"/>
          <w:szCs w:val="24"/>
        </w:rPr>
        <w:t>ства.  В  поселении действуют  1 школа,  1</w:t>
      </w:r>
      <w:r w:rsidRPr="000C2731">
        <w:rPr>
          <w:rFonts w:ascii="Arial" w:eastAsia="Times New Roman" w:hAnsi="Arial" w:cs="Arial"/>
          <w:color w:val="000000" w:themeColor="text1"/>
          <w:sz w:val="24"/>
          <w:szCs w:val="24"/>
        </w:rPr>
        <w:t>   дошкольное  учреждение.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2.1.4.4.   Здравоохранение</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 территории поселения находится</w:t>
      </w:r>
      <w:r w:rsidR="00DA0A57">
        <w:rPr>
          <w:rFonts w:ascii="Arial" w:eastAsia="Times New Roman" w:hAnsi="Arial" w:cs="Arial"/>
          <w:color w:val="000000" w:themeColor="text1"/>
          <w:sz w:val="24"/>
          <w:szCs w:val="24"/>
        </w:rPr>
        <w:t>:  1 фельдшерско-акушерский пункт</w:t>
      </w:r>
      <w:r w:rsidRPr="000C2731">
        <w:rPr>
          <w:rFonts w:ascii="Arial" w:eastAsia="Times New Roman" w:hAnsi="Arial" w:cs="Arial"/>
          <w:color w:val="000000" w:themeColor="text1"/>
          <w:sz w:val="24"/>
          <w:szCs w:val="24"/>
        </w:rPr>
        <w:t>.</w:t>
      </w:r>
    </w:p>
    <w:p w:rsidR="008D2145" w:rsidRPr="000C2731" w:rsidRDefault="008D2145" w:rsidP="000E3095">
      <w:pPr>
        <w:spacing w:after="0" w:line="240" w:lineRule="auto"/>
        <w:ind w:firstLine="284"/>
        <w:jc w:val="both"/>
        <w:rPr>
          <w:rFonts w:ascii="Arial" w:eastAsia="Times New Roman" w:hAnsi="Arial" w:cs="Arial"/>
          <w:color w:val="000000" w:themeColor="text1"/>
          <w:sz w:val="24"/>
          <w:szCs w:val="24"/>
        </w:rPr>
      </w:pPr>
    </w:p>
    <w:tbl>
      <w:tblPr>
        <w:tblW w:w="9144"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420"/>
        <w:gridCol w:w="2152"/>
        <w:gridCol w:w="2426"/>
        <w:gridCol w:w="1276"/>
        <w:gridCol w:w="2870"/>
      </w:tblGrid>
      <w:tr w:rsidR="008F71B0" w:rsidRPr="000C2731" w:rsidTr="008D2145">
        <w:trPr>
          <w:tblCellSpacing w:w="12" w:type="dxa"/>
          <w:jc w:val="center"/>
        </w:trPr>
        <w:tc>
          <w:tcPr>
            <w:tcW w:w="38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w:t>
            </w:r>
          </w:p>
        </w:tc>
        <w:tc>
          <w:tcPr>
            <w:tcW w:w="21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Адрес</w:t>
            </w:r>
          </w:p>
        </w:tc>
        <w:tc>
          <w:tcPr>
            <w:tcW w:w="125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Этажн.</w:t>
            </w:r>
          </w:p>
        </w:tc>
        <w:tc>
          <w:tcPr>
            <w:tcW w:w="283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Состояние </w:t>
            </w:r>
          </w:p>
        </w:tc>
      </w:tr>
      <w:tr w:rsidR="008F71B0" w:rsidRPr="000C2731" w:rsidTr="008D2145">
        <w:trPr>
          <w:tblCellSpacing w:w="12" w:type="dxa"/>
          <w:jc w:val="center"/>
        </w:trPr>
        <w:tc>
          <w:tcPr>
            <w:tcW w:w="38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21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DA0A5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Тургеневский</w:t>
            </w:r>
            <w:r w:rsidR="008F71B0" w:rsidRPr="000C2731">
              <w:rPr>
                <w:rFonts w:ascii="Arial" w:eastAsia="Times New Roman" w:hAnsi="Arial" w:cs="Arial"/>
                <w:color w:val="000000" w:themeColor="text1"/>
                <w:sz w:val="24"/>
                <w:szCs w:val="24"/>
              </w:rPr>
              <w:t xml:space="preserve"> ФАП</w:t>
            </w: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Default="00DA0A5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с.</w:t>
            </w:r>
            <w:r w:rsidR="008D2145">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Тургеневка</w:t>
            </w:r>
            <w:r w:rsidR="00405ABF">
              <w:rPr>
                <w:rFonts w:ascii="Arial" w:eastAsia="Times New Roman" w:hAnsi="Arial" w:cs="Arial"/>
                <w:color w:val="000000" w:themeColor="text1"/>
                <w:sz w:val="24"/>
                <w:szCs w:val="24"/>
              </w:rPr>
              <w:t>,</w:t>
            </w:r>
            <w:r w:rsidR="008D2145">
              <w:rPr>
                <w:rFonts w:ascii="Arial" w:eastAsia="Times New Roman" w:hAnsi="Arial" w:cs="Arial"/>
                <w:color w:val="000000" w:themeColor="text1"/>
                <w:sz w:val="24"/>
                <w:szCs w:val="24"/>
              </w:rPr>
              <w:t xml:space="preserve"> </w:t>
            </w:r>
            <w:r w:rsidR="00405ABF">
              <w:rPr>
                <w:rFonts w:ascii="Arial" w:eastAsia="Times New Roman" w:hAnsi="Arial" w:cs="Arial"/>
                <w:color w:val="000000" w:themeColor="text1"/>
                <w:sz w:val="24"/>
                <w:szCs w:val="24"/>
              </w:rPr>
              <w:t>ул.</w:t>
            </w:r>
          </w:p>
          <w:p w:rsidR="00405ABF" w:rsidRPr="000C2731" w:rsidRDefault="00405A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DA0A57">
              <w:rPr>
                <w:rFonts w:ascii="Arial" w:eastAsia="Times New Roman" w:hAnsi="Arial" w:cs="Arial"/>
                <w:color w:val="000000" w:themeColor="text1"/>
                <w:sz w:val="24"/>
                <w:szCs w:val="24"/>
              </w:rPr>
              <w:t>Школьная 36</w:t>
            </w:r>
          </w:p>
        </w:tc>
        <w:tc>
          <w:tcPr>
            <w:tcW w:w="125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283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удовлетворительное</w:t>
            </w:r>
          </w:p>
        </w:tc>
      </w:tr>
      <w:tr w:rsidR="008F71B0" w:rsidRPr="000C2731" w:rsidTr="008D2145">
        <w:trPr>
          <w:tblCellSpacing w:w="12" w:type="dxa"/>
          <w:jc w:val="center"/>
        </w:trPr>
        <w:tc>
          <w:tcPr>
            <w:tcW w:w="38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p>
        </w:tc>
        <w:tc>
          <w:tcPr>
            <w:tcW w:w="2128" w:type="dxa"/>
            <w:tcBorders>
              <w:top w:val="outset" w:sz="6" w:space="0" w:color="auto"/>
              <w:left w:val="outset" w:sz="6" w:space="0" w:color="auto"/>
              <w:bottom w:val="outset" w:sz="6" w:space="0" w:color="auto"/>
              <w:right w:val="outset" w:sz="6" w:space="0" w:color="auto"/>
            </w:tcBorders>
            <w:vAlign w:val="center"/>
            <w:hideMark/>
          </w:tcPr>
          <w:p w:rsidR="00405ABF" w:rsidRPr="000C2731" w:rsidRDefault="00405ABF" w:rsidP="000E3095">
            <w:pPr>
              <w:spacing w:after="0" w:line="240" w:lineRule="auto"/>
              <w:ind w:firstLine="284"/>
              <w:jc w:val="center"/>
              <w:rPr>
                <w:rFonts w:ascii="Arial" w:eastAsia="Times New Roman" w:hAnsi="Arial" w:cs="Arial"/>
                <w:color w:val="000000" w:themeColor="text1"/>
                <w:sz w:val="24"/>
                <w:szCs w:val="24"/>
              </w:rPr>
            </w:pP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p>
        </w:tc>
        <w:tc>
          <w:tcPr>
            <w:tcW w:w="125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p>
        </w:tc>
        <w:tc>
          <w:tcPr>
            <w:tcW w:w="283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p>
        </w:tc>
      </w:tr>
      <w:tr w:rsidR="008F71B0" w:rsidRPr="000C2731" w:rsidTr="008D2145">
        <w:trPr>
          <w:tblCellSpacing w:w="12" w:type="dxa"/>
          <w:jc w:val="center"/>
        </w:trPr>
        <w:tc>
          <w:tcPr>
            <w:tcW w:w="38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p>
        </w:tc>
        <w:tc>
          <w:tcPr>
            <w:tcW w:w="21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p>
        </w:tc>
        <w:tc>
          <w:tcPr>
            <w:tcW w:w="2402" w:type="dxa"/>
            <w:tcBorders>
              <w:top w:val="outset" w:sz="6" w:space="0" w:color="auto"/>
              <w:left w:val="outset" w:sz="6" w:space="0" w:color="auto"/>
              <w:bottom w:val="outset" w:sz="6" w:space="0" w:color="auto"/>
              <w:right w:val="outset" w:sz="6" w:space="0" w:color="auto"/>
            </w:tcBorders>
            <w:vAlign w:val="center"/>
            <w:hideMark/>
          </w:tcPr>
          <w:p w:rsidR="009A2B2E" w:rsidRPr="000C2731" w:rsidRDefault="009A2B2E" w:rsidP="000E3095">
            <w:pPr>
              <w:spacing w:after="0" w:line="240" w:lineRule="auto"/>
              <w:ind w:firstLine="284"/>
              <w:jc w:val="center"/>
              <w:rPr>
                <w:rFonts w:ascii="Arial" w:eastAsia="Times New Roman" w:hAnsi="Arial" w:cs="Arial"/>
                <w:color w:val="000000" w:themeColor="text1"/>
                <w:sz w:val="24"/>
                <w:szCs w:val="24"/>
              </w:rPr>
            </w:pPr>
          </w:p>
        </w:tc>
        <w:tc>
          <w:tcPr>
            <w:tcW w:w="125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p>
        </w:tc>
        <w:tc>
          <w:tcPr>
            <w:tcW w:w="283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p>
        </w:tc>
      </w:tr>
    </w:tbl>
    <w:p w:rsidR="008D2145" w:rsidRDefault="008D2145" w:rsidP="000E309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Причина высокой заболеваемости населения кроется в т.ч. и в особенностях проживания: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низкий жизненный уровень,</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отсутствие средств на приобретение лекарств,</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низкая социальная культура,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малая плотность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8F71B0" w:rsidRPr="000C2731" w:rsidRDefault="00D62B68"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2.1.5</w:t>
      </w:r>
      <w:r w:rsidR="008F71B0" w:rsidRPr="000C2731">
        <w:rPr>
          <w:rFonts w:ascii="Arial" w:eastAsia="Times New Roman" w:hAnsi="Arial" w:cs="Arial"/>
          <w:color w:val="000000" w:themeColor="text1"/>
          <w:sz w:val="24"/>
          <w:szCs w:val="24"/>
        </w:rPr>
        <w:t>. Экономика поселения</w:t>
      </w:r>
    </w:p>
    <w:p w:rsidR="008F71B0" w:rsidRPr="000C2731" w:rsidRDefault="00D62B68"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2.1.5</w:t>
      </w:r>
      <w:r w:rsidR="008F71B0" w:rsidRPr="000C2731">
        <w:rPr>
          <w:rFonts w:ascii="Arial" w:eastAsia="Times New Roman" w:hAnsi="Arial" w:cs="Arial"/>
          <w:color w:val="000000" w:themeColor="text1"/>
          <w:sz w:val="24"/>
          <w:szCs w:val="24"/>
        </w:rPr>
        <w:t>.1.Сельхозпредприятия, фермерские хозяйства, предприниматели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Сельское хоз</w:t>
      </w:r>
      <w:r w:rsidR="00DA0A57">
        <w:rPr>
          <w:rFonts w:ascii="Arial" w:eastAsia="Times New Roman" w:hAnsi="Arial" w:cs="Arial"/>
          <w:color w:val="000000" w:themeColor="text1"/>
          <w:sz w:val="24"/>
          <w:szCs w:val="24"/>
        </w:rPr>
        <w:t>яйство поселения представлено 1</w:t>
      </w:r>
      <w:r w:rsidRPr="000C2731">
        <w:rPr>
          <w:rFonts w:ascii="Arial" w:eastAsia="Times New Roman" w:hAnsi="Arial" w:cs="Arial"/>
          <w:color w:val="000000" w:themeColor="text1"/>
          <w:sz w:val="24"/>
          <w:szCs w:val="24"/>
        </w:rPr>
        <w:t xml:space="preserve"> сельскохозяйственным</w:t>
      </w:r>
      <w:r w:rsidR="00C079D5">
        <w:rPr>
          <w:rFonts w:ascii="Arial" w:eastAsia="Times New Roman" w:hAnsi="Arial" w:cs="Arial"/>
          <w:color w:val="000000" w:themeColor="text1"/>
          <w:sz w:val="24"/>
          <w:szCs w:val="24"/>
        </w:rPr>
        <w:t xml:space="preserve"> предприятием, 8</w:t>
      </w:r>
      <w:r w:rsidR="005D3933">
        <w:rPr>
          <w:rFonts w:ascii="Arial" w:eastAsia="Times New Roman" w:hAnsi="Arial" w:cs="Arial"/>
          <w:color w:val="000000" w:themeColor="text1"/>
          <w:sz w:val="24"/>
          <w:szCs w:val="24"/>
        </w:rPr>
        <w:t xml:space="preserve"> крестьянскими фермерскими</w:t>
      </w:r>
      <w:r w:rsidR="009A2B2E">
        <w:rPr>
          <w:rFonts w:ascii="Arial" w:eastAsia="Times New Roman" w:hAnsi="Arial" w:cs="Arial"/>
          <w:color w:val="000000" w:themeColor="text1"/>
          <w:sz w:val="24"/>
          <w:szCs w:val="24"/>
        </w:rPr>
        <w:t xml:space="preserve"> хозяйс</w:t>
      </w:r>
      <w:r w:rsidR="005D3933">
        <w:rPr>
          <w:rFonts w:ascii="Arial" w:eastAsia="Times New Roman" w:hAnsi="Arial" w:cs="Arial"/>
          <w:color w:val="000000" w:themeColor="text1"/>
          <w:sz w:val="24"/>
          <w:szCs w:val="24"/>
        </w:rPr>
        <w:t>т</w:t>
      </w:r>
      <w:r w:rsidR="009A2B2E">
        <w:rPr>
          <w:rFonts w:ascii="Arial" w:eastAsia="Times New Roman" w:hAnsi="Arial" w:cs="Arial"/>
          <w:color w:val="000000" w:themeColor="text1"/>
          <w:sz w:val="24"/>
          <w:szCs w:val="24"/>
        </w:rPr>
        <w:t>в</w:t>
      </w:r>
      <w:r w:rsidR="005D3933">
        <w:rPr>
          <w:rFonts w:ascii="Arial" w:eastAsia="Times New Roman" w:hAnsi="Arial" w:cs="Arial"/>
          <w:color w:val="000000" w:themeColor="text1"/>
          <w:sz w:val="24"/>
          <w:szCs w:val="24"/>
        </w:rPr>
        <w:t>ами</w:t>
      </w:r>
      <w:r w:rsidRPr="000C2731">
        <w:rPr>
          <w:rFonts w:ascii="Arial" w:eastAsia="Times New Roman" w:hAnsi="Arial" w:cs="Arial"/>
          <w:color w:val="000000" w:themeColor="text1"/>
          <w:sz w:val="24"/>
          <w:szCs w:val="24"/>
        </w:rPr>
        <w:t xml:space="preserve"> и личными хозяйствами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Прогноз развития сельского хозяйства</w:t>
      </w:r>
      <w:r w:rsidR="009A2072">
        <w:rPr>
          <w:rFonts w:ascii="Arial" w:eastAsia="Times New Roman" w:hAnsi="Arial" w:cs="Arial"/>
          <w:color w:val="000000" w:themeColor="text1"/>
          <w:sz w:val="24"/>
          <w:szCs w:val="24"/>
        </w:rPr>
        <w:t xml:space="preserve"> на 2018</w:t>
      </w:r>
      <w:r w:rsidR="009A2B2E">
        <w:rPr>
          <w:rFonts w:ascii="Arial" w:eastAsia="Times New Roman" w:hAnsi="Arial" w:cs="Arial"/>
          <w:color w:val="000000" w:themeColor="text1"/>
          <w:sz w:val="24"/>
          <w:szCs w:val="24"/>
        </w:rPr>
        <w:t xml:space="preserve"> год и на период до 2032</w:t>
      </w:r>
      <w:r w:rsidRPr="000C2731">
        <w:rPr>
          <w:rFonts w:ascii="Arial" w:eastAsia="Times New Roman" w:hAnsi="Arial" w:cs="Arial"/>
          <w:color w:val="000000" w:themeColor="text1"/>
          <w:sz w:val="24"/>
          <w:szCs w:val="24"/>
        </w:rPr>
        <w:t xml:space="preserve"> года разработан с учетом имеющегося в сельском поселении производственного потенциала, сложившихся тенденций развития сельскохозяйственных организаций и личных подсобных хозяйств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Территория сельского поселения находится в зоне рискованного земледелия, но в целом агроклиматические условия поселения благоприятны для получения </w:t>
      </w:r>
      <w:r w:rsidRPr="000C2731">
        <w:rPr>
          <w:rFonts w:ascii="Arial" w:eastAsia="Times New Roman" w:hAnsi="Arial" w:cs="Arial"/>
          <w:color w:val="000000" w:themeColor="text1"/>
          <w:sz w:val="24"/>
          <w:szCs w:val="24"/>
        </w:rPr>
        <w:lastRenderedPageBreak/>
        <w:t>устойчивых урожаев районированных сельскохозяйственных культур и развития животноводства.</w:t>
      </w:r>
    </w:p>
    <w:p w:rsidR="008F71B0" w:rsidRDefault="009A2072"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В поселении имеется 1 сельхозпредприятие, которое занимается выпечкой хлеба и хлебобулочных изделий с доставкой в места реализации.</w:t>
      </w:r>
    </w:p>
    <w:p w:rsidR="00F33ACC" w:rsidRPr="000C2731" w:rsidRDefault="00F33ACC"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Основными видами производства  сельхоз/продукции в поселении являются молоко и мясо. </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Производство продукции растениеводства в поселении ориентировано в</w:t>
      </w:r>
      <w:r w:rsidR="00F33ACC">
        <w:rPr>
          <w:rFonts w:ascii="Arial" w:eastAsia="Times New Roman" w:hAnsi="Arial" w:cs="Arial"/>
          <w:color w:val="000000" w:themeColor="text1"/>
          <w:sz w:val="24"/>
          <w:szCs w:val="24"/>
        </w:rPr>
        <w:t xml:space="preserve"> основном, на зерновые культуры и многолетние травы.</w:t>
      </w:r>
    </w:p>
    <w:p w:rsidR="008F71B0" w:rsidRPr="000C2731" w:rsidRDefault="00F33ACC" w:rsidP="000E3095">
      <w:pPr>
        <w:spacing w:after="0" w:line="24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rPr>
        <w:t>Личные х</w:t>
      </w:r>
      <w:r w:rsidR="008F71B0" w:rsidRPr="000C2731">
        <w:rPr>
          <w:rFonts w:ascii="Arial" w:eastAsia="Times New Roman" w:hAnsi="Arial" w:cs="Arial"/>
          <w:color w:val="000000" w:themeColor="text1"/>
          <w:sz w:val="24"/>
          <w:szCs w:val="24"/>
        </w:rPr>
        <w:t>озяйства населения в основном занимаются посевами сельскохозяйственных культур (картофель, овощи (открытого и закрытого грун</w:t>
      </w:r>
      <w:r>
        <w:rPr>
          <w:rFonts w:ascii="Arial" w:eastAsia="Times New Roman" w:hAnsi="Arial" w:cs="Arial"/>
          <w:color w:val="000000" w:themeColor="text1"/>
          <w:sz w:val="24"/>
          <w:szCs w:val="24"/>
        </w:rPr>
        <w:t>та).</w:t>
      </w:r>
      <w:proofErr w:type="gramEnd"/>
      <w:r>
        <w:rPr>
          <w:rFonts w:ascii="Arial" w:eastAsia="Times New Roman" w:hAnsi="Arial" w:cs="Arial"/>
          <w:color w:val="000000" w:themeColor="text1"/>
          <w:sz w:val="24"/>
          <w:szCs w:val="24"/>
        </w:rPr>
        <w:t xml:space="preserve"> Отведенная площадь под  </w:t>
      </w:r>
      <w:r w:rsidR="008F71B0" w:rsidRPr="000C2731">
        <w:rPr>
          <w:rFonts w:ascii="Arial" w:eastAsia="Times New Roman" w:hAnsi="Arial" w:cs="Arial"/>
          <w:color w:val="000000" w:themeColor="text1"/>
          <w:sz w:val="24"/>
          <w:szCs w:val="24"/>
        </w:rPr>
        <w:t>огороды практически используется в полном объеме по назначению.</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8F71B0" w:rsidRDefault="00D62B68"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2.1.5</w:t>
      </w:r>
      <w:r w:rsidR="008F71B0" w:rsidRPr="000C2731">
        <w:rPr>
          <w:rFonts w:ascii="Arial" w:eastAsia="Times New Roman" w:hAnsi="Arial" w:cs="Arial"/>
          <w:color w:val="000000" w:themeColor="text1"/>
          <w:sz w:val="24"/>
          <w:szCs w:val="24"/>
        </w:rPr>
        <w:t>.2. Личные подсобные хозяйства</w:t>
      </w:r>
    </w:p>
    <w:p w:rsidR="008D2145" w:rsidRPr="000C2731" w:rsidRDefault="008D2145" w:rsidP="000E309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Личные подсобные хозяйства</w:t>
      </w:r>
    </w:p>
    <w:tbl>
      <w:tblPr>
        <w:tblW w:w="720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02"/>
        <w:gridCol w:w="1762"/>
        <w:gridCol w:w="1762"/>
        <w:gridCol w:w="1774"/>
      </w:tblGrid>
      <w:tr w:rsidR="008F71B0" w:rsidRPr="000C2731" w:rsidTr="009A2B2E">
        <w:trPr>
          <w:tblCellSpacing w:w="12" w:type="dxa"/>
          <w:jc w:val="center"/>
        </w:trPr>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кол-во ЛПХ на территории поселения:</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01.01.201</w:t>
            </w:r>
            <w:r w:rsidR="00DF10A8">
              <w:rPr>
                <w:rFonts w:ascii="Arial" w:eastAsia="Times New Roman" w:hAnsi="Arial" w:cs="Arial"/>
                <w:color w:val="000000" w:themeColor="text1"/>
                <w:sz w:val="24"/>
                <w:szCs w:val="24"/>
              </w:rPr>
              <w:t>6</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01.01.201</w:t>
            </w:r>
            <w:r w:rsidR="00DF10A8">
              <w:rPr>
                <w:rFonts w:ascii="Arial" w:eastAsia="Times New Roman" w:hAnsi="Arial" w:cs="Arial"/>
                <w:color w:val="000000" w:themeColor="text1"/>
                <w:sz w:val="24"/>
                <w:szCs w:val="24"/>
              </w:rPr>
              <w:t>7</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01.01.201</w:t>
            </w:r>
            <w:r w:rsidR="00DF10A8">
              <w:rPr>
                <w:rFonts w:ascii="Arial" w:eastAsia="Times New Roman" w:hAnsi="Arial" w:cs="Arial"/>
                <w:color w:val="000000" w:themeColor="text1"/>
                <w:sz w:val="24"/>
                <w:szCs w:val="24"/>
              </w:rPr>
              <w:t>8</w:t>
            </w:r>
          </w:p>
        </w:tc>
      </w:tr>
      <w:tr w:rsidR="008F71B0" w:rsidRPr="000C2731" w:rsidTr="009A2B2E">
        <w:trPr>
          <w:tblCellSpacing w:w="12" w:type="dxa"/>
          <w:jc w:val="center"/>
        </w:trPr>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r>
      <w:tr w:rsidR="008F71B0" w:rsidRPr="000C2731" w:rsidTr="009A2B2E">
        <w:trPr>
          <w:tblCellSpacing w:w="12" w:type="dxa"/>
          <w:jc w:val="center"/>
        </w:trPr>
        <w:tc>
          <w:tcPr>
            <w:tcW w:w="18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DF10A8"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 населённый</w:t>
            </w:r>
            <w:r w:rsidR="009A2B2E">
              <w:rPr>
                <w:rFonts w:ascii="Arial" w:eastAsia="Times New Roman" w:hAnsi="Arial" w:cs="Arial"/>
                <w:color w:val="000000" w:themeColor="text1"/>
                <w:sz w:val="24"/>
                <w:szCs w:val="24"/>
              </w:rPr>
              <w:t xml:space="preserve"> пункт</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DF10A8">
              <w:rPr>
                <w:rFonts w:ascii="Arial" w:eastAsia="Times New Roman" w:hAnsi="Arial" w:cs="Arial"/>
                <w:color w:val="000000" w:themeColor="text1"/>
                <w:sz w:val="24"/>
                <w:szCs w:val="24"/>
              </w:rPr>
              <w:t>60</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DF10A8">
              <w:rPr>
                <w:rFonts w:ascii="Arial" w:eastAsia="Times New Roman" w:hAnsi="Arial" w:cs="Arial"/>
                <w:color w:val="000000" w:themeColor="text1"/>
                <w:sz w:val="24"/>
                <w:szCs w:val="24"/>
              </w:rPr>
              <w:t>61</w:t>
            </w:r>
          </w:p>
        </w:tc>
        <w:tc>
          <w:tcPr>
            <w:tcW w:w="173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9A2B2E"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DF10A8">
              <w:rPr>
                <w:rFonts w:ascii="Arial" w:eastAsia="Times New Roman" w:hAnsi="Arial" w:cs="Arial"/>
                <w:color w:val="000000" w:themeColor="text1"/>
                <w:sz w:val="24"/>
                <w:szCs w:val="24"/>
              </w:rPr>
              <w:t>61</w:t>
            </w:r>
          </w:p>
        </w:tc>
      </w:tr>
    </w:tbl>
    <w:p w:rsidR="008D2145" w:rsidRDefault="008D2145" w:rsidP="000E3095">
      <w:pPr>
        <w:spacing w:after="0" w:line="240" w:lineRule="auto"/>
        <w:ind w:firstLine="284"/>
        <w:jc w:val="both"/>
        <w:rPr>
          <w:rFonts w:ascii="Arial" w:eastAsia="Times New Roman" w:hAnsi="Arial" w:cs="Arial"/>
          <w:b/>
          <w:bCs/>
          <w:color w:val="000000" w:themeColor="text1"/>
          <w:sz w:val="24"/>
          <w:szCs w:val="24"/>
        </w:rPr>
      </w:pP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Наличие животных на территории сельского поселения:</w:t>
      </w:r>
      <w:r w:rsidRPr="000C2731">
        <w:rPr>
          <w:rFonts w:ascii="Arial" w:eastAsia="Times New Roman" w:hAnsi="Arial" w:cs="Arial"/>
          <w:color w:val="000000" w:themeColor="text1"/>
          <w:sz w:val="24"/>
          <w:szCs w:val="24"/>
        </w:rPr>
        <w:t> </w:t>
      </w:r>
    </w:p>
    <w:p w:rsidR="008D2145" w:rsidRPr="000C2731" w:rsidRDefault="008D2145" w:rsidP="000E3095">
      <w:pPr>
        <w:spacing w:after="0" w:line="240" w:lineRule="auto"/>
        <w:ind w:firstLine="284"/>
        <w:jc w:val="both"/>
        <w:rPr>
          <w:rFonts w:ascii="Arial" w:eastAsia="Times New Roman" w:hAnsi="Arial" w:cs="Arial"/>
          <w:color w:val="000000" w:themeColor="text1"/>
          <w:sz w:val="24"/>
          <w:szCs w:val="24"/>
        </w:rPr>
      </w:pPr>
    </w:p>
    <w:tbl>
      <w:tblPr>
        <w:tblW w:w="7854"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2301"/>
        <w:gridCol w:w="1911"/>
        <w:gridCol w:w="1842"/>
        <w:gridCol w:w="1800"/>
      </w:tblGrid>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Вид животных (гол.)</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01.01.201</w:t>
            </w:r>
            <w:r w:rsidR="00DF10A8">
              <w:rPr>
                <w:rFonts w:ascii="Arial" w:eastAsia="Times New Roman" w:hAnsi="Arial" w:cs="Arial"/>
                <w:color w:val="000000" w:themeColor="text1"/>
                <w:sz w:val="24"/>
                <w:szCs w:val="24"/>
              </w:rPr>
              <w:t>6</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DF10A8"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01.10.2017</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DF10A8"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01.01.2018</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КРС всего</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710</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726</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730</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т.ч. С/Х</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DF10A8"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290</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DF10A8"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346</w:t>
            </w:r>
            <w:r w:rsidR="008F71B0" w:rsidRPr="000C2731">
              <w:rPr>
                <w:rFonts w:ascii="Arial" w:eastAsia="Times New Roman" w:hAnsi="Arial" w:cs="Arial"/>
                <w:color w:val="000000" w:themeColor="text1"/>
                <w:sz w:val="24"/>
                <w:szCs w:val="24"/>
              </w:rPr>
              <w:t> </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DF10A8"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370</w:t>
            </w:r>
            <w:r w:rsidR="008F71B0" w:rsidRPr="000C2731">
              <w:rPr>
                <w:rFonts w:ascii="Arial" w:eastAsia="Times New Roman" w:hAnsi="Arial" w:cs="Arial"/>
                <w:color w:val="000000" w:themeColor="text1"/>
                <w:sz w:val="24"/>
                <w:szCs w:val="24"/>
              </w:rPr>
              <w:t> </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420</w:t>
            </w:r>
            <w:r w:rsidR="008F71B0" w:rsidRPr="000C2731">
              <w:rPr>
                <w:rFonts w:ascii="Arial" w:eastAsia="Times New Roman" w:hAnsi="Arial" w:cs="Arial"/>
                <w:color w:val="000000" w:themeColor="text1"/>
                <w:sz w:val="24"/>
                <w:szCs w:val="24"/>
              </w:rPr>
              <w:t> </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380</w:t>
            </w:r>
            <w:r w:rsidR="008F71B0" w:rsidRPr="000C2731">
              <w:rPr>
                <w:rFonts w:ascii="Arial" w:eastAsia="Times New Roman" w:hAnsi="Arial" w:cs="Arial"/>
                <w:color w:val="000000" w:themeColor="text1"/>
                <w:sz w:val="24"/>
                <w:szCs w:val="24"/>
              </w:rPr>
              <w:t> </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360</w:t>
            </w:r>
            <w:r w:rsidR="008F71B0" w:rsidRPr="000C2731">
              <w:rPr>
                <w:rFonts w:ascii="Arial" w:eastAsia="Times New Roman" w:hAnsi="Arial" w:cs="Arial"/>
                <w:color w:val="000000" w:themeColor="text1"/>
                <w:sz w:val="24"/>
                <w:szCs w:val="24"/>
              </w:rPr>
              <w:t> </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коров</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360</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372</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386</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С/Х</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200</w:t>
            </w:r>
            <w:r w:rsidR="008F71B0" w:rsidRPr="000C2731">
              <w:rPr>
                <w:rFonts w:ascii="Arial" w:eastAsia="Times New Roman" w:hAnsi="Arial" w:cs="Arial"/>
                <w:color w:val="000000" w:themeColor="text1"/>
                <w:sz w:val="24"/>
                <w:szCs w:val="24"/>
              </w:rPr>
              <w:t> </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C113BF">
              <w:rPr>
                <w:rFonts w:ascii="Arial" w:eastAsia="Times New Roman" w:hAnsi="Arial" w:cs="Arial"/>
                <w:color w:val="000000" w:themeColor="text1"/>
                <w:sz w:val="24"/>
                <w:szCs w:val="24"/>
              </w:rPr>
              <w:t>210</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230</w:t>
            </w:r>
            <w:r w:rsidR="008F71B0" w:rsidRPr="000C2731">
              <w:rPr>
                <w:rFonts w:ascii="Arial" w:eastAsia="Times New Roman" w:hAnsi="Arial" w:cs="Arial"/>
                <w:color w:val="000000" w:themeColor="text1"/>
                <w:sz w:val="24"/>
                <w:szCs w:val="24"/>
              </w:rPr>
              <w:t> </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160</w:t>
            </w:r>
            <w:r w:rsidR="008F71B0" w:rsidRPr="000C2731">
              <w:rPr>
                <w:rFonts w:ascii="Arial" w:eastAsia="Times New Roman" w:hAnsi="Arial" w:cs="Arial"/>
                <w:color w:val="000000" w:themeColor="text1"/>
                <w:sz w:val="24"/>
                <w:szCs w:val="24"/>
              </w:rPr>
              <w:t> </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C113BF">
              <w:rPr>
                <w:rFonts w:ascii="Arial" w:eastAsia="Times New Roman" w:hAnsi="Arial" w:cs="Arial"/>
                <w:color w:val="000000" w:themeColor="text1"/>
                <w:sz w:val="24"/>
                <w:szCs w:val="24"/>
              </w:rPr>
              <w:t>162</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156</w:t>
            </w:r>
            <w:r w:rsidR="008F71B0" w:rsidRPr="000C2731">
              <w:rPr>
                <w:rFonts w:ascii="Arial" w:eastAsia="Times New Roman" w:hAnsi="Arial" w:cs="Arial"/>
                <w:color w:val="000000" w:themeColor="text1"/>
                <w:sz w:val="24"/>
                <w:szCs w:val="24"/>
              </w:rPr>
              <w:t> </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свиней</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120</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112</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96</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С/Х</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C113BF">
              <w:rPr>
                <w:rFonts w:ascii="Arial" w:eastAsia="Times New Roman" w:hAnsi="Arial" w:cs="Arial"/>
                <w:color w:val="000000" w:themeColor="text1"/>
                <w:sz w:val="24"/>
                <w:szCs w:val="24"/>
              </w:rPr>
              <w:t>32</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C113BF">
              <w:rPr>
                <w:rFonts w:ascii="Arial" w:eastAsia="Times New Roman" w:hAnsi="Arial" w:cs="Arial"/>
                <w:color w:val="000000" w:themeColor="text1"/>
                <w:sz w:val="24"/>
                <w:szCs w:val="24"/>
              </w:rPr>
              <w:t>36</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w:t>
            </w:r>
            <w:r w:rsidR="008F71B0" w:rsidRPr="000C2731">
              <w:rPr>
                <w:rFonts w:ascii="Arial" w:eastAsia="Times New Roman" w:hAnsi="Arial" w:cs="Arial"/>
                <w:color w:val="000000" w:themeColor="text1"/>
                <w:sz w:val="24"/>
                <w:szCs w:val="24"/>
              </w:rPr>
              <w:t> </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88</w:t>
            </w:r>
            <w:r w:rsidR="008F71B0" w:rsidRPr="000C2731">
              <w:rPr>
                <w:rFonts w:ascii="Arial" w:eastAsia="Times New Roman" w:hAnsi="Arial" w:cs="Arial"/>
                <w:color w:val="000000" w:themeColor="text1"/>
                <w:sz w:val="24"/>
                <w:szCs w:val="24"/>
              </w:rPr>
              <w:t> </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C113BF">
              <w:rPr>
                <w:rFonts w:ascii="Arial" w:eastAsia="Times New Roman" w:hAnsi="Arial" w:cs="Arial"/>
                <w:color w:val="000000" w:themeColor="text1"/>
                <w:sz w:val="24"/>
                <w:szCs w:val="24"/>
              </w:rPr>
              <w:t>76</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C113BF">
              <w:rPr>
                <w:rFonts w:ascii="Arial" w:eastAsia="Times New Roman" w:hAnsi="Arial" w:cs="Arial"/>
                <w:color w:val="000000" w:themeColor="text1"/>
                <w:sz w:val="24"/>
                <w:szCs w:val="24"/>
              </w:rPr>
              <w:t>66</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Лошадей</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110</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112</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118</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С/Х</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C113BF"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30</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C113BF">
              <w:rPr>
                <w:rFonts w:ascii="Arial" w:eastAsia="Times New Roman" w:hAnsi="Arial" w:cs="Arial"/>
                <w:color w:val="000000" w:themeColor="text1"/>
                <w:sz w:val="24"/>
                <w:szCs w:val="24"/>
              </w:rPr>
              <w:t>26</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r w:rsidR="00C113BF">
              <w:rPr>
                <w:rFonts w:ascii="Arial" w:eastAsia="Times New Roman" w:hAnsi="Arial" w:cs="Arial"/>
                <w:color w:val="000000" w:themeColor="text1"/>
                <w:sz w:val="24"/>
                <w:szCs w:val="24"/>
              </w:rPr>
              <w:t>28</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ЛПХ</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57109"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80</w:t>
            </w:r>
            <w:r w:rsidR="008F71B0" w:rsidRPr="000C2731">
              <w:rPr>
                <w:rFonts w:ascii="Arial" w:eastAsia="Times New Roman" w:hAnsi="Arial" w:cs="Arial"/>
                <w:color w:val="000000" w:themeColor="text1"/>
                <w:sz w:val="24"/>
                <w:szCs w:val="24"/>
              </w:rPr>
              <w:t> </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57109"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82</w:t>
            </w:r>
            <w:r w:rsidR="008F71B0" w:rsidRPr="000C2731">
              <w:rPr>
                <w:rFonts w:ascii="Arial" w:eastAsia="Times New Roman" w:hAnsi="Arial" w:cs="Arial"/>
                <w:color w:val="000000" w:themeColor="text1"/>
                <w:sz w:val="24"/>
                <w:szCs w:val="24"/>
              </w:rPr>
              <w:t> </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57109"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90</w:t>
            </w:r>
            <w:r w:rsidR="008F71B0" w:rsidRPr="000C2731">
              <w:rPr>
                <w:rFonts w:ascii="Arial" w:eastAsia="Times New Roman" w:hAnsi="Arial" w:cs="Arial"/>
                <w:color w:val="000000" w:themeColor="text1"/>
                <w:sz w:val="24"/>
                <w:szCs w:val="24"/>
              </w:rPr>
              <w:t> </w:t>
            </w:r>
          </w:p>
        </w:tc>
      </w:tr>
      <w:tr w:rsidR="008F71B0" w:rsidRPr="000C2731" w:rsidTr="008D2145">
        <w:trPr>
          <w:tblCellSpacing w:w="12"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Овец,  коз  всег</w:t>
            </w:r>
            <w:r w:rsidRPr="000C2731">
              <w:rPr>
                <w:rFonts w:ascii="Arial" w:eastAsia="Times New Roman" w:hAnsi="Arial" w:cs="Arial"/>
                <w:color w:val="000000" w:themeColor="text1"/>
                <w:sz w:val="24"/>
                <w:szCs w:val="24"/>
              </w:rPr>
              <w:lastRenderedPageBreak/>
              <w:t>о:</w:t>
            </w:r>
          </w:p>
        </w:tc>
        <w:tc>
          <w:tcPr>
            <w:tcW w:w="188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57109"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60</w:t>
            </w:r>
          </w:p>
        </w:tc>
        <w:tc>
          <w:tcPr>
            <w:tcW w:w="1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57109"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58</w:t>
            </w:r>
          </w:p>
        </w:tc>
        <w:tc>
          <w:tcPr>
            <w:tcW w:w="176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F57109"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60</w:t>
            </w:r>
          </w:p>
        </w:tc>
      </w:tr>
    </w:tbl>
    <w:p w:rsidR="008F71B0" w:rsidRPr="000C2731" w:rsidRDefault="00F57109"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В последние</w:t>
      </w:r>
      <w:r w:rsidR="008F71B0" w:rsidRPr="000C2731">
        <w:rPr>
          <w:rFonts w:ascii="Arial" w:eastAsia="Times New Roman" w:hAnsi="Arial" w:cs="Arial"/>
          <w:color w:val="000000" w:themeColor="text1"/>
          <w:sz w:val="24"/>
          <w:szCs w:val="24"/>
        </w:rPr>
        <w:t xml:space="preserve"> год</w:t>
      </w:r>
      <w:r>
        <w:rPr>
          <w:rFonts w:ascii="Arial" w:eastAsia="Times New Roman" w:hAnsi="Arial" w:cs="Arial"/>
          <w:color w:val="000000" w:themeColor="text1"/>
          <w:sz w:val="24"/>
          <w:szCs w:val="24"/>
        </w:rPr>
        <w:t>ы</w:t>
      </w:r>
      <w:r w:rsidR="008F71B0" w:rsidRPr="000C2731">
        <w:rPr>
          <w:rFonts w:ascii="Arial" w:eastAsia="Times New Roman" w:hAnsi="Arial" w:cs="Arial"/>
          <w:color w:val="000000" w:themeColor="text1"/>
          <w:sz w:val="24"/>
          <w:szCs w:val="24"/>
        </w:rPr>
        <w:t xml:space="preserve"> наблюдается тенденции снижения поголовья животных в частном секторе.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Причины, сдерживающие развитие личных подсобных хозяйств, следующие:</w:t>
      </w:r>
    </w:p>
    <w:p w:rsidR="008F71B0" w:rsidRPr="000C2731" w:rsidRDefault="001F5F84"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Неблагоприятные климатические условия</w:t>
      </w:r>
      <w:r w:rsidR="008F71B0" w:rsidRPr="000C2731">
        <w:rPr>
          <w:rFonts w:ascii="Arial" w:eastAsia="Times New Roman" w:hAnsi="Arial" w:cs="Arial"/>
          <w:color w:val="000000" w:themeColor="text1"/>
          <w:sz w:val="24"/>
          <w:szCs w:val="24"/>
        </w:rPr>
        <w:t>;</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Высокая себестоимость с/х продукции, и ее низкая закупочная цена.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Проблемы: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1) </w:t>
      </w:r>
      <w:r w:rsidR="00F846FE">
        <w:rPr>
          <w:rFonts w:ascii="Arial" w:eastAsia="Times New Roman" w:hAnsi="Arial" w:cs="Arial"/>
          <w:color w:val="000000" w:themeColor="text1"/>
          <w:sz w:val="24"/>
          <w:szCs w:val="24"/>
        </w:rPr>
        <w:t>отдаленность от областного центра;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3) не налажена эффективная система сбыта продукции, материально-технического и производственного обслуживания </w:t>
      </w:r>
      <w:proofErr w:type="gramStart"/>
      <w:r w:rsidRPr="000C2731">
        <w:rPr>
          <w:rFonts w:ascii="Arial" w:eastAsia="Times New Roman" w:hAnsi="Arial" w:cs="Arial"/>
          <w:color w:val="000000" w:themeColor="text1"/>
          <w:sz w:val="24"/>
          <w:szCs w:val="24"/>
        </w:rPr>
        <w:t>К(</w:t>
      </w:r>
      <w:proofErr w:type="gramEnd"/>
      <w:r w:rsidRPr="000C2731">
        <w:rPr>
          <w:rFonts w:ascii="Arial" w:eastAsia="Times New Roman" w:hAnsi="Arial" w:cs="Arial"/>
          <w:color w:val="000000" w:themeColor="text1"/>
          <w:sz w:val="24"/>
          <w:szCs w:val="24"/>
        </w:rPr>
        <w:t xml:space="preserve">Ф)Х и ЛПХ, других малых </w:t>
      </w:r>
      <w:r w:rsidR="00F846FE">
        <w:rPr>
          <w:rFonts w:ascii="Arial" w:eastAsia="Times New Roman" w:hAnsi="Arial" w:cs="Arial"/>
          <w:color w:val="000000" w:themeColor="text1"/>
          <w:sz w:val="24"/>
          <w:szCs w:val="24"/>
        </w:rPr>
        <w:t>форм хозяйствования. Не развита сеть  сельскохозяйственных рынков;</w:t>
      </w:r>
    </w:p>
    <w:p w:rsidR="00F846FE"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4) низкий уровень заработной платы в отрасли, и отток </w:t>
      </w:r>
      <w:proofErr w:type="gramStart"/>
      <w:r w:rsidRPr="000C2731">
        <w:rPr>
          <w:rFonts w:ascii="Arial" w:eastAsia="Times New Roman" w:hAnsi="Arial" w:cs="Arial"/>
          <w:color w:val="000000" w:themeColor="text1"/>
          <w:sz w:val="24"/>
          <w:szCs w:val="24"/>
        </w:rPr>
        <w:t>работающих</w:t>
      </w:r>
      <w:proofErr w:type="gramEnd"/>
      <w:r w:rsidRPr="000C2731">
        <w:rPr>
          <w:rFonts w:ascii="Arial" w:eastAsia="Times New Roman" w:hAnsi="Arial" w:cs="Arial"/>
          <w:color w:val="000000" w:themeColor="text1"/>
          <w:sz w:val="24"/>
          <w:szCs w:val="24"/>
        </w:rPr>
        <w:t xml:space="preserve"> в другие отрасли производства и в социальную сферу;</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Самостоятельно решить проблемы, с которыми сталкиваются жители сельского поселения при ведении личных подсобных хозяйств достаточно трудно.</w:t>
      </w:r>
    </w:p>
    <w:p w:rsidR="007B7667" w:rsidRDefault="007B7667"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Существенными причинами  сдерживающуми</w:t>
      </w:r>
      <w:r w:rsidR="008F71B0" w:rsidRPr="000C2731">
        <w:rPr>
          <w:rFonts w:ascii="Arial" w:eastAsia="Times New Roman" w:hAnsi="Arial" w:cs="Arial"/>
          <w:color w:val="000000" w:themeColor="text1"/>
          <w:sz w:val="24"/>
          <w:szCs w:val="24"/>
        </w:rPr>
        <w:t xml:space="preserve"> рост численности поголовья скота у населения</w:t>
      </w:r>
      <w:r w:rsidR="00F846FE">
        <w:rPr>
          <w:rFonts w:ascii="Arial" w:eastAsia="Times New Roman" w:hAnsi="Arial" w:cs="Arial"/>
          <w:color w:val="000000" w:themeColor="text1"/>
          <w:sz w:val="24"/>
          <w:szCs w:val="24"/>
        </w:rPr>
        <w:t>, является – старение населения,</w:t>
      </w:r>
    </w:p>
    <w:p w:rsidR="00F846FE" w:rsidRDefault="007B7667"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F846FE" w:rsidRPr="00F846FE">
        <w:rPr>
          <w:rFonts w:ascii="Arial" w:eastAsia="Times New Roman" w:hAnsi="Arial" w:cs="Arial"/>
          <w:color w:val="000000" w:themeColor="text1"/>
          <w:sz w:val="24"/>
          <w:szCs w:val="24"/>
        </w:rPr>
        <w:t xml:space="preserve"> </w:t>
      </w:r>
      <w:r w:rsidR="00F846FE">
        <w:rPr>
          <w:rFonts w:ascii="Arial" w:eastAsia="Times New Roman" w:hAnsi="Arial" w:cs="Arial"/>
          <w:color w:val="000000" w:themeColor="text1"/>
          <w:sz w:val="24"/>
          <w:szCs w:val="24"/>
        </w:rPr>
        <w:t>высокая стоимость сельскохозяйственной техники, запчастей, ГСМ.</w:t>
      </w:r>
      <w:r w:rsidR="008F71B0" w:rsidRPr="000C2731">
        <w:rPr>
          <w:rFonts w:ascii="Arial" w:eastAsia="Times New Roman" w:hAnsi="Arial" w:cs="Arial"/>
          <w:color w:val="000000" w:themeColor="text1"/>
          <w:sz w:val="24"/>
          <w:szCs w:val="24"/>
        </w:rPr>
        <w:t xml:space="preserve"> </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Предприятия, сегодня работают в условиях рынка и не имеют достаточных ресурсов, чтобы оказывать гражданам помощь в необходи</w:t>
      </w:r>
      <w:r w:rsidR="007B7667">
        <w:rPr>
          <w:rFonts w:ascii="Arial" w:eastAsia="Times New Roman" w:hAnsi="Arial" w:cs="Arial"/>
          <w:color w:val="000000" w:themeColor="text1"/>
          <w:sz w:val="24"/>
          <w:szCs w:val="24"/>
        </w:rPr>
        <w:t>мых объемах, в заготовке кормов;</w:t>
      </w:r>
    </w:p>
    <w:p w:rsidR="008F71B0" w:rsidRPr="000C2731" w:rsidRDefault="007B7667"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з</w:t>
      </w:r>
      <w:r w:rsidR="008F71B0" w:rsidRPr="000C2731">
        <w:rPr>
          <w:rFonts w:ascii="Arial" w:eastAsia="Times New Roman" w:hAnsi="Arial" w:cs="Arial"/>
          <w:color w:val="000000" w:themeColor="text1"/>
          <w:sz w:val="24"/>
          <w:szCs w:val="24"/>
        </w:rPr>
        <w:t>акуп сельскохозяйственной продукции производятся по низким ценам.</w:t>
      </w:r>
    </w:p>
    <w:p w:rsidR="008F71B0" w:rsidRPr="000C2731" w:rsidRDefault="007B7667" w:rsidP="000E3095">
      <w:pPr>
        <w:spacing w:after="0" w:line="240" w:lineRule="auto"/>
        <w:ind w:firstLine="284"/>
        <w:jc w:val="both"/>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 с</w:t>
      </w:r>
      <w:r w:rsidR="008F71B0" w:rsidRPr="000C2731">
        <w:rPr>
          <w:rFonts w:ascii="Arial" w:eastAsia="Times New Roman" w:hAnsi="Arial" w:cs="Arial"/>
          <w:color w:val="000000" w:themeColor="text1"/>
          <w:sz w:val="24"/>
          <w:szCs w:val="24"/>
        </w:rPr>
        <w:t>тарение населения из - за ухудшающейся демографической ситуации.</w:t>
      </w:r>
      <w:proofErr w:type="gramEnd"/>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Способствуя и регулируя процесс развития ЛПХ в поселении можно решать эту проблему.</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животноводства и огородничества, как одно из направлений развития ЛПХ.</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Эту проблему, возможно, решить следующим путем:</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-увеличения продажи населению молодняка крупного рогатого скота, свиней </w:t>
      </w:r>
      <w:r w:rsidR="007B7667">
        <w:rPr>
          <w:rFonts w:ascii="Arial" w:eastAsia="Times New Roman" w:hAnsi="Arial" w:cs="Arial"/>
          <w:color w:val="000000" w:themeColor="text1"/>
          <w:sz w:val="24"/>
          <w:szCs w:val="24"/>
        </w:rPr>
        <w:t xml:space="preserve"> племенными </w:t>
      </w:r>
      <w:r w:rsidRPr="000C2731">
        <w:rPr>
          <w:rFonts w:ascii="Arial" w:eastAsia="Times New Roman" w:hAnsi="Arial" w:cs="Arial"/>
          <w:color w:val="000000" w:themeColor="text1"/>
          <w:sz w:val="24"/>
          <w:szCs w:val="24"/>
        </w:rPr>
        <w:t>сельскохозяйственными предприятиями</w:t>
      </w:r>
      <w:r w:rsidR="007B7667">
        <w:rPr>
          <w:rFonts w:ascii="Arial" w:eastAsia="Times New Roman" w:hAnsi="Arial" w:cs="Arial"/>
          <w:color w:val="000000" w:themeColor="text1"/>
          <w:sz w:val="24"/>
          <w:szCs w:val="24"/>
        </w:rPr>
        <w:t xml:space="preserve"> по доступным ценам</w:t>
      </w:r>
      <w:r w:rsidRPr="000C2731">
        <w:rPr>
          <w:rFonts w:ascii="Arial" w:eastAsia="Times New Roman" w:hAnsi="Arial" w:cs="Arial"/>
          <w:color w:val="000000" w:themeColor="text1"/>
          <w:sz w:val="24"/>
          <w:szCs w:val="24"/>
        </w:rPr>
        <w:t>;</w:t>
      </w:r>
    </w:p>
    <w:p w:rsidR="00F846FE"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увеличения продажи населению птицы различных видов и пород через близлежащие птицеводческие предприятия;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обеспечить высокий уровень ветеринарного обслуживания в личных подсобных хозяйствах;</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необходимо всячески поддерживать инициативу граждан, которые сегодня оказывают услуги по заготовке кормов, вспашке огородов, сбору молока;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создавать условия для создания и развития потребительско-сбытовых коопе</w:t>
      </w:r>
      <w:r w:rsidR="00F846FE">
        <w:rPr>
          <w:rFonts w:ascii="Arial" w:eastAsia="Times New Roman" w:hAnsi="Arial" w:cs="Arial"/>
          <w:color w:val="000000" w:themeColor="text1"/>
          <w:sz w:val="24"/>
          <w:szCs w:val="24"/>
        </w:rPr>
        <w:t>ративов на территории поселения, развития  сети сельскохозяйственных рынков;</w:t>
      </w:r>
    </w:p>
    <w:p w:rsidR="008F71B0" w:rsidRPr="000C2731" w:rsidRDefault="00D62B68"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2.1.6</w:t>
      </w:r>
      <w:r w:rsidR="008F71B0" w:rsidRPr="000C2731">
        <w:rPr>
          <w:rFonts w:ascii="Arial" w:eastAsia="Times New Roman" w:hAnsi="Arial" w:cs="Arial"/>
          <w:color w:val="000000" w:themeColor="text1"/>
          <w:sz w:val="24"/>
          <w:szCs w:val="24"/>
        </w:rPr>
        <w:t>. Жилищный фонд</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Состояние</w:t>
      </w:r>
      <w:r w:rsidR="007B7667">
        <w:rPr>
          <w:rFonts w:ascii="Arial" w:eastAsia="Times New Roman" w:hAnsi="Arial" w:cs="Arial"/>
          <w:color w:val="000000" w:themeColor="text1"/>
          <w:sz w:val="24"/>
          <w:szCs w:val="24"/>
        </w:rPr>
        <w:t xml:space="preserve"> жилищно - </w:t>
      </w:r>
      <w:r w:rsidR="00AD25A5">
        <w:rPr>
          <w:rFonts w:ascii="Arial" w:eastAsia="Times New Roman" w:hAnsi="Arial" w:cs="Arial"/>
          <w:color w:val="000000" w:themeColor="text1"/>
          <w:sz w:val="24"/>
          <w:szCs w:val="24"/>
        </w:rPr>
        <w:t>коммунальной сферы Тургеневского</w:t>
      </w:r>
      <w:r w:rsidR="007B7667">
        <w:rPr>
          <w:rFonts w:ascii="Arial" w:eastAsia="Times New Roman" w:hAnsi="Arial" w:cs="Arial"/>
          <w:color w:val="000000" w:themeColor="text1"/>
          <w:sz w:val="24"/>
          <w:szCs w:val="24"/>
        </w:rPr>
        <w:t xml:space="preserve"> муниципального образования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Данные о существующем жилищном фонде </w:t>
      </w:r>
    </w:p>
    <w:tbl>
      <w:tblPr>
        <w:tblW w:w="7995"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315"/>
        <w:gridCol w:w="2390"/>
        <w:gridCol w:w="1852"/>
        <w:gridCol w:w="2438"/>
      </w:tblGrid>
      <w:tr w:rsidR="008F71B0" w:rsidRPr="000C2731" w:rsidTr="008D2145">
        <w:trPr>
          <w:tblCellSpacing w:w="12" w:type="dxa"/>
          <w:jc w:val="center"/>
        </w:trPr>
        <w:tc>
          <w:tcPr>
            <w:tcW w:w="127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 пп</w:t>
            </w:r>
          </w:p>
        </w:tc>
        <w:tc>
          <w:tcPr>
            <w:tcW w:w="23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Наименование</w:t>
            </w:r>
          </w:p>
        </w:tc>
        <w:tc>
          <w:tcPr>
            <w:tcW w:w="18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AD25A5"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На 01.01. 2017</w:t>
            </w:r>
            <w:r w:rsidR="008F71B0" w:rsidRPr="000C2731">
              <w:rPr>
                <w:rFonts w:ascii="Arial" w:eastAsia="Times New Roman" w:hAnsi="Arial" w:cs="Arial"/>
                <w:color w:val="000000" w:themeColor="text1"/>
                <w:sz w:val="24"/>
                <w:szCs w:val="24"/>
              </w:rPr>
              <w:t xml:space="preserve"> г.</w:t>
            </w: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 01.01.201</w:t>
            </w:r>
            <w:r w:rsidR="00AD25A5">
              <w:rPr>
                <w:rFonts w:ascii="Arial" w:eastAsia="Times New Roman" w:hAnsi="Arial" w:cs="Arial"/>
                <w:color w:val="000000" w:themeColor="text1"/>
                <w:sz w:val="24"/>
                <w:szCs w:val="24"/>
              </w:rPr>
              <w:t>8</w:t>
            </w:r>
            <w:r w:rsidRPr="000C2731">
              <w:rPr>
                <w:rFonts w:ascii="Arial" w:eastAsia="Times New Roman" w:hAnsi="Arial" w:cs="Arial"/>
                <w:color w:val="000000" w:themeColor="text1"/>
                <w:sz w:val="24"/>
                <w:szCs w:val="24"/>
              </w:rPr>
              <w:t xml:space="preserve"> г.</w:t>
            </w:r>
          </w:p>
        </w:tc>
      </w:tr>
      <w:tr w:rsidR="008F71B0" w:rsidRPr="000C2731" w:rsidTr="008D2145">
        <w:trPr>
          <w:tblCellSpacing w:w="12" w:type="dxa"/>
          <w:jc w:val="center"/>
        </w:trPr>
        <w:tc>
          <w:tcPr>
            <w:tcW w:w="127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23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2</w:t>
            </w:r>
          </w:p>
        </w:tc>
        <w:tc>
          <w:tcPr>
            <w:tcW w:w="18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3</w:t>
            </w: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4</w:t>
            </w:r>
          </w:p>
        </w:tc>
      </w:tr>
      <w:tr w:rsidR="008F71B0" w:rsidRPr="000C2731" w:rsidTr="008D2145">
        <w:trPr>
          <w:tblCellSpacing w:w="12" w:type="dxa"/>
          <w:jc w:val="center"/>
        </w:trPr>
        <w:tc>
          <w:tcPr>
            <w:tcW w:w="127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23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Средний размер семьи, чел.</w:t>
            </w:r>
          </w:p>
        </w:tc>
        <w:tc>
          <w:tcPr>
            <w:tcW w:w="18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AD25A5"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3,6</w:t>
            </w: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AD25A5"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3,6</w:t>
            </w:r>
          </w:p>
        </w:tc>
      </w:tr>
      <w:tr w:rsidR="008F71B0" w:rsidRPr="000C2731" w:rsidTr="008D2145">
        <w:trPr>
          <w:tblCellSpacing w:w="12" w:type="dxa"/>
          <w:jc w:val="center"/>
        </w:trPr>
        <w:tc>
          <w:tcPr>
            <w:tcW w:w="127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w:t>
            </w:r>
          </w:p>
        </w:tc>
        <w:tc>
          <w:tcPr>
            <w:tcW w:w="23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Общий жилой фонд, м</w:t>
            </w:r>
            <w:r w:rsidRPr="000C2731">
              <w:rPr>
                <w:rFonts w:ascii="Arial" w:eastAsia="Times New Roman" w:hAnsi="Arial" w:cs="Arial"/>
                <w:color w:val="000000" w:themeColor="text1"/>
                <w:sz w:val="24"/>
                <w:szCs w:val="24"/>
                <w:vertAlign w:val="superscript"/>
              </w:rPr>
              <w:t>2</w:t>
            </w:r>
            <w:r w:rsidRPr="000C2731">
              <w:rPr>
                <w:rFonts w:ascii="Arial" w:eastAsia="Times New Roman" w:hAnsi="Arial" w:cs="Arial"/>
                <w:color w:val="000000" w:themeColor="text1"/>
                <w:sz w:val="24"/>
                <w:szCs w:val="24"/>
              </w:rPr>
              <w:t xml:space="preserve"> общ</w:t>
            </w:r>
            <w:proofErr w:type="gramStart"/>
            <w:r w:rsidRPr="000C2731">
              <w:rPr>
                <w:rFonts w:ascii="Arial" w:eastAsia="Times New Roman" w:hAnsi="Arial" w:cs="Arial"/>
                <w:color w:val="000000" w:themeColor="text1"/>
                <w:sz w:val="24"/>
                <w:szCs w:val="24"/>
              </w:rPr>
              <w:t>.</w:t>
            </w:r>
            <w:proofErr w:type="gramEnd"/>
            <w:r w:rsidRPr="000C2731">
              <w:rPr>
                <w:rFonts w:ascii="Arial" w:eastAsia="Times New Roman" w:hAnsi="Arial" w:cs="Arial"/>
                <w:color w:val="000000" w:themeColor="text1"/>
                <w:sz w:val="24"/>
                <w:szCs w:val="24"/>
              </w:rPr>
              <w:t xml:space="preserve"> </w:t>
            </w:r>
            <w:proofErr w:type="gramStart"/>
            <w:r w:rsidRPr="000C2731">
              <w:rPr>
                <w:rFonts w:ascii="Arial" w:eastAsia="Times New Roman" w:hAnsi="Arial" w:cs="Arial"/>
                <w:color w:val="000000" w:themeColor="text1"/>
                <w:sz w:val="24"/>
                <w:szCs w:val="24"/>
              </w:rPr>
              <w:t>п</w:t>
            </w:r>
            <w:proofErr w:type="gramEnd"/>
            <w:r w:rsidRPr="000C2731">
              <w:rPr>
                <w:rFonts w:ascii="Arial" w:eastAsia="Times New Roman" w:hAnsi="Arial" w:cs="Arial"/>
                <w:color w:val="000000" w:themeColor="text1"/>
                <w:sz w:val="24"/>
                <w:szCs w:val="24"/>
              </w:rPr>
              <w:t>лощади,  в т.ч.</w:t>
            </w:r>
          </w:p>
        </w:tc>
        <w:tc>
          <w:tcPr>
            <w:tcW w:w="18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AD25A5"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115</w:t>
            </w:r>
            <w:r w:rsidR="007B7667">
              <w:rPr>
                <w:rFonts w:ascii="Arial" w:eastAsia="Times New Roman" w:hAnsi="Arial" w:cs="Arial"/>
                <w:color w:val="000000" w:themeColor="text1"/>
                <w:sz w:val="24"/>
                <w:szCs w:val="24"/>
              </w:rPr>
              <w:t>00</w:t>
            </w: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AD25A5"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11520</w:t>
            </w:r>
          </w:p>
        </w:tc>
      </w:tr>
      <w:tr w:rsidR="008F71B0" w:rsidRPr="000C2731" w:rsidTr="008D2145">
        <w:trPr>
          <w:tblCellSpacing w:w="12" w:type="dxa"/>
          <w:jc w:val="center"/>
        </w:trPr>
        <w:tc>
          <w:tcPr>
            <w:tcW w:w="127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3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государственный</w:t>
            </w:r>
          </w:p>
        </w:tc>
        <w:tc>
          <w:tcPr>
            <w:tcW w:w="18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w:t>
            </w: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w:t>
            </w:r>
          </w:p>
        </w:tc>
      </w:tr>
      <w:tr w:rsidR="008F71B0" w:rsidRPr="000C2731" w:rsidTr="008D2145">
        <w:trPr>
          <w:tblCellSpacing w:w="12" w:type="dxa"/>
          <w:jc w:val="center"/>
        </w:trPr>
        <w:tc>
          <w:tcPr>
            <w:tcW w:w="127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3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муниципальный</w:t>
            </w:r>
          </w:p>
        </w:tc>
        <w:tc>
          <w:tcPr>
            <w:tcW w:w="18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tc>
      </w:tr>
      <w:tr w:rsidR="008F71B0" w:rsidRPr="000C2731" w:rsidTr="008D2145">
        <w:trPr>
          <w:tblCellSpacing w:w="12" w:type="dxa"/>
          <w:jc w:val="center"/>
        </w:trPr>
        <w:tc>
          <w:tcPr>
            <w:tcW w:w="127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23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частный</w:t>
            </w:r>
          </w:p>
        </w:tc>
        <w:tc>
          <w:tcPr>
            <w:tcW w:w="18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AD25A5">
              <w:rPr>
                <w:rFonts w:ascii="Arial" w:eastAsia="Times New Roman" w:hAnsi="Arial" w:cs="Arial"/>
                <w:color w:val="000000" w:themeColor="text1"/>
                <w:sz w:val="24"/>
                <w:szCs w:val="24"/>
              </w:rPr>
              <w:t>1500</w:t>
            </w: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AD25A5">
              <w:rPr>
                <w:rFonts w:ascii="Arial" w:eastAsia="Times New Roman" w:hAnsi="Arial" w:cs="Arial"/>
                <w:color w:val="000000" w:themeColor="text1"/>
                <w:sz w:val="24"/>
                <w:szCs w:val="24"/>
              </w:rPr>
              <w:t>1520</w:t>
            </w:r>
          </w:p>
        </w:tc>
      </w:tr>
      <w:tr w:rsidR="008F71B0" w:rsidRPr="000C2731" w:rsidTr="008D2145">
        <w:trPr>
          <w:tblCellSpacing w:w="12" w:type="dxa"/>
          <w:jc w:val="center"/>
        </w:trPr>
        <w:tc>
          <w:tcPr>
            <w:tcW w:w="127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w:t>
            </w:r>
          </w:p>
        </w:tc>
        <w:tc>
          <w:tcPr>
            <w:tcW w:w="23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Общий жилой фонд на 1 жителя</w:t>
            </w:r>
            <w:proofErr w:type="gramStart"/>
            <w:r w:rsidRPr="000C2731">
              <w:rPr>
                <w:rFonts w:ascii="Arial" w:eastAsia="Times New Roman" w:hAnsi="Arial" w:cs="Arial"/>
                <w:color w:val="000000" w:themeColor="text1"/>
                <w:sz w:val="24"/>
                <w:szCs w:val="24"/>
              </w:rPr>
              <w:t>,м</w:t>
            </w:r>
            <w:proofErr w:type="gramEnd"/>
            <w:r w:rsidRPr="000C2731">
              <w:rPr>
                <w:rFonts w:ascii="Arial" w:eastAsia="Times New Roman" w:hAnsi="Arial" w:cs="Arial"/>
                <w:color w:val="000000" w:themeColor="text1"/>
                <w:sz w:val="24"/>
                <w:szCs w:val="24"/>
                <w:vertAlign w:val="superscript"/>
              </w:rPr>
              <w:t>2</w:t>
            </w:r>
            <w:r w:rsidRPr="000C2731">
              <w:rPr>
                <w:rFonts w:ascii="Arial" w:eastAsia="Times New Roman" w:hAnsi="Arial" w:cs="Arial"/>
                <w:color w:val="000000" w:themeColor="text1"/>
                <w:sz w:val="24"/>
                <w:szCs w:val="24"/>
              </w:rPr>
              <w:t xml:space="preserve"> общ. площади    </w:t>
            </w:r>
          </w:p>
        </w:tc>
        <w:tc>
          <w:tcPr>
            <w:tcW w:w="18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70124"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19,8</w:t>
            </w: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70124"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19,8</w:t>
            </w:r>
          </w:p>
        </w:tc>
      </w:tr>
      <w:tr w:rsidR="008F71B0" w:rsidRPr="000C2731" w:rsidTr="008D2145">
        <w:trPr>
          <w:tblCellSpacing w:w="12" w:type="dxa"/>
          <w:jc w:val="center"/>
        </w:trPr>
        <w:tc>
          <w:tcPr>
            <w:tcW w:w="127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w:t>
            </w:r>
          </w:p>
        </w:tc>
        <w:tc>
          <w:tcPr>
            <w:tcW w:w="2366"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Ветхий жилой фонд, м</w:t>
            </w:r>
            <w:r w:rsidRPr="000C2731">
              <w:rPr>
                <w:rFonts w:ascii="Arial" w:eastAsia="Times New Roman" w:hAnsi="Arial" w:cs="Arial"/>
                <w:color w:val="000000" w:themeColor="text1"/>
                <w:sz w:val="24"/>
                <w:szCs w:val="24"/>
                <w:vertAlign w:val="superscript"/>
              </w:rPr>
              <w:t>2</w:t>
            </w:r>
            <w:r w:rsidRPr="000C2731">
              <w:rPr>
                <w:rFonts w:ascii="Arial" w:eastAsia="Times New Roman" w:hAnsi="Arial" w:cs="Arial"/>
                <w:color w:val="000000" w:themeColor="text1"/>
                <w:sz w:val="24"/>
                <w:szCs w:val="24"/>
              </w:rPr>
              <w:t xml:space="preserve"> общ</w:t>
            </w:r>
            <w:proofErr w:type="gramStart"/>
            <w:r w:rsidRPr="000C2731">
              <w:rPr>
                <w:rFonts w:ascii="Arial" w:eastAsia="Times New Roman" w:hAnsi="Arial" w:cs="Arial"/>
                <w:color w:val="000000" w:themeColor="text1"/>
                <w:sz w:val="24"/>
                <w:szCs w:val="24"/>
              </w:rPr>
              <w:t>.</w:t>
            </w:r>
            <w:proofErr w:type="gramEnd"/>
            <w:r w:rsidRPr="000C2731">
              <w:rPr>
                <w:rFonts w:ascii="Arial" w:eastAsia="Times New Roman" w:hAnsi="Arial" w:cs="Arial"/>
                <w:color w:val="000000" w:themeColor="text1"/>
                <w:sz w:val="24"/>
                <w:szCs w:val="24"/>
              </w:rPr>
              <w:t xml:space="preserve"> </w:t>
            </w:r>
            <w:proofErr w:type="gramStart"/>
            <w:r w:rsidRPr="000C2731">
              <w:rPr>
                <w:rFonts w:ascii="Arial" w:eastAsia="Times New Roman" w:hAnsi="Arial" w:cs="Arial"/>
                <w:color w:val="000000" w:themeColor="text1"/>
                <w:sz w:val="24"/>
                <w:szCs w:val="24"/>
              </w:rPr>
              <w:t>п</w:t>
            </w:r>
            <w:proofErr w:type="gramEnd"/>
            <w:r w:rsidRPr="000C2731">
              <w:rPr>
                <w:rFonts w:ascii="Arial" w:eastAsia="Times New Roman" w:hAnsi="Arial" w:cs="Arial"/>
                <w:color w:val="000000" w:themeColor="text1"/>
                <w:sz w:val="24"/>
                <w:szCs w:val="24"/>
              </w:rPr>
              <w:t>лощади</w:t>
            </w:r>
          </w:p>
        </w:tc>
        <w:tc>
          <w:tcPr>
            <w:tcW w:w="18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tc>
        <w:tc>
          <w:tcPr>
            <w:tcW w:w="2402"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t>
            </w:r>
          </w:p>
        </w:tc>
      </w:tr>
    </w:tbl>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bl>
      <w:tblPr>
        <w:tblW w:w="8840" w:type="dxa"/>
        <w:jc w:val="center"/>
        <w:tblCellSpacing w:w="12"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3854"/>
        <w:gridCol w:w="1418"/>
        <w:gridCol w:w="1701"/>
        <w:gridCol w:w="1867"/>
      </w:tblGrid>
      <w:tr w:rsidR="008F71B0" w:rsidRPr="000C2731" w:rsidTr="008D2145">
        <w:trPr>
          <w:tblCellSpacing w:w="12" w:type="dxa"/>
          <w:jc w:val="center"/>
        </w:trPr>
        <w:tc>
          <w:tcPr>
            <w:tcW w:w="3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Единица измерения</w:t>
            </w:r>
          </w:p>
        </w:tc>
        <w:tc>
          <w:tcPr>
            <w:tcW w:w="167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На 01.01.201</w:t>
            </w:r>
            <w:r w:rsidR="00670124">
              <w:rPr>
                <w:rFonts w:ascii="Arial" w:eastAsia="Times New Roman" w:hAnsi="Arial" w:cs="Arial"/>
                <w:color w:val="000000" w:themeColor="text1"/>
                <w:sz w:val="24"/>
                <w:szCs w:val="24"/>
              </w:rPr>
              <w:t>7</w:t>
            </w:r>
          </w:p>
        </w:tc>
        <w:tc>
          <w:tcPr>
            <w:tcW w:w="183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70124"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На 01.01.2018</w:t>
            </w:r>
          </w:p>
        </w:tc>
      </w:tr>
      <w:tr w:rsidR="008F71B0" w:rsidRPr="000C2731" w:rsidTr="008D2145">
        <w:trPr>
          <w:tblCellSpacing w:w="12" w:type="dxa"/>
          <w:jc w:val="center"/>
        </w:trPr>
        <w:tc>
          <w:tcPr>
            <w:tcW w:w="3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Жилищный фонд - всего                               </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тыс.кв.м.</w:t>
            </w:r>
          </w:p>
        </w:tc>
        <w:tc>
          <w:tcPr>
            <w:tcW w:w="167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70124"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11,5</w:t>
            </w:r>
          </w:p>
        </w:tc>
        <w:tc>
          <w:tcPr>
            <w:tcW w:w="183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70124"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11,52</w:t>
            </w:r>
          </w:p>
        </w:tc>
      </w:tr>
      <w:tr w:rsidR="008F71B0" w:rsidRPr="000C2731" w:rsidTr="008D2145">
        <w:trPr>
          <w:tblCellSpacing w:w="12" w:type="dxa"/>
          <w:jc w:val="center"/>
        </w:trPr>
        <w:tc>
          <w:tcPr>
            <w:tcW w:w="3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Благоустроенный жилой фонд «</w:t>
            </w:r>
            <w:r w:rsidRPr="000C2731">
              <w:rPr>
                <w:rFonts w:ascii="Arial" w:eastAsia="Times New Roman" w:hAnsi="Arial" w:cs="Arial"/>
                <w:b/>
                <w:bCs/>
                <w:color w:val="000000" w:themeColor="text1"/>
                <w:sz w:val="24"/>
                <w:szCs w:val="24"/>
              </w:rPr>
              <w:t>(</w:t>
            </w:r>
            <w:r w:rsidRPr="000C2731">
              <w:rPr>
                <w:rFonts w:ascii="Arial" w:eastAsia="Times New Roman" w:hAnsi="Arial" w:cs="Arial"/>
                <w:color w:val="000000" w:themeColor="text1"/>
                <w:sz w:val="24"/>
                <w:szCs w:val="24"/>
              </w:rPr>
              <w:t>газ, центр</w:t>
            </w:r>
            <w:proofErr w:type="gramStart"/>
            <w:r w:rsidRPr="000C2731">
              <w:rPr>
                <w:rFonts w:ascii="Arial" w:eastAsia="Times New Roman" w:hAnsi="Arial" w:cs="Arial"/>
                <w:color w:val="000000" w:themeColor="text1"/>
                <w:sz w:val="24"/>
                <w:szCs w:val="24"/>
              </w:rPr>
              <w:t>.о</w:t>
            </w:r>
            <w:proofErr w:type="gramEnd"/>
            <w:r w:rsidRPr="000C2731">
              <w:rPr>
                <w:rFonts w:ascii="Arial" w:eastAsia="Times New Roman" w:hAnsi="Arial" w:cs="Arial"/>
                <w:color w:val="000000" w:themeColor="text1"/>
                <w:sz w:val="24"/>
                <w:szCs w:val="24"/>
              </w:rPr>
              <w:t>топл</w:t>
            </w:r>
            <w:r w:rsidRPr="000C2731">
              <w:rPr>
                <w:rFonts w:ascii="Arial" w:eastAsia="Times New Roman" w:hAnsi="Arial" w:cs="Arial"/>
                <w:b/>
                <w:bCs/>
                <w:color w:val="000000" w:themeColor="text1"/>
                <w:sz w:val="24"/>
                <w:szCs w:val="24"/>
              </w:rPr>
              <w:t xml:space="preserve">., </w:t>
            </w:r>
            <w:r w:rsidRPr="000C2731">
              <w:rPr>
                <w:rFonts w:ascii="Arial" w:eastAsia="Times New Roman" w:hAnsi="Arial" w:cs="Arial"/>
                <w:color w:val="000000" w:themeColor="text1"/>
                <w:sz w:val="24"/>
                <w:szCs w:val="24"/>
              </w:rPr>
              <w:t>водопровод</w:t>
            </w:r>
            <w:r w:rsidRPr="000C2731">
              <w:rPr>
                <w:rFonts w:ascii="Arial" w:eastAsia="Times New Roman" w:hAnsi="Arial" w:cs="Arial"/>
                <w:b/>
                <w:bCs/>
                <w:color w:val="000000" w:themeColor="text1"/>
                <w:sz w:val="24"/>
                <w:szCs w:val="24"/>
              </w:rPr>
              <w:t>)</w:t>
            </w:r>
            <w:r w:rsidRPr="000C2731">
              <w:rPr>
                <w:rFonts w:ascii="Arial" w:eastAsia="Times New Roman" w:hAnsi="Arial" w:cs="Arial"/>
                <w:color w:val="000000" w:themeColor="text1"/>
                <w:sz w:val="24"/>
                <w:szCs w:val="24"/>
              </w:rPr>
              <w:t xml:space="preserve"> (кол-во жителей)  на территории</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w:t>
            </w:r>
          </w:p>
        </w:tc>
        <w:tc>
          <w:tcPr>
            <w:tcW w:w="167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0</w:t>
            </w:r>
          </w:p>
        </w:tc>
        <w:tc>
          <w:tcPr>
            <w:tcW w:w="183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0 </w:t>
            </w:r>
          </w:p>
        </w:tc>
      </w:tr>
      <w:tr w:rsidR="008F71B0" w:rsidRPr="000C2731" w:rsidTr="008D2145">
        <w:trPr>
          <w:tblCellSpacing w:w="12" w:type="dxa"/>
          <w:jc w:val="center"/>
        </w:trPr>
        <w:tc>
          <w:tcPr>
            <w:tcW w:w="3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Неблагоустроенный жилой фонд «местн</w:t>
            </w:r>
            <w:proofErr w:type="gramStart"/>
            <w:r w:rsidRPr="000C2731">
              <w:rPr>
                <w:rFonts w:ascii="Arial" w:eastAsia="Times New Roman" w:hAnsi="Arial" w:cs="Arial"/>
                <w:color w:val="000000" w:themeColor="text1"/>
                <w:sz w:val="24"/>
                <w:szCs w:val="24"/>
              </w:rPr>
              <w:t>.о</w:t>
            </w:r>
            <w:proofErr w:type="gramEnd"/>
            <w:r w:rsidRPr="000C2731">
              <w:rPr>
                <w:rFonts w:ascii="Arial" w:eastAsia="Times New Roman" w:hAnsi="Arial" w:cs="Arial"/>
                <w:color w:val="000000" w:themeColor="text1"/>
                <w:sz w:val="24"/>
                <w:szCs w:val="24"/>
              </w:rPr>
              <w:t>топление, без канализации) (кол-во жителей) на территории</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ед.</w:t>
            </w:r>
          </w:p>
        </w:tc>
        <w:tc>
          <w:tcPr>
            <w:tcW w:w="167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670124">
              <w:rPr>
                <w:rFonts w:ascii="Arial" w:eastAsia="Times New Roman" w:hAnsi="Arial" w:cs="Arial"/>
                <w:color w:val="000000" w:themeColor="text1"/>
                <w:sz w:val="24"/>
                <w:szCs w:val="24"/>
              </w:rPr>
              <w:t>1,5</w:t>
            </w:r>
          </w:p>
        </w:tc>
        <w:tc>
          <w:tcPr>
            <w:tcW w:w="183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7B7667"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670124">
              <w:rPr>
                <w:rFonts w:ascii="Arial" w:eastAsia="Times New Roman" w:hAnsi="Arial" w:cs="Arial"/>
                <w:color w:val="000000" w:themeColor="text1"/>
                <w:sz w:val="24"/>
                <w:szCs w:val="24"/>
              </w:rPr>
              <w:t>1,52</w:t>
            </w:r>
          </w:p>
        </w:tc>
      </w:tr>
      <w:tr w:rsidR="008F71B0" w:rsidRPr="000C2731" w:rsidTr="008D2145">
        <w:trPr>
          <w:tblCellSpacing w:w="12" w:type="dxa"/>
          <w:jc w:val="center"/>
        </w:trPr>
        <w:tc>
          <w:tcPr>
            <w:tcW w:w="381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обеспеченность жильем в среднем на одного жителя (кв.м.)</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w:t>
            </w:r>
            <w:proofErr w:type="gramStart"/>
            <w:r w:rsidRPr="000C2731">
              <w:rPr>
                <w:rFonts w:ascii="Arial" w:eastAsia="Times New Roman" w:hAnsi="Arial" w:cs="Arial"/>
                <w:color w:val="000000" w:themeColor="text1"/>
                <w:sz w:val="24"/>
                <w:szCs w:val="24"/>
                <w:vertAlign w:val="superscript"/>
              </w:rPr>
              <w:t>2</w:t>
            </w:r>
            <w:proofErr w:type="gramEnd"/>
          </w:p>
        </w:tc>
        <w:tc>
          <w:tcPr>
            <w:tcW w:w="1677"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70124"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19,8</w:t>
            </w:r>
          </w:p>
        </w:tc>
        <w:tc>
          <w:tcPr>
            <w:tcW w:w="1831"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670124"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19,8</w:t>
            </w:r>
          </w:p>
        </w:tc>
      </w:tr>
    </w:tbl>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Жилищный фонд сельского поселения характеризуется следующими данными: общая </w:t>
      </w:r>
      <w:r w:rsidR="00670124">
        <w:rPr>
          <w:rFonts w:ascii="Arial" w:eastAsia="Times New Roman" w:hAnsi="Arial" w:cs="Arial"/>
          <w:color w:val="000000" w:themeColor="text1"/>
          <w:sz w:val="24"/>
          <w:szCs w:val="24"/>
        </w:rPr>
        <w:t>площадь жилищного фонда – 11,5</w:t>
      </w:r>
      <w:r w:rsidRPr="000C2731">
        <w:rPr>
          <w:rFonts w:ascii="Arial" w:eastAsia="Times New Roman" w:hAnsi="Arial" w:cs="Arial"/>
          <w:color w:val="000000" w:themeColor="text1"/>
          <w:sz w:val="24"/>
          <w:szCs w:val="24"/>
        </w:rPr>
        <w:t xml:space="preserve"> тыс</w:t>
      </w:r>
      <w:r w:rsidR="00670124">
        <w:rPr>
          <w:rFonts w:ascii="Arial" w:eastAsia="Times New Roman" w:hAnsi="Arial" w:cs="Arial"/>
          <w:color w:val="000000" w:themeColor="text1"/>
          <w:sz w:val="24"/>
          <w:szCs w:val="24"/>
        </w:rPr>
        <w:t>. м</w:t>
      </w:r>
      <w:proofErr w:type="gramStart"/>
      <w:r w:rsidR="00670124">
        <w:rPr>
          <w:rFonts w:ascii="Arial" w:eastAsia="Times New Roman" w:hAnsi="Arial" w:cs="Arial"/>
          <w:color w:val="000000" w:themeColor="text1"/>
          <w:sz w:val="24"/>
          <w:szCs w:val="24"/>
        </w:rPr>
        <w:t>2</w:t>
      </w:r>
      <w:proofErr w:type="gramEnd"/>
      <w:r w:rsidR="00670124">
        <w:rPr>
          <w:rFonts w:ascii="Arial" w:eastAsia="Times New Roman" w:hAnsi="Arial" w:cs="Arial"/>
          <w:color w:val="000000" w:themeColor="text1"/>
          <w:sz w:val="24"/>
          <w:szCs w:val="24"/>
        </w:rPr>
        <w:t>, обеспеченность жильем – 19,8</w:t>
      </w:r>
      <w:r w:rsidRPr="000C2731">
        <w:rPr>
          <w:rFonts w:ascii="Arial" w:eastAsia="Times New Roman" w:hAnsi="Arial" w:cs="Arial"/>
          <w:color w:val="000000" w:themeColor="text1"/>
          <w:sz w:val="24"/>
          <w:szCs w:val="24"/>
        </w:rPr>
        <w:t xml:space="preserve"> м2 общей площади на одного жителя. Тем не менее, проблема по обеспечению жильем населения существует.</w:t>
      </w:r>
    </w:p>
    <w:p w:rsidR="00577FF1" w:rsidRPr="000C2731" w:rsidRDefault="00577FF1"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Новое строительство прогнозируется вести за счет индивидуальных застройщиков.</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Жители сельского поселения активно участвуют в различных программах по обеспечению жильем: «Жилье молодым семьям», «Социальное развитие села» и т.д.</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 xml:space="preserve">К услугам </w:t>
      </w:r>
      <w:proofErr w:type="gramStart"/>
      <w:r w:rsidRPr="000C2731">
        <w:rPr>
          <w:rFonts w:ascii="Arial" w:eastAsia="Times New Roman" w:hAnsi="Arial" w:cs="Arial"/>
          <w:color w:val="000000" w:themeColor="text1"/>
          <w:sz w:val="24"/>
          <w:szCs w:val="24"/>
        </w:rPr>
        <w:t>ЖКХ</w:t>
      </w:r>
      <w:proofErr w:type="gramEnd"/>
      <w:r w:rsidRPr="000C2731">
        <w:rPr>
          <w:rFonts w:ascii="Arial" w:eastAsia="Times New Roman" w:hAnsi="Arial" w:cs="Arial"/>
          <w:color w:val="000000" w:themeColor="text1"/>
          <w:sz w:val="24"/>
          <w:szCs w:val="24"/>
        </w:rPr>
        <w:t xml:space="preserve">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w:t>
      </w:r>
      <w:proofErr w:type="gramStart"/>
      <w:r w:rsidRPr="000C2731">
        <w:rPr>
          <w:rFonts w:ascii="Arial" w:eastAsia="Times New Roman" w:hAnsi="Arial" w:cs="Arial"/>
          <w:color w:val="000000" w:themeColor="text1"/>
          <w:sz w:val="24"/>
          <w:szCs w:val="24"/>
        </w:rPr>
        <w:t xml:space="preserve"> ,</w:t>
      </w:r>
      <w:proofErr w:type="gramEnd"/>
      <w:r w:rsidRPr="000C2731">
        <w:rPr>
          <w:rFonts w:ascii="Arial" w:eastAsia="Times New Roman" w:hAnsi="Arial" w:cs="Arial"/>
          <w:color w:val="000000" w:themeColor="text1"/>
          <w:sz w:val="24"/>
          <w:szCs w:val="24"/>
        </w:rPr>
        <w:t xml:space="preserve"> электроснабжение и водоснабжение, водоотведение.</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D62B68" w:rsidRPr="000C2731" w:rsidRDefault="00D62B68" w:rsidP="000E3095">
      <w:pPr>
        <w:spacing w:after="0" w:line="240" w:lineRule="auto"/>
        <w:ind w:firstLine="284"/>
        <w:jc w:val="both"/>
        <w:rPr>
          <w:rFonts w:ascii="Arial" w:eastAsia="Times New Roman" w:hAnsi="Arial" w:cs="Arial"/>
          <w:color w:val="000000" w:themeColor="text1"/>
          <w:sz w:val="24"/>
          <w:szCs w:val="24"/>
        </w:rPr>
      </w:pPr>
    </w:p>
    <w:p w:rsidR="008F71B0" w:rsidRDefault="00D62B68"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3. </w:t>
      </w:r>
      <w:r w:rsidR="008F71B0" w:rsidRPr="000C2731">
        <w:rPr>
          <w:rFonts w:ascii="Arial" w:eastAsia="Times New Roman" w:hAnsi="Arial" w:cs="Arial"/>
          <w:color w:val="000000" w:themeColor="text1"/>
          <w:sz w:val="24"/>
          <w:szCs w:val="24"/>
        </w:rPr>
        <w:t>Анализ сильных и сл</w:t>
      </w:r>
      <w:r w:rsidR="00577FF1">
        <w:rPr>
          <w:rFonts w:ascii="Arial" w:eastAsia="Times New Roman" w:hAnsi="Arial" w:cs="Arial"/>
          <w:color w:val="000000" w:themeColor="text1"/>
          <w:sz w:val="24"/>
          <w:szCs w:val="24"/>
        </w:rPr>
        <w:t>абых сторон поселения</w:t>
      </w:r>
      <w:r>
        <w:rPr>
          <w:rFonts w:ascii="Arial" w:eastAsia="Times New Roman" w:hAnsi="Arial" w:cs="Arial"/>
          <w:color w:val="000000" w:themeColor="text1"/>
          <w:sz w:val="24"/>
          <w:szCs w:val="24"/>
        </w:rPr>
        <w:t>.</w:t>
      </w:r>
    </w:p>
    <w:p w:rsidR="00D62B68" w:rsidRPr="000C2731" w:rsidRDefault="00D62B68" w:rsidP="000E3095">
      <w:pPr>
        <w:spacing w:after="0" w:line="240" w:lineRule="auto"/>
        <w:ind w:firstLine="284"/>
        <w:jc w:val="center"/>
        <w:rPr>
          <w:rFonts w:ascii="Arial" w:eastAsia="Times New Roman" w:hAnsi="Arial" w:cs="Arial"/>
          <w:color w:val="000000" w:themeColor="text1"/>
          <w:sz w:val="24"/>
          <w:szCs w:val="24"/>
        </w:rPr>
      </w:pP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Анализ ситуации в поселении сведен в таблицу и </w:t>
      </w:r>
      <w:proofErr w:type="gramStart"/>
      <w:r w:rsidRPr="000C2731">
        <w:rPr>
          <w:rFonts w:ascii="Arial" w:eastAsia="Times New Roman" w:hAnsi="Arial" w:cs="Arial"/>
          <w:color w:val="000000" w:themeColor="text1"/>
          <w:sz w:val="24"/>
          <w:szCs w:val="24"/>
        </w:rPr>
        <w:t>выполнен в виде SWOT-анализа проанализированы</w:t>
      </w:r>
      <w:proofErr w:type="gramEnd"/>
      <w:r w:rsidRPr="000C2731">
        <w:rPr>
          <w:rFonts w:ascii="Arial" w:eastAsia="Times New Roman" w:hAnsi="Arial" w:cs="Arial"/>
          <w:color w:val="000000" w:themeColor="text1"/>
          <w:sz w:val="24"/>
          <w:szCs w:val="24"/>
        </w:rPr>
        <w:t xml:space="preserve"> сильные и слабые стороны, возможности и угрозы.</w:t>
      </w:r>
    </w:p>
    <w:p w:rsidR="00D62B68" w:rsidRPr="000C2731" w:rsidRDefault="00D62B68" w:rsidP="000E309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Сильные и слабые стороны</w:t>
      </w:r>
    </w:p>
    <w:tbl>
      <w:tblPr>
        <w:tblW w:w="9529" w:type="dxa"/>
        <w:jc w:val="center"/>
        <w:tblCellSpacing w:w="12"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firstRow="1" w:lastRow="0" w:firstColumn="1" w:lastColumn="0" w:noHBand="0" w:noVBand="1"/>
      </w:tblPr>
      <w:tblGrid>
        <w:gridCol w:w="4765"/>
        <w:gridCol w:w="4764"/>
      </w:tblGrid>
      <w:tr w:rsidR="00E27138" w:rsidRPr="000C2731" w:rsidTr="00E27138">
        <w:trPr>
          <w:tblCellSpacing w:w="12" w:type="dxa"/>
          <w:jc w:val="center"/>
        </w:trPr>
        <w:tc>
          <w:tcPr>
            <w:tcW w:w="47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 xml:space="preserve">Сильные стороны </w:t>
            </w:r>
          </w:p>
        </w:tc>
        <w:tc>
          <w:tcPr>
            <w:tcW w:w="4728"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Слабые стороны</w:t>
            </w:r>
          </w:p>
        </w:tc>
      </w:tr>
      <w:tr w:rsidR="00E27138" w:rsidRPr="000C2731" w:rsidTr="00E27138">
        <w:trPr>
          <w:tblCellSpacing w:w="12" w:type="dxa"/>
          <w:jc w:val="center"/>
        </w:trPr>
        <w:tc>
          <w:tcPr>
            <w:tcW w:w="4729" w:type="dxa"/>
            <w:tcBorders>
              <w:top w:val="outset" w:sz="6" w:space="0" w:color="auto"/>
              <w:left w:val="outset" w:sz="6" w:space="0" w:color="auto"/>
              <w:bottom w:val="outset" w:sz="6" w:space="0" w:color="auto"/>
              <w:right w:val="outset" w:sz="6" w:space="0" w:color="auto"/>
            </w:tcBorders>
            <w:vAlign w:val="center"/>
            <w:hideMark/>
          </w:tcPr>
          <w:p w:rsidR="00E27138" w:rsidRDefault="00E27138"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w:t>
            </w:r>
            <w:r w:rsidR="008F71B0" w:rsidRPr="000C2731">
              <w:rPr>
                <w:rFonts w:ascii="Arial" w:eastAsia="Times New Roman" w:hAnsi="Arial" w:cs="Arial"/>
                <w:color w:val="000000" w:themeColor="text1"/>
                <w:sz w:val="24"/>
                <w:szCs w:val="24"/>
              </w:rPr>
              <w:t>.Налич</w:t>
            </w:r>
            <w:r>
              <w:rPr>
                <w:rFonts w:ascii="Arial" w:eastAsia="Times New Roman" w:hAnsi="Arial" w:cs="Arial"/>
                <w:color w:val="000000" w:themeColor="text1"/>
                <w:sz w:val="24"/>
                <w:szCs w:val="24"/>
              </w:rPr>
              <w:t>ие дорог с твердым покрытием</w:t>
            </w:r>
            <w:r w:rsidR="00D62B68">
              <w:rPr>
                <w:rFonts w:ascii="Arial" w:eastAsia="Times New Roman" w:hAnsi="Arial" w:cs="Arial"/>
                <w:color w:val="000000" w:themeColor="text1"/>
                <w:sz w:val="24"/>
                <w:szCs w:val="24"/>
              </w:rPr>
              <w:t>;</w:t>
            </w:r>
          </w:p>
          <w:p w:rsidR="00E27138" w:rsidRDefault="00E27138"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2</w:t>
            </w:r>
            <w:r w:rsidR="008F71B0" w:rsidRPr="000C2731">
              <w:rPr>
                <w:rFonts w:ascii="Arial" w:eastAsia="Times New Roman" w:hAnsi="Arial" w:cs="Arial"/>
                <w:color w:val="000000" w:themeColor="text1"/>
                <w:sz w:val="24"/>
                <w:szCs w:val="24"/>
              </w:rPr>
              <w:t>. Сохранена социальная с</w:t>
            </w:r>
            <w:r w:rsidR="00AC7125">
              <w:rPr>
                <w:rFonts w:ascii="Arial" w:eastAsia="Times New Roman" w:hAnsi="Arial" w:cs="Arial"/>
                <w:color w:val="000000" w:themeColor="text1"/>
                <w:sz w:val="24"/>
                <w:szCs w:val="24"/>
              </w:rPr>
              <w:t>фера - образовательные, ФАП, дом</w:t>
            </w:r>
            <w:r w:rsidR="00D62B68">
              <w:rPr>
                <w:rFonts w:ascii="Arial" w:eastAsia="Times New Roman" w:hAnsi="Arial" w:cs="Arial"/>
                <w:color w:val="000000" w:themeColor="text1"/>
                <w:sz w:val="24"/>
                <w:szCs w:val="24"/>
              </w:rPr>
              <w:t xml:space="preserve"> культуры;</w:t>
            </w:r>
            <w:r>
              <w:rPr>
                <w:rFonts w:ascii="Arial" w:eastAsia="Times New Roman" w:hAnsi="Arial" w:cs="Arial"/>
                <w:color w:val="000000" w:themeColor="text1"/>
                <w:sz w:val="24"/>
                <w:szCs w:val="24"/>
              </w:rPr>
              <w:t> </w:t>
            </w:r>
          </w:p>
          <w:p w:rsidR="00E27138" w:rsidRDefault="00E27138"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3.</w:t>
            </w:r>
            <w:r w:rsidR="008F71B0" w:rsidRPr="000C2731">
              <w:rPr>
                <w:rFonts w:ascii="Arial" w:eastAsia="Times New Roman" w:hAnsi="Arial" w:cs="Arial"/>
                <w:color w:val="000000" w:themeColor="text1"/>
                <w:sz w:val="24"/>
                <w:szCs w:val="24"/>
              </w:rPr>
              <w:t xml:space="preserve"> Наличие земельных ресурсов для ведения сельскохозяйственного производства</w:t>
            </w:r>
            <w:r w:rsidR="00D62B68">
              <w:rPr>
                <w:rFonts w:ascii="Arial" w:eastAsia="Times New Roman" w:hAnsi="Arial" w:cs="Arial"/>
                <w:color w:val="000000" w:themeColor="text1"/>
                <w:sz w:val="24"/>
                <w:szCs w:val="24"/>
              </w:rPr>
              <w:t>, личного подсобного хозяйства;</w:t>
            </w:r>
          </w:p>
          <w:p w:rsidR="008F71B0" w:rsidRPr="000C2731" w:rsidRDefault="00E27138"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w:t>
            </w:r>
            <w:r w:rsidR="008F71B0" w:rsidRPr="000C2731">
              <w:rPr>
                <w:rFonts w:ascii="Arial" w:eastAsia="Times New Roman" w:hAnsi="Arial" w:cs="Arial"/>
                <w:color w:val="000000" w:themeColor="text1"/>
                <w:sz w:val="24"/>
                <w:szCs w:val="24"/>
              </w:rPr>
              <w:t>. Благо</w:t>
            </w:r>
            <w:r>
              <w:rPr>
                <w:rFonts w:ascii="Arial" w:eastAsia="Times New Roman" w:hAnsi="Arial" w:cs="Arial"/>
                <w:color w:val="000000" w:themeColor="text1"/>
                <w:sz w:val="24"/>
                <w:szCs w:val="24"/>
              </w:rPr>
              <w:t xml:space="preserve">приятная экологическая ситуация: </w:t>
            </w:r>
            <w:r w:rsidR="008F71B0" w:rsidRPr="000C2731">
              <w:rPr>
                <w:rFonts w:ascii="Arial" w:eastAsia="Times New Roman" w:hAnsi="Arial" w:cs="Arial"/>
                <w:color w:val="000000" w:themeColor="text1"/>
                <w:sz w:val="24"/>
                <w:szCs w:val="24"/>
              </w:rPr>
              <w:t>низкий уровень антропогенного воздействия на территорию поселения, комфортная экологическая среда проживания   населения. </w:t>
            </w:r>
          </w:p>
        </w:tc>
        <w:tc>
          <w:tcPr>
            <w:tcW w:w="4728" w:type="dxa"/>
            <w:tcBorders>
              <w:top w:val="outset" w:sz="6" w:space="0" w:color="auto"/>
              <w:left w:val="outset" w:sz="6" w:space="0" w:color="auto"/>
              <w:bottom w:val="outset" w:sz="6" w:space="0" w:color="auto"/>
              <w:right w:val="outset" w:sz="6" w:space="0" w:color="auto"/>
            </w:tcBorders>
            <w:vAlign w:val="center"/>
            <w:hideMark/>
          </w:tcPr>
          <w:p w:rsidR="00E27138"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1.Удаленность  от   административн</w:t>
            </w:r>
            <w:r w:rsidR="00E27138">
              <w:rPr>
                <w:rFonts w:ascii="Arial" w:eastAsia="Times New Roman" w:hAnsi="Arial" w:cs="Arial"/>
                <w:color w:val="000000" w:themeColor="text1"/>
                <w:sz w:val="24"/>
                <w:szCs w:val="24"/>
              </w:rPr>
              <w:t xml:space="preserve">ого центра  области </w:t>
            </w:r>
            <w:proofErr w:type="gramStart"/>
            <w:r w:rsidR="00E27138">
              <w:rPr>
                <w:rFonts w:ascii="Arial" w:eastAsia="Times New Roman" w:hAnsi="Arial" w:cs="Arial"/>
                <w:color w:val="000000" w:themeColor="text1"/>
                <w:sz w:val="24"/>
                <w:szCs w:val="24"/>
              </w:rPr>
              <w:t>-г</w:t>
            </w:r>
            <w:proofErr w:type="gramEnd"/>
            <w:r w:rsidR="00E27138">
              <w:rPr>
                <w:rFonts w:ascii="Arial" w:eastAsia="Times New Roman" w:hAnsi="Arial" w:cs="Arial"/>
                <w:color w:val="000000" w:themeColor="text1"/>
                <w:sz w:val="24"/>
                <w:szCs w:val="24"/>
              </w:rPr>
              <w:t>. Иркутска;</w:t>
            </w:r>
          </w:p>
          <w:p w:rsidR="00E27138" w:rsidRDefault="00E27138"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2.</w:t>
            </w:r>
            <w:r w:rsidR="008F71B0" w:rsidRPr="000C2731">
              <w:rPr>
                <w:rFonts w:ascii="Arial" w:eastAsia="Times New Roman" w:hAnsi="Arial" w:cs="Arial"/>
                <w:color w:val="000000" w:themeColor="text1"/>
                <w:sz w:val="24"/>
                <w:szCs w:val="24"/>
              </w:rPr>
              <w:t>Неудовлетворительное  состояние  внутри-поселковых дорог с  асфальтобетонным  и с твердым  покрытием</w:t>
            </w:r>
            <w:r>
              <w:rPr>
                <w:rFonts w:ascii="Arial" w:eastAsia="Times New Roman" w:hAnsi="Arial" w:cs="Arial"/>
                <w:color w:val="000000" w:themeColor="text1"/>
                <w:sz w:val="24"/>
                <w:szCs w:val="24"/>
              </w:rPr>
              <w:t>;</w:t>
            </w:r>
          </w:p>
          <w:p w:rsidR="00E27138"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3.Неблагоприятная демографическая ситуация: высокий уровень естественной убыли, старение населен</w:t>
            </w:r>
            <w:r w:rsidR="00D62B68">
              <w:rPr>
                <w:rFonts w:ascii="Arial" w:eastAsia="Times New Roman" w:hAnsi="Arial" w:cs="Arial"/>
                <w:color w:val="000000" w:themeColor="text1"/>
                <w:sz w:val="24"/>
                <w:szCs w:val="24"/>
              </w:rPr>
              <w:t>ия, отток молодёжи из поселения;</w:t>
            </w:r>
          </w:p>
          <w:p w:rsidR="00E27138" w:rsidRDefault="00E27138"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w:t>
            </w:r>
            <w:r w:rsidR="008F71B0" w:rsidRPr="000C2731">
              <w:rPr>
                <w:rFonts w:ascii="Arial" w:eastAsia="Times New Roman" w:hAnsi="Arial" w:cs="Arial"/>
                <w:color w:val="000000" w:themeColor="text1"/>
                <w:sz w:val="24"/>
                <w:szCs w:val="24"/>
              </w:rPr>
              <w:t>Недостаточно  разв</w:t>
            </w:r>
            <w:r w:rsidR="00D62B68">
              <w:rPr>
                <w:rFonts w:ascii="Arial" w:eastAsia="Times New Roman" w:hAnsi="Arial" w:cs="Arial"/>
                <w:color w:val="000000" w:themeColor="text1"/>
                <w:sz w:val="24"/>
                <w:szCs w:val="24"/>
              </w:rPr>
              <w:t>итая   рыночная  инфраструктура;</w:t>
            </w:r>
          </w:p>
          <w:p w:rsidR="000F3824"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w:t>
            </w:r>
            <w:r w:rsidR="00E27138">
              <w:rPr>
                <w:rFonts w:ascii="Arial" w:eastAsia="Times New Roman" w:hAnsi="Arial" w:cs="Arial"/>
                <w:color w:val="000000" w:themeColor="text1"/>
                <w:sz w:val="24"/>
                <w:szCs w:val="24"/>
              </w:rPr>
              <w:t>Осутствие коммунальных сетей (водоводов,  канализации,  теплотрасс</w:t>
            </w:r>
            <w:r w:rsidRPr="000C2731">
              <w:rPr>
                <w:rFonts w:ascii="Arial" w:eastAsia="Times New Roman" w:hAnsi="Arial" w:cs="Arial"/>
                <w:color w:val="000000" w:themeColor="text1"/>
                <w:sz w:val="24"/>
                <w:szCs w:val="24"/>
              </w:rPr>
              <w:t>)</w:t>
            </w:r>
            <w:proofErr w:type="gramStart"/>
            <w:r w:rsidRPr="000C2731">
              <w:rPr>
                <w:rFonts w:ascii="Arial" w:eastAsia="Times New Roman" w:hAnsi="Arial" w:cs="Arial"/>
                <w:color w:val="000000" w:themeColor="text1"/>
                <w:sz w:val="24"/>
                <w:szCs w:val="24"/>
              </w:rPr>
              <w:t>.</w:t>
            </w:r>
            <w:r w:rsidR="00D62B68">
              <w:rPr>
                <w:rFonts w:ascii="Arial" w:eastAsia="Times New Roman" w:hAnsi="Arial" w:cs="Arial"/>
                <w:color w:val="000000" w:themeColor="text1"/>
                <w:sz w:val="24"/>
                <w:szCs w:val="24"/>
              </w:rPr>
              <w:t>О</w:t>
            </w:r>
            <w:proofErr w:type="gramEnd"/>
            <w:r w:rsidR="00D62B68">
              <w:rPr>
                <w:rFonts w:ascii="Arial" w:eastAsia="Times New Roman" w:hAnsi="Arial" w:cs="Arial"/>
                <w:color w:val="000000" w:themeColor="text1"/>
                <w:sz w:val="24"/>
                <w:szCs w:val="24"/>
              </w:rPr>
              <w:t>тсутствие газоснабжения;</w:t>
            </w:r>
          </w:p>
          <w:p w:rsidR="00E27138"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Недостаточно ра</w:t>
            </w:r>
            <w:r w:rsidR="00D62B68">
              <w:rPr>
                <w:rFonts w:ascii="Arial" w:eastAsia="Times New Roman" w:hAnsi="Arial" w:cs="Arial"/>
                <w:color w:val="000000" w:themeColor="text1"/>
                <w:sz w:val="24"/>
                <w:szCs w:val="24"/>
              </w:rPr>
              <w:t>бочих мест, высокая безработица;</w:t>
            </w:r>
          </w:p>
          <w:p w:rsidR="00E27138"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 Недостаточная доходная база бюджета поселени</w:t>
            </w:r>
            <w:r w:rsidR="00E27138">
              <w:rPr>
                <w:rFonts w:ascii="Arial" w:eastAsia="Times New Roman" w:hAnsi="Arial" w:cs="Arial"/>
                <w:color w:val="000000" w:themeColor="text1"/>
                <w:sz w:val="24"/>
                <w:szCs w:val="24"/>
              </w:rPr>
              <w:t>я</w:t>
            </w:r>
            <w:r w:rsidR="00D62B68">
              <w:rPr>
                <w:rFonts w:ascii="Arial" w:eastAsia="Times New Roman" w:hAnsi="Arial" w:cs="Arial"/>
                <w:color w:val="000000" w:themeColor="text1"/>
                <w:sz w:val="24"/>
                <w:szCs w:val="24"/>
              </w:rPr>
              <w:t>;</w:t>
            </w:r>
            <w:r w:rsidR="00E27138">
              <w:rPr>
                <w:rFonts w:ascii="Arial" w:eastAsia="Times New Roman" w:hAnsi="Arial" w:cs="Arial"/>
                <w:color w:val="000000" w:themeColor="text1"/>
                <w:sz w:val="24"/>
                <w:szCs w:val="24"/>
              </w:rPr>
              <w:t xml:space="preserve"> </w:t>
            </w:r>
          </w:p>
          <w:p w:rsidR="00E27138"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.8. Низкий уровень заработной платы (ниже прожиточного минимума) нерегулярная её выплата,</w:t>
            </w:r>
            <w:r w:rsidR="00D62B68">
              <w:rPr>
                <w:rFonts w:ascii="Arial" w:eastAsia="Times New Roman" w:hAnsi="Arial" w:cs="Arial"/>
                <w:color w:val="000000" w:themeColor="text1"/>
                <w:sz w:val="24"/>
                <w:szCs w:val="24"/>
              </w:rPr>
              <w:t xml:space="preserve"> у всех категорий работодателей;</w:t>
            </w:r>
          </w:p>
          <w:p w:rsidR="00E27138"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9. У предпринимателей  зачастую отсутствие т</w:t>
            </w:r>
            <w:r w:rsidR="00D62B68">
              <w:rPr>
                <w:rFonts w:ascii="Arial" w:eastAsia="Times New Roman" w:hAnsi="Arial" w:cs="Arial"/>
                <w:color w:val="000000" w:themeColor="text1"/>
                <w:sz w:val="24"/>
                <w:szCs w:val="24"/>
              </w:rPr>
              <w:t>рудовых договоров с работниками;</w:t>
            </w:r>
          </w:p>
          <w:p w:rsidR="00E27138" w:rsidRDefault="00E27138"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8F71B0" w:rsidRPr="000C2731">
              <w:rPr>
                <w:rFonts w:ascii="Arial" w:eastAsia="Times New Roman" w:hAnsi="Arial" w:cs="Arial"/>
                <w:color w:val="000000" w:themeColor="text1"/>
                <w:sz w:val="24"/>
                <w:szCs w:val="24"/>
              </w:rPr>
              <w:t>Низкая  покупа</w:t>
            </w:r>
            <w:r w:rsidR="00D62B68">
              <w:rPr>
                <w:rFonts w:ascii="Arial" w:eastAsia="Times New Roman" w:hAnsi="Arial" w:cs="Arial"/>
                <w:color w:val="000000" w:themeColor="text1"/>
                <w:sz w:val="24"/>
                <w:szCs w:val="24"/>
              </w:rPr>
              <w:t>тельная  способность  населения;</w:t>
            </w:r>
          </w:p>
          <w:p w:rsidR="009175C8"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 xml:space="preserve">12. </w:t>
            </w:r>
            <w:r w:rsidR="00E27138">
              <w:rPr>
                <w:rFonts w:ascii="Arial" w:eastAsia="Times New Roman" w:hAnsi="Arial" w:cs="Arial"/>
                <w:color w:val="000000" w:themeColor="text1"/>
                <w:sz w:val="24"/>
                <w:szCs w:val="24"/>
              </w:rPr>
              <w:t xml:space="preserve">Потребность в зданиях культуры, </w:t>
            </w:r>
            <w:r w:rsidR="00AC7125">
              <w:rPr>
                <w:rFonts w:ascii="Arial" w:eastAsia="Times New Roman" w:hAnsi="Arial" w:cs="Arial"/>
                <w:color w:val="000000" w:themeColor="text1"/>
                <w:sz w:val="24"/>
                <w:szCs w:val="24"/>
              </w:rPr>
              <w:t xml:space="preserve">ремонта </w:t>
            </w:r>
            <w:r w:rsidR="00E27138">
              <w:rPr>
                <w:rFonts w:ascii="Arial" w:eastAsia="Times New Roman" w:hAnsi="Arial" w:cs="Arial"/>
                <w:color w:val="000000" w:themeColor="text1"/>
                <w:sz w:val="24"/>
                <w:szCs w:val="24"/>
              </w:rPr>
              <w:t>д</w:t>
            </w:r>
            <w:r w:rsidR="00AC7125">
              <w:rPr>
                <w:rFonts w:ascii="Arial" w:eastAsia="Times New Roman" w:hAnsi="Arial" w:cs="Arial"/>
                <w:color w:val="000000" w:themeColor="text1"/>
                <w:sz w:val="24"/>
                <w:szCs w:val="24"/>
              </w:rPr>
              <w:t>етского дошкольного учреждения</w:t>
            </w:r>
            <w:r w:rsidR="00D62B68">
              <w:rPr>
                <w:rFonts w:ascii="Arial" w:eastAsia="Times New Roman" w:hAnsi="Arial" w:cs="Arial"/>
                <w:color w:val="000000" w:themeColor="text1"/>
                <w:sz w:val="24"/>
                <w:szCs w:val="24"/>
              </w:rPr>
              <w:t>;</w:t>
            </w:r>
          </w:p>
          <w:p w:rsidR="009175C8"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13. Недостаток квалифицирова</w:t>
            </w:r>
            <w:r w:rsidR="00AC7125">
              <w:rPr>
                <w:rFonts w:ascii="Arial" w:eastAsia="Times New Roman" w:hAnsi="Arial" w:cs="Arial"/>
                <w:color w:val="000000" w:themeColor="text1"/>
                <w:sz w:val="24"/>
                <w:szCs w:val="24"/>
              </w:rPr>
              <w:t>нных медицинских работников</w:t>
            </w:r>
            <w:r w:rsidR="00D62B68">
              <w:rPr>
                <w:rFonts w:ascii="Arial" w:eastAsia="Times New Roman" w:hAnsi="Arial" w:cs="Arial"/>
                <w:color w:val="000000" w:themeColor="text1"/>
                <w:sz w:val="24"/>
                <w:szCs w:val="24"/>
              </w:rPr>
              <w:t>;</w:t>
            </w:r>
          </w:p>
          <w:p w:rsidR="009175C8"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14. Недостаток педагогических кадров и</w:t>
            </w:r>
            <w:r w:rsidR="00AC7125">
              <w:rPr>
                <w:rFonts w:ascii="Arial" w:eastAsia="Times New Roman" w:hAnsi="Arial" w:cs="Arial"/>
                <w:color w:val="000000" w:themeColor="text1"/>
                <w:sz w:val="24"/>
                <w:szCs w:val="24"/>
              </w:rPr>
              <w:t xml:space="preserve"> их старение</w:t>
            </w:r>
            <w:r w:rsidR="00D62B68">
              <w:rPr>
                <w:rFonts w:ascii="Arial" w:eastAsia="Times New Roman" w:hAnsi="Arial" w:cs="Arial"/>
                <w:color w:val="000000" w:themeColor="text1"/>
                <w:sz w:val="24"/>
                <w:szCs w:val="24"/>
              </w:rPr>
              <w:t>;</w:t>
            </w:r>
          </w:p>
          <w:p w:rsidR="009175C8"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15. Недостаточный уровень предо</w:t>
            </w:r>
            <w:r w:rsidR="00D62B68">
              <w:rPr>
                <w:rFonts w:ascii="Arial" w:eastAsia="Times New Roman" w:hAnsi="Arial" w:cs="Arial"/>
                <w:color w:val="000000" w:themeColor="text1"/>
                <w:sz w:val="24"/>
                <w:szCs w:val="24"/>
              </w:rPr>
              <w:t>ставления образовательных услуг;</w:t>
            </w:r>
          </w:p>
          <w:p w:rsidR="009175C8"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16. Отсутствие системы бытового обслуживания на территории поселения;</w:t>
            </w:r>
          </w:p>
          <w:p w:rsidR="000F3824" w:rsidRDefault="00AC7125"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17</w:t>
            </w:r>
            <w:r w:rsidR="008F71B0" w:rsidRPr="000C2731">
              <w:rPr>
                <w:rFonts w:ascii="Arial" w:eastAsia="Times New Roman" w:hAnsi="Arial" w:cs="Arial"/>
                <w:color w:val="000000" w:themeColor="text1"/>
                <w:sz w:val="24"/>
                <w:szCs w:val="24"/>
              </w:rPr>
              <w:t>. Н</w:t>
            </w:r>
            <w:r w:rsidR="00D62B68">
              <w:rPr>
                <w:rFonts w:ascii="Arial" w:eastAsia="Times New Roman" w:hAnsi="Arial" w:cs="Arial"/>
                <w:color w:val="000000" w:themeColor="text1"/>
                <w:sz w:val="24"/>
                <w:szCs w:val="24"/>
              </w:rPr>
              <w:t>едостаток   доступного    жилья;</w:t>
            </w:r>
          </w:p>
          <w:p w:rsidR="00D62B68" w:rsidRDefault="00AC7125"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18</w:t>
            </w:r>
            <w:r w:rsidR="008F71B0" w:rsidRPr="000C2731">
              <w:rPr>
                <w:rFonts w:ascii="Arial" w:eastAsia="Times New Roman" w:hAnsi="Arial" w:cs="Arial"/>
                <w:color w:val="000000" w:themeColor="text1"/>
                <w:sz w:val="24"/>
                <w:szCs w:val="24"/>
              </w:rPr>
              <w:t>. Отсутствие инвестиционной привлекательности пред</w:t>
            </w:r>
            <w:r w:rsidR="00D62B68">
              <w:rPr>
                <w:rFonts w:ascii="Arial" w:eastAsia="Times New Roman" w:hAnsi="Arial" w:cs="Arial"/>
                <w:color w:val="000000" w:themeColor="text1"/>
                <w:sz w:val="24"/>
                <w:szCs w:val="24"/>
              </w:rPr>
              <w:t>приятий находящихся в поселении;</w:t>
            </w:r>
          </w:p>
          <w:p w:rsidR="000F3824" w:rsidRDefault="008F71B0" w:rsidP="000E3095">
            <w:pPr>
              <w:spacing w:after="0" w:line="240" w:lineRule="auto"/>
              <w:ind w:firstLine="284"/>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r w:rsidR="00AC7125">
              <w:rPr>
                <w:rFonts w:ascii="Arial" w:eastAsia="Times New Roman" w:hAnsi="Arial" w:cs="Arial"/>
                <w:color w:val="000000" w:themeColor="text1"/>
                <w:sz w:val="24"/>
                <w:szCs w:val="24"/>
              </w:rPr>
              <w:t>9</w:t>
            </w:r>
            <w:r w:rsidRPr="000C2731">
              <w:rPr>
                <w:rFonts w:ascii="Arial" w:eastAsia="Times New Roman" w:hAnsi="Arial" w:cs="Arial"/>
                <w:color w:val="000000" w:themeColor="text1"/>
                <w:sz w:val="24"/>
                <w:szCs w:val="24"/>
              </w:rPr>
              <w:t>. Снижение объемов продукци</w:t>
            </w:r>
            <w:r w:rsidR="00D62B68">
              <w:rPr>
                <w:rFonts w:ascii="Arial" w:eastAsia="Times New Roman" w:hAnsi="Arial" w:cs="Arial"/>
                <w:color w:val="000000" w:themeColor="text1"/>
                <w:sz w:val="24"/>
                <w:szCs w:val="24"/>
              </w:rPr>
              <w:t>и в личных подсобных хозяйствах;</w:t>
            </w:r>
          </w:p>
          <w:p w:rsidR="00577FF1" w:rsidRPr="000C2731" w:rsidRDefault="000F3824" w:rsidP="000E3095">
            <w:pPr>
              <w:spacing w:after="0" w:line="240" w:lineRule="auto"/>
              <w:ind w:firstLine="284"/>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22.Н</w:t>
            </w:r>
            <w:r w:rsidR="00E27138">
              <w:rPr>
                <w:rFonts w:ascii="Arial" w:eastAsia="Times New Roman" w:hAnsi="Arial" w:cs="Arial"/>
                <w:color w:val="000000" w:themeColor="text1"/>
                <w:sz w:val="24"/>
                <w:szCs w:val="24"/>
              </w:rPr>
              <w:t>изкий</w:t>
            </w:r>
            <w:r w:rsidR="00E27138" w:rsidRPr="000C2731">
              <w:rPr>
                <w:rFonts w:ascii="Arial" w:eastAsia="Times New Roman" w:hAnsi="Arial" w:cs="Arial"/>
                <w:color w:val="000000" w:themeColor="text1"/>
                <w:sz w:val="24"/>
                <w:szCs w:val="24"/>
              </w:rPr>
              <w:t xml:space="preserve"> уровень развития средств коммуникаций и информационных </w:t>
            </w:r>
            <w:r w:rsidR="00577FF1">
              <w:rPr>
                <w:rFonts w:ascii="Arial" w:eastAsia="Times New Roman" w:hAnsi="Arial" w:cs="Arial"/>
                <w:color w:val="000000" w:themeColor="text1"/>
                <w:sz w:val="24"/>
                <w:szCs w:val="24"/>
              </w:rPr>
              <w:t>23.Отсутствие капиталь</w:t>
            </w:r>
            <w:r w:rsidR="00D62B68">
              <w:rPr>
                <w:rFonts w:ascii="Arial" w:eastAsia="Times New Roman" w:hAnsi="Arial" w:cs="Arial"/>
                <w:color w:val="000000" w:themeColor="text1"/>
                <w:sz w:val="24"/>
                <w:szCs w:val="24"/>
              </w:rPr>
              <w:t>ных вложений в социальную сферу.</w:t>
            </w:r>
          </w:p>
        </w:tc>
      </w:tr>
    </w:tbl>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Проведенный анализ показывает, что как сильные</w:t>
      </w:r>
      <w:r w:rsidR="00D5014B">
        <w:rPr>
          <w:rFonts w:ascii="Arial" w:eastAsia="Times New Roman" w:hAnsi="Arial" w:cs="Arial"/>
          <w:color w:val="000000" w:themeColor="text1"/>
          <w:sz w:val="24"/>
          <w:szCs w:val="24"/>
        </w:rPr>
        <w:t xml:space="preserve">, так и слабые стороны </w:t>
      </w:r>
      <w:r w:rsidRPr="000C2731">
        <w:rPr>
          <w:rFonts w:ascii="Arial" w:eastAsia="Times New Roman" w:hAnsi="Arial" w:cs="Arial"/>
          <w:color w:val="000000" w:themeColor="text1"/>
          <w:sz w:val="24"/>
          <w:szCs w:val="24"/>
        </w:rPr>
        <w:t xml:space="preserve"> поселения</w:t>
      </w:r>
      <w:r w:rsidR="00D5014B">
        <w:rPr>
          <w:rFonts w:ascii="Arial" w:eastAsia="Times New Roman" w:hAnsi="Arial" w:cs="Arial"/>
          <w:color w:val="000000" w:themeColor="text1"/>
          <w:sz w:val="24"/>
          <w:szCs w:val="24"/>
        </w:rPr>
        <w:t xml:space="preserve"> вызваны</w:t>
      </w:r>
      <w:r w:rsidRPr="000C2731">
        <w:rPr>
          <w:rFonts w:ascii="Arial" w:eastAsia="Times New Roman" w:hAnsi="Arial" w:cs="Arial"/>
          <w:color w:val="000000" w:themeColor="text1"/>
          <w:sz w:val="24"/>
          <w:szCs w:val="24"/>
        </w:rPr>
        <w:t xml:space="preserve"> его географическим (транспортным) положением по отношению к областному центру и крупным городам.</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Проанализировав вышеперечисленные отправные рубежи необходимо сделать вывод:</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обобщенном виде главной целью Программы развития социальной инфрас</w:t>
      </w:r>
      <w:r w:rsidR="00D5014B">
        <w:rPr>
          <w:rFonts w:ascii="Arial" w:eastAsia="Times New Roman" w:hAnsi="Arial" w:cs="Arial"/>
          <w:color w:val="000000" w:themeColor="text1"/>
          <w:sz w:val="24"/>
          <w:szCs w:val="24"/>
        </w:rPr>
        <w:t>труктуры Муниципального обр</w:t>
      </w:r>
      <w:r w:rsidR="000C54A2">
        <w:rPr>
          <w:rFonts w:ascii="Arial" w:eastAsia="Times New Roman" w:hAnsi="Arial" w:cs="Arial"/>
          <w:color w:val="000000" w:themeColor="text1"/>
          <w:sz w:val="24"/>
          <w:szCs w:val="24"/>
        </w:rPr>
        <w:t>азования «Тургеневка»  на 2018</w:t>
      </w:r>
      <w:r w:rsidR="00D5014B">
        <w:rPr>
          <w:rFonts w:ascii="Arial" w:eastAsia="Times New Roman" w:hAnsi="Arial" w:cs="Arial"/>
          <w:color w:val="000000" w:themeColor="text1"/>
          <w:sz w:val="24"/>
          <w:szCs w:val="24"/>
        </w:rPr>
        <w:t>-2032</w:t>
      </w:r>
      <w:r w:rsidRPr="000C2731">
        <w:rPr>
          <w:rFonts w:ascii="Arial" w:eastAsia="Times New Roman" w:hAnsi="Arial" w:cs="Arial"/>
          <w:color w:val="000000" w:themeColor="text1"/>
          <w:sz w:val="24"/>
          <w:szCs w:val="24"/>
        </w:rPr>
        <w:t xml:space="preserve">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Для достижения поставленных целей в среднесрочной перспективе необходимо решить следующие задачи: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развить и расширить сферу информационно-консультационного и правового обслуживания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3. построить новые и отремонтировать старые водопроводные сети;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4. отремонтировать </w:t>
      </w:r>
      <w:r w:rsidR="000C54A2">
        <w:rPr>
          <w:rFonts w:ascii="Arial" w:eastAsia="Times New Roman" w:hAnsi="Arial" w:cs="Arial"/>
          <w:color w:val="000000" w:themeColor="text1"/>
          <w:sz w:val="24"/>
          <w:szCs w:val="24"/>
        </w:rPr>
        <w:t>дороги</w:t>
      </w:r>
      <w:r w:rsidRPr="000C2731">
        <w:rPr>
          <w:rFonts w:ascii="Arial" w:eastAsia="Times New Roman" w:hAnsi="Arial" w:cs="Arial"/>
          <w:color w:val="000000" w:themeColor="text1"/>
          <w:sz w:val="24"/>
          <w:szCs w:val="24"/>
        </w:rPr>
        <w:t>;</w:t>
      </w:r>
    </w:p>
    <w:p w:rsidR="008F71B0" w:rsidRPr="000C2731" w:rsidRDefault="000C54A2"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 отремонтировать детский сад</w:t>
      </w:r>
      <w:r w:rsidR="008F71B0" w:rsidRPr="000C2731">
        <w:rPr>
          <w:rFonts w:ascii="Arial" w:eastAsia="Times New Roman" w:hAnsi="Arial" w:cs="Arial"/>
          <w:color w:val="000000" w:themeColor="text1"/>
          <w:sz w:val="24"/>
          <w:szCs w:val="24"/>
        </w:rPr>
        <w:t>;</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улучшить состояние здоровья населения путем вовлечения в спортивную и культурную жизнь сельского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D5014B" w:rsidRDefault="00124E86"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 п</w:t>
      </w:r>
      <w:r w:rsidR="00B52B4C">
        <w:rPr>
          <w:rFonts w:ascii="Arial" w:eastAsia="Times New Roman" w:hAnsi="Arial" w:cs="Arial"/>
          <w:color w:val="000000" w:themeColor="text1"/>
          <w:sz w:val="24"/>
          <w:szCs w:val="24"/>
        </w:rPr>
        <w:t xml:space="preserve">роизводить текущие и капитальные ремонты </w:t>
      </w:r>
      <w:r w:rsidR="008F71B0" w:rsidRPr="000C2731">
        <w:rPr>
          <w:rFonts w:ascii="Arial" w:eastAsia="Times New Roman" w:hAnsi="Arial" w:cs="Arial"/>
          <w:color w:val="000000" w:themeColor="text1"/>
          <w:sz w:val="24"/>
          <w:szCs w:val="24"/>
        </w:rPr>
        <w:t xml:space="preserve"> </w:t>
      </w:r>
      <w:r w:rsidR="00B52B4C">
        <w:rPr>
          <w:rFonts w:ascii="Arial" w:eastAsia="Times New Roman" w:hAnsi="Arial" w:cs="Arial"/>
          <w:color w:val="000000" w:themeColor="text1"/>
          <w:sz w:val="24"/>
          <w:szCs w:val="24"/>
        </w:rPr>
        <w:t>объектов</w:t>
      </w:r>
      <w:r w:rsidR="008F71B0" w:rsidRPr="000C2731">
        <w:rPr>
          <w:rFonts w:ascii="Arial" w:eastAsia="Times New Roman" w:hAnsi="Arial" w:cs="Arial"/>
          <w:color w:val="000000" w:themeColor="text1"/>
          <w:sz w:val="24"/>
          <w:szCs w:val="24"/>
        </w:rPr>
        <w:t xml:space="preserve"> культуры и активизация культурной деятельности</w:t>
      </w:r>
      <w:r>
        <w:rPr>
          <w:rFonts w:ascii="Arial" w:eastAsia="Times New Roman" w:hAnsi="Arial" w:cs="Arial"/>
          <w:color w:val="000000" w:themeColor="text1"/>
          <w:sz w:val="24"/>
          <w:szCs w:val="24"/>
        </w:rPr>
        <w:t>;</w:t>
      </w:r>
    </w:p>
    <w:p w:rsidR="008F71B0" w:rsidRPr="000C2731" w:rsidRDefault="00124E86"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9. п</w:t>
      </w:r>
      <w:r w:rsidR="000C54A2">
        <w:rPr>
          <w:rFonts w:ascii="Arial" w:eastAsia="Times New Roman" w:hAnsi="Arial" w:cs="Arial"/>
          <w:color w:val="000000" w:themeColor="text1"/>
          <w:sz w:val="24"/>
          <w:szCs w:val="24"/>
        </w:rPr>
        <w:t>остроить в селе Тургеневка</w:t>
      </w:r>
      <w:r w:rsidR="00D5014B">
        <w:rPr>
          <w:rFonts w:ascii="Arial" w:eastAsia="Times New Roman" w:hAnsi="Arial" w:cs="Arial"/>
          <w:color w:val="000000" w:themeColor="text1"/>
          <w:sz w:val="24"/>
          <w:szCs w:val="24"/>
        </w:rPr>
        <w:t xml:space="preserve">  новый дом культуры</w:t>
      </w:r>
      <w:r w:rsidR="008F71B0" w:rsidRPr="000C2731">
        <w:rPr>
          <w:rFonts w:ascii="Arial" w:eastAsia="Times New Roman" w:hAnsi="Arial" w:cs="Arial"/>
          <w:color w:val="000000" w:themeColor="text1"/>
          <w:sz w:val="24"/>
          <w:szCs w:val="24"/>
        </w:rPr>
        <w:t>;</w:t>
      </w:r>
    </w:p>
    <w:p w:rsidR="008F71B0" w:rsidRPr="000C2731" w:rsidRDefault="00B52B4C"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8F71B0" w:rsidRPr="000C273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оказывать содействия в </w:t>
      </w:r>
      <w:r w:rsidR="008F71B0" w:rsidRPr="000C2731">
        <w:rPr>
          <w:rFonts w:ascii="Arial" w:eastAsia="Times New Roman" w:hAnsi="Arial" w:cs="Arial"/>
          <w:color w:val="000000" w:themeColor="text1"/>
          <w:sz w:val="24"/>
          <w:szCs w:val="24"/>
        </w:rPr>
        <w:t>разви</w:t>
      </w:r>
      <w:r>
        <w:rPr>
          <w:rFonts w:ascii="Arial" w:eastAsia="Times New Roman" w:hAnsi="Arial" w:cs="Arial"/>
          <w:color w:val="000000" w:themeColor="text1"/>
          <w:sz w:val="24"/>
          <w:szCs w:val="24"/>
        </w:rPr>
        <w:t>тии личных подсобных хозяйств</w:t>
      </w:r>
      <w:r w:rsidR="008F71B0" w:rsidRPr="000C2731">
        <w:rPr>
          <w:rFonts w:ascii="Arial" w:eastAsia="Times New Roman" w:hAnsi="Arial" w:cs="Arial"/>
          <w:color w:val="000000" w:themeColor="text1"/>
          <w:sz w:val="24"/>
          <w:szCs w:val="24"/>
        </w:rPr>
        <w:t>;</w:t>
      </w:r>
    </w:p>
    <w:p w:rsidR="008F71B0" w:rsidRPr="000C2731" w:rsidRDefault="00B52B4C"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11</w:t>
      </w:r>
      <w:r w:rsidR="008F71B0" w:rsidRPr="000C2731">
        <w:rPr>
          <w:rFonts w:ascii="Arial" w:eastAsia="Times New Roman" w:hAnsi="Arial" w:cs="Arial"/>
          <w:color w:val="000000" w:themeColor="text1"/>
          <w:sz w:val="24"/>
          <w:szCs w:val="24"/>
        </w:rPr>
        <w:t>. создать условия для безопасного проживания населения на территории поселения;</w:t>
      </w:r>
    </w:p>
    <w:p w:rsidR="008F71B0" w:rsidRPr="000C2731" w:rsidRDefault="00B52B4C"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12</w:t>
      </w:r>
      <w:r w:rsidR="008F71B0" w:rsidRPr="000C2731">
        <w:rPr>
          <w:rFonts w:ascii="Arial" w:eastAsia="Times New Roman" w:hAnsi="Arial" w:cs="Arial"/>
          <w:color w:val="000000" w:themeColor="text1"/>
          <w:sz w:val="24"/>
          <w:szCs w:val="24"/>
        </w:rPr>
        <w:t>. повышение качества и уровня жизни населения, его занятости и самозанятости</w:t>
      </w:r>
      <w:r>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124E86" w:rsidRPr="000C2731" w:rsidRDefault="00124E86" w:rsidP="000E3095">
      <w:pPr>
        <w:spacing w:after="0" w:line="240" w:lineRule="auto"/>
        <w:ind w:firstLine="284"/>
        <w:jc w:val="both"/>
        <w:rPr>
          <w:rFonts w:ascii="Arial" w:eastAsia="Times New Roman" w:hAnsi="Arial" w:cs="Arial"/>
          <w:color w:val="000000" w:themeColor="text1"/>
          <w:sz w:val="24"/>
          <w:szCs w:val="24"/>
        </w:rPr>
      </w:pPr>
    </w:p>
    <w:p w:rsidR="008F71B0" w:rsidRDefault="00124E86"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 Основные стратегические</w:t>
      </w:r>
      <w:r w:rsidR="008F71B0" w:rsidRPr="000C2731">
        <w:rPr>
          <w:rFonts w:ascii="Arial" w:eastAsia="Times New Roman" w:hAnsi="Arial" w:cs="Arial"/>
          <w:color w:val="000000" w:themeColor="text1"/>
          <w:sz w:val="24"/>
          <w:szCs w:val="24"/>
        </w:rPr>
        <w:t xml:space="preserve"> напра</w:t>
      </w:r>
      <w:r>
        <w:rPr>
          <w:rFonts w:ascii="Arial" w:eastAsia="Times New Roman" w:hAnsi="Arial" w:cs="Arial"/>
          <w:color w:val="000000" w:themeColor="text1"/>
          <w:sz w:val="24"/>
          <w:szCs w:val="24"/>
        </w:rPr>
        <w:t>вления</w:t>
      </w:r>
      <w:r w:rsidR="008F71B0" w:rsidRPr="000C2731">
        <w:rPr>
          <w:rFonts w:ascii="Arial" w:eastAsia="Times New Roman" w:hAnsi="Arial" w:cs="Arial"/>
          <w:color w:val="000000" w:themeColor="text1"/>
          <w:sz w:val="24"/>
          <w:szCs w:val="24"/>
        </w:rPr>
        <w:t xml:space="preserve"> развития поселения</w:t>
      </w:r>
      <w:r>
        <w:rPr>
          <w:rFonts w:ascii="Arial" w:eastAsia="Times New Roman" w:hAnsi="Arial" w:cs="Arial"/>
          <w:color w:val="000000" w:themeColor="text1"/>
          <w:sz w:val="24"/>
          <w:szCs w:val="24"/>
        </w:rPr>
        <w:t>.</w:t>
      </w:r>
    </w:p>
    <w:p w:rsidR="00124E86" w:rsidRPr="000C2731" w:rsidRDefault="00124E86" w:rsidP="000E3095">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Из анализа вытекает, что стратегическими направлениями развития поселения должны стать следующие действия: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Экономические: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Содействие развитию сельскохозяйственного бизнеса, и вовлечение его как потенциального инвестора для выполнения соц</w:t>
      </w:r>
      <w:r w:rsidR="00D5014B">
        <w:rPr>
          <w:rFonts w:ascii="Arial" w:eastAsia="Times New Roman" w:hAnsi="Arial" w:cs="Arial"/>
          <w:color w:val="000000" w:themeColor="text1"/>
          <w:sz w:val="24"/>
          <w:szCs w:val="24"/>
        </w:rPr>
        <w:t>иальных проектов, строительство</w:t>
      </w:r>
      <w:r w:rsidRPr="000C2731">
        <w:rPr>
          <w:rFonts w:ascii="Arial" w:eastAsia="Times New Roman" w:hAnsi="Arial" w:cs="Arial"/>
          <w:color w:val="000000" w:themeColor="text1"/>
          <w:sz w:val="24"/>
          <w:szCs w:val="24"/>
        </w:rPr>
        <w:t xml:space="preserve"> объектов образования, культуры и спорта.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Содействие развитию малого и среднего предпринимательства для развития поселения и организации новых рабочих мест.</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Социальные: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Развитие социальной инфраструктуры, образования, здравоохранения, культуры, физкультуры и спорта: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Развитие личного подворья граждан, как источника доходов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привлечение льготных кредитов из областного бюджета на развитие личных подсобных хозяйств;</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организация торговли населения продукцией с личных</w:t>
      </w:r>
      <w:r w:rsidR="00D5014B">
        <w:rPr>
          <w:rFonts w:ascii="Arial" w:eastAsia="Times New Roman" w:hAnsi="Arial" w:cs="Arial"/>
          <w:color w:val="000000" w:themeColor="text1"/>
          <w:sz w:val="24"/>
          <w:szCs w:val="24"/>
        </w:rPr>
        <w:t xml:space="preserve"> подворий на  ярмарках разных уровней</w:t>
      </w:r>
      <w:r w:rsidRPr="000C2731">
        <w:rPr>
          <w:rFonts w:ascii="Arial" w:eastAsia="Times New Roman" w:hAnsi="Arial" w:cs="Arial"/>
          <w:color w:val="000000" w:themeColor="text1"/>
          <w:sz w:val="24"/>
          <w:szCs w:val="24"/>
        </w:rPr>
        <w:t>;</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 максимуму привлечение населения к участию в сезонных ярмарках со своей продукцией;</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-привлечение средств из районного бюджета на восстановление пастбищ;</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-помощь населению в реализации мяса с личных подсобных хозяйств;</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3. Содействие в привлечении молодых специалистов в поселение (врачей, учителей, работников культуры, муниципальных служащих);</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-помощь членам их семей в устройстве на работу;</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 Содействие в обеспечении социальной поддержки слабозащищенным слоям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-консультирование, помощь в получении субсидий, пособий различных льготных выплат;</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 Привлечение средств из областного и федерального бюджетов на укрепление жилищно-коммунальной сферы: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 Программе «Устойчивое развитие сельск</w:t>
      </w:r>
      <w:r w:rsidR="00145919">
        <w:rPr>
          <w:rFonts w:ascii="Arial" w:eastAsia="Times New Roman" w:hAnsi="Arial" w:cs="Arial"/>
          <w:color w:val="000000" w:themeColor="text1"/>
          <w:sz w:val="24"/>
          <w:szCs w:val="24"/>
        </w:rPr>
        <w:t xml:space="preserve">их </w:t>
      </w:r>
      <w:r w:rsidR="00D5014B">
        <w:rPr>
          <w:rFonts w:ascii="Arial" w:eastAsia="Times New Roman" w:hAnsi="Arial" w:cs="Arial"/>
          <w:color w:val="000000" w:themeColor="text1"/>
          <w:sz w:val="24"/>
          <w:szCs w:val="24"/>
        </w:rPr>
        <w:t>территорий»</w:t>
      </w:r>
      <w:r w:rsidRPr="000C2731">
        <w:rPr>
          <w:rFonts w:ascii="Arial" w:eastAsia="Times New Roman" w:hAnsi="Arial" w:cs="Arial"/>
          <w:color w:val="000000" w:themeColor="text1"/>
          <w:sz w:val="24"/>
          <w:szCs w:val="24"/>
        </w:rPr>
        <w:t>;</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по «Программе переселение граждан из ветхого аварийного жилье» для строительства жилья и ремонт муниципального жилья;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Содействие в развитие систем телефонной и сотовой связи, охват сотовой связью удаленных и труднодоступных поселков поселения.</w:t>
      </w:r>
    </w:p>
    <w:p w:rsidR="008F71B0" w:rsidRPr="000C2731" w:rsidRDefault="000C54A2"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7. Освещение </w:t>
      </w:r>
      <w:r w:rsidR="008F71B0" w:rsidRPr="000C2731">
        <w:rPr>
          <w:rFonts w:ascii="Arial" w:eastAsia="Times New Roman" w:hAnsi="Arial" w:cs="Arial"/>
          <w:color w:val="000000" w:themeColor="text1"/>
          <w:sz w:val="24"/>
          <w:szCs w:val="24"/>
        </w:rPr>
        <w:t xml:space="preserve"> поселения на должном уровне.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8. Привлечение средств из областного и федерального бюджетов на строительство </w:t>
      </w:r>
      <w:r w:rsidR="000C54A2">
        <w:rPr>
          <w:rFonts w:ascii="Arial" w:eastAsia="Times New Roman" w:hAnsi="Arial" w:cs="Arial"/>
          <w:color w:val="000000" w:themeColor="text1"/>
          <w:sz w:val="24"/>
          <w:szCs w:val="24"/>
        </w:rPr>
        <w:t>и ремонт дорог общего пользования местного значения</w:t>
      </w:r>
      <w:r w:rsidRPr="000C2731">
        <w:rPr>
          <w:rFonts w:ascii="Arial" w:eastAsia="Times New Roman" w:hAnsi="Arial" w:cs="Arial"/>
          <w:color w:val="000000" w:themeColor="text1"/>
          <w:sz w:val="24"/>
          <w:szCs w:val="24"/>
        </w:rPr>
        <w:t>.</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9. Привлечение средств из бюджетов различных уровней для благоустройства поселения.</w:t>
      </w:r>
    </w:p>
    <w:p w:rsidR="005D3933" w:rsidRPr="000C2731" w:rsidRDefault="005D3933" w:rsidP="000E3095">
      <w:pPr>
        <w:spacing w:after="0" w:line="240" w:lineRule="auto"/>
        <w:ind w:firstLine="284"/>
        <w:jc w:val="both"/>
        <w:rPr>
          <w:rFonts w:ascii="Arial" w:eastAsia="Times New Roman" w:hAnsi="Arial" w:cs="Arial"/>
          <w:color w:val="000000" w:themeColor="text1"/>
          <w:sz w:val="24"/>
          <w:szCs w:val="24"/>
        </w:rPr>
      </w:pPr>
    </w:p>
    <w:p w:rsidR="008F71B0" w:rsidRDefault="005D3933"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w:t>
      </w:r>
      <w:r w:rsidR="008F71B0" w:rsidRPr="000C2731">
        <w:rPr>
          <w:rFonts w:ascii="Arial" w:eastAsia="Times New Roman" w:hAnsi="Arial" w:cs="Arial"/>
          <w:color w:val="000000" w:themeColor="text1"/>
          <w:sz w:val="24"/>
          <w:szCs w:val="24"/>
        </w:rPr>
        <w:t>Система основных программных мероп</w:t>
      </w:r>
      <w:r w:rsidR="005C0794">
        <w:rPr>
          <w:rFonts w:ascii="Arial" w:eastAsia="Times New Roman" w:hAnsi="Arial" w:cs="Arial"/>
          <w:color w:val="000000" w:themeColor="text1"/>
          <w:sz w:val="24"/>
          <w:szCs w:val="24"/>
        </w:rPr>
        <w:t>риятий по развитию Муници</w:t>
      </w:r>
      <w:r w:rsidR="000C54A2">
        <w:rPr>
          <w:rFonts w:ascii="Arial" w:eastAsia="Times New Roman" w:hAnsi="Arial" w:cs="Arial"/>
          <w:color w:val="000000" w:themeColor="text1"/>
          <w:sz w:val="24"/>
          <w:szCs w:val="24"/>
        </w:rPr>
        <w:t>пального образования «Тургеневка</w:t>
      </w:r>
      <w:r w:rsidR="005C0794">
        <w:rPr>
          <w:rFonts w:ascii="Arial" w:eastAsia="Times New Roman" w:hAnsi="Arial" w:cs="Arial"/>
          <w:color w:val="000000" w:themeColor="text1"/>
          <w:sz w:val="24"/>
          <w:szCs w:val="24"/>
        </w:rPr>
        <w:t>».</w:t>
      </w:r>
    </w:p>
    <w:p w:rsidR="005D3933" w:rsidRPr="000C2731" w:rsidRDefault="005D3933" w:rsidP="000E3095">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Использование системного анализа для разработки Программы позволило выявить и описать основны</w:t>
      </w:r>
      <w:r w:rsidR="005C0794">
        <w:rPr>
          <w:rFonts w:ascii="Arial" w:eastAsia="Times New Roman" w:hAnsi="Arial" w:cs="Arial"/>
          <w:color w:val="000000" w:themeColor="text1"/>
          <w:sz w:val="24"/>
          <w:szCs w:val="24"/>
        </w:rPr>
        <w:t>е сферы деятельности в сельском</w:t>
      </w:r>
      <w:r w:rsidRPr="000C2731">
        <w:rPr>
          <w:rFonts w:ascii="Arial" w:eastAsia="Times New Roman" w:hAnsi="Arial" w:cs="Arial"/>
          <w:color w:val="000000" w:themeColor="text1"/>
          <w:sz w:val="24"/>
          <w:szCs w:val="24"/>
        </w:rPr>
        <w:t xml:space="preserve"> поселении. Таковыми являются: производственная сфера, сфера управления и развития, а также сферы обеспечения условий функционирования и поддержания </w:t>
      </w:r>
      <w:r w:rsidRPr="000C2731">
        <w:rPr>
          <w:rFonts w:ascii="Arial" w:eastAsia="Times New Roman" w:hAnsi="Arial" w:cs="Arial"/>
          <w:color w:val="000000" w:themeColor="text1"/>
          <w:sz w:val="24"/>
          <w:szCs w:val="24"/>
        </w:rPr>
        <w:lastRenderedPageBreak/>
        <w:t>работоспособности основных элементов, составляющих основу сельского поселения.</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Мероприятия Программы комплексного развит</w:t>
      </w:r>
      <w:r w:rsidR="005C0794">
        <w:rPr>
          <w:rFonts w:ascii="Arial" w:eastAsia="Times New Roman" w:hAnsi="Arial" w:cs="Arial"/>
          <w:color w:val="000000" w:themeColor="text1"/>
          <w:sz w:val="24"/>
          <w:szCs w:val="24"/>
        </w:rPr>
        <w:t>ия социальной инфраструктуры Муници</w:t>
      </w:r>
      <w:r w:rsidR="000C54A2">
        <w:rPr>
          <w:rFonts w:ascii="Arial" w:eastAsia="Times New Roman" w:hAnsi="Arial" w:cs="Arial"/>
          <w:color w:val="000000" w:themeColor="text1"/>
          <w:sz w:val="24"/>
          <w:szCs w:val="24"/>
        </w:rPr>
        <w:t>пального образования «Тургеневка</w:t>
      </w:r>
      <w:r w:rsidR="005C0794">
        <w:rPr>
          <w:rFonts w:ascii="Arial" w:eastAsia="Times New Roman" w:hAnsi="Arial" w:cs="Arial"/>
          <w:color w:val="000000" w:themeColor="text1"/>
          <w:sz w:val="24"/>
          <w:szCs w:val="24"/>
        </w:rPr>
        <w:t>»</w:t>
      </w:r>
      <w:r w:rsidRPr="000C2731">
        <w:rPr>
          <w:rFonts w:ascii="Arial" w:eastAsia="Times New Roman" w:hAnsi="Arial" w:cs="Arial"/>
          <w:color w:val="000000" w:themeColor="text1"/>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w:t>
      </w:r>
      <w:r w:rsidR="000C54A2">
        <w:rPr>
          <w:rFonts w:ascii="Arial" w:eastAsia="Times New Roman" w:hAnsi="Arial" w:cs="Arial"/>
          <w:color w:val="000000" w:themeColor="text1"/>
          <w:sz w:val="24"/>
          <w:szCs w:val="24"/>
        </w:rPr>
        <w:t xml:space="preserve"> мероприятий на период 2018</w:t>
      </w:r>
      <w:r w:rsidR="005C0794">
        <w:rPr>
          <w:rFonts w:ascii="Arial" w:eastAsia="Times New Roman" w:hAnsi="Arial" w:cs="Arial"/>
          <w:color w:val="000000" w:themeColor="text1"/>
          <w:sz w:val="24"/>
          <w:szCs w:val="24"/>
        </w:rPr>
        <w:t>-2032</w:t>
      </w:r>
      <w:r w:rsidRPr="000C2731">
        <w:rPr>
          <w:rFonts w:ascii="Arial" w:eastAsia="Times New Roman" w:hAnsi="Arial" w:cs="Arial"/>
          <w:color w:val="000000" w:themeColor="text1"/>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124E86" w:rsidRPr="000C2731" w:rsidRDefault="00124E86" w:rsidP="000E3095">
      <w:pPr>
        <w:spacing w:after="0" w:line="240" w:lineRule="auto"/>
        <w:ind w:firstLine="284"/>
        <w:jc w:val="both"/>
        <w:rPr>
          <w:rFonts w:ascii="Arial" w:eastAsia="Times New Roman" w:hAnsi="Arial" w:cs="Arial"/>
          <w:color w:val="000000" w:themeColor="text1"/>
          <w:sz w:val="24"/>
          <w:szCs w:val="24"/>
        </w:rPr>
      </w:pPr>
    </w:p>
    <w:p w:rsidR="008F71B0" w:rsidRPr="000C2731" w:rsidRDefault="005D3933"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w:t>
      </w:r>
      <w:r w:rsidR="00124E86">
        <w:rPr>
          <w:rFonts w:ascii="Arial" w:eastAsia="Times New Roman" w:hAnsi="Arial" w:cs="Arial"/>
          <w:color w:val="000000" w:themeColor="text1"/>
          <w:sz w:val="24"/>
          <w:szCs w:val="24"/>
        </w:rPr>
        <w:t>.</w:t>
      </w:r>
      <w:r w:rsidR="008F71B0" w:rsidRPr="000C2731">
        <w:rPr>
          <w:rFonts w:ascii="Arial" w:eastAsia="Times New Roman" w:hAnsi="Arial" w:cs="Arial"/>
          <w:color w:val="000000" w:themeColor="text1"/>
          <w:sz w:val="24"/>
          <w:szCs w:val="24"/>
        </w:rPr>
        <w:t xml:space="preserve">Состав мероприятий по совершенствованию сферы управления и </w:t>
      </w:r>
      <w:r w:rsidR="005C0794">
        <w:rPr>
          <w:rFonts w:ascii="Arial" w:eastAsia="Times New Roman" w:hAnsi="Arial" w:cs="Arial"/>
          <w:color w:val="000000" w:themeColor="text1"/>
          <w:sz w:val="24"/>
          <w:szCs w:val="24"/>
        </w:rPr>
        <w:t>развития Муници</w:t>
      </w:r>
      <w:r w:rsidR="000C54A2">
        <w:rPr>
          <w:rFonts w:ascii="Arial" w:eastAsia="Times New Roman" w:hAnsi="Arial" w:cs="Arial"/>
          <w:color w:val="000000" w:themeColor="text1"/>
          <w:sz w:val="24"/>
          <w:szCs w:val="24"/>
        </w:rPr>
        <w:t>пального образования «Тургеневка</w:t>
      </w:r>
      <w:r w:rsidR="005C0794">
        <w:rPr>
          <w:rFonts w:ascii="Arial" w:eastAsia="Times New Roman" w:hAnsi="Arial" w:cs="Arial"/>
          <w:color w:val="000000" w:themeColor="text1"/>
          <w:sz w:val="24"/>
          <w:szCs w:val="24"/>
        </w:rPr>
        <w:t>»</w:t>
      </w:r>
    </w:p>
    <w:tbl>
      <w:tblPr>
        <w:tblW w:w="9529" w:type="dxa"/>
        <w:jc w:val="center"/>
        <w:tblCellSpacing w:w="12"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firstRow="1" w:lastRow="0" w:firstColumn="1" w:lastColumn="0" w:noHBand="0" w:noVBand="1"/>
      </w:tblPr>
      <w:tblGrid>
        <w:gridCol w:w="365"/>
        <w:gridCol w:w="3833"/>
        <w:gridCol w:w="1559"/>
        <w:gridCol w:w="1574"/>
        <w:gridCol w:w="2198"/>
      </w:tblGrid>
      <w:tr w:rsidR="008F71B0" w:rsidRPr="000C2731" w:rsidTr="008D2145">
        <w:trPr>
          <w:tblHeade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Содержание мероприятия</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Ответственный исполнитель</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Сроки выполнения</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Ожидаемые результаты</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0C54A2"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2018</w:t>
            </w:r>
            <w:r w:rsidR="008F71B0" w:rsidRPr="008D2145">
              <w:rPr>
                <w:rFonts w:ascii="Arial" w:eastAsia="Times New Roman" w:hAnsi="Arial" w:cs="Arial"/>
                <w:color w:val="000000" w:themeColor="text1"/>
                <w:sz w:val="18"/>
                <w:szCs w:val="18"/>
              </w:rPr>
              <w:t xml:space="preserve"> г.</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Современная</w:t>
            </w:r>
            <w:r w:rsidR="005C0794" w:rsidRPr="008D2145">
              <w:rPr>
                <w:rFonts w:ascii="Arial" w:eastAsia="Times New Roman" w:hAnsi="Arial" w:cs="Arial"/>
                <w:color w:val="000000" w:themeColor="text1"/>
                <w:sz w:val="18"/>
                <w:szCs w:val="18"/>
              </w:rPr>
              <w:t xml:space="preserve"> концепция управления сельским </w:t>
            </w:r>
            <w:r w:rsidRPr="008D2145">
              <w:rPr>
                <w:rFonts w:ascii="Arial" w:eastAsia="Times New Roman" w:hAnsi="Arial" w:cs="Arial"/>
                <w:color w:val="000000" w:themeColor="text1"/>
                <w:sz w:val="18"/>
                <w:szCs w:val="18"/>
              </w:rPr>
              <w:t>поселением, включающая основные направления социальной и экономической политики</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2</w:t>
            </w:r>
          </w:p>
        </w:tc>
        <w:tc>
          <w:tcPr>
            <w:tcW w:w="3809" w:type="dxa"/>
            <w:tcBorders>
              <w:top w:val="outset" w:sz="6" w:space="0" w:color="auto"/>
              <w:left w:val="outset" w:sz="6" w:space="0" w:color="auto"/>
              <w:bottom w:val="outset" w:sz="6" w:space="0" w:color="auto"/>
              <w:right w:val="outset" w:sz="6" w:space="0" w:color="auto"/>
            </w:tcBorders>
            <w:vAlign w:val="center"/>
            <w:hideMark/>
          </w:tcPr>
          <w:p w:rsid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Разработка плана мероприятий по реализации программы комплексного  развития  социальной</w:t>
            </w:r>
          </w:p>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  инфраструктуры</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0C54A2"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2018</w:t>
            </w:r>
            <w:r w:rsidR="005C0794" w:rsidRPr="008D2145">
              <w:rPr>
                <w:rFonts w:ascii="Arial" w:eastAsia="Times New Roman" w:hAnsi="Arial" w:cs="Arial"/>
                <w:color w:val="000000" w:themeColor="text1"/>
                <w:sz w:val="18"/>
                <w:szCs w:val="18"/>
              </w:rPr>
              <w:t>-2032</w:t>
            </w:r>
            <w:r w:rsidR="008F71B0" w:rsidRPr="008D2145">
              <w:rPr>
                <w:rFonts w:ascii="Arial" w:eastAsia="Times New Roman" w:hAnsi="Arial" w:cs="Arial"/>
                <w:color w:val="000000" w:themeColor="text1"/>
                <w:sz w:val="18"/>
                <w:szCs w:val="18"/>
              </w:rPr>
              <w:t xml:space="preserve"> гг.</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Ежегодный план мероприятий по реализации Программы</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3</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Отбор, подготовка и переподготовка персонала для сферы местного самоуправления</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0C54A2"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2018</w:t>
            </w:r>
            <w:r w:rsidR="005C0794" w:rsidRPr="008D2145">
              <w:rPr>
                <w:rFonts w:ascii="Arial" w:eastAsia="Times New Roman" w:hAnsi="Arial" w:cs="Arial"/>
                <w:color w:val="000000" w:themeColor="text1"/>
                <w:sz w:val="18"/>
                <w:szCs w:val="18"/>
              </w:rPr>
              <w:t>-2032</w:t>
            </w:r>
            <w:r w:rsidR="008F71B0" w:rsidRPr="008D2145">
              <w:rPr>
                <w:rFonts w:ascii="Arial" w:eastAsia="Times New Roman" w:hAnsi="Arial" w:cs="Arial"/>
                <w:color w:val="000000" w:themeColor="text1"/>
                <w:sz w:val="18"/>
                <w:szCs w:val="18"/>
              </w:rPr>
              <w:t xml:space="preserve"> гг.</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Повышение эффективности муниципального управления (график переподготовки, и обучения специалистов)</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4</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0C54A2"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Поддержка</w:t>
            </w:r>
            <w:r w:rsidR="008F71B0" w:rsidRPr="008D2145">
              <w:rPr>
                <w:rFonts w:ascii="Arial" w:eastAsia="Times New Roman" w:hAnsi="Arial" w:cs="Arial"/>
                <w:color w:val="000000" w:themeColor="text1"/>
                <w:sz w:val="18"/>
                <w:szCs w:val="18"/>
              </w:rPr>
              <w:t xml:space="preserve"> и развитие  малого  и  среднего   предпринимательства  в  сельском поселении совместно с Советом поддержки предпринимательства</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0C54A2"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 2018</w:t>
            </w:r>
            <w:r w:rsidR="005C0794" w:rsidRPr="008D2145">
              <w:rPr>
                <w:rFonts w:ascii="Arial" w:eastAsia="Times New Roman" w:hAnsi="Arial" w:cs="Arial"/>
                <w:color w:val="000000" w:themeColor="text1"/>
                <w:sz w:val="18"/>
                <w:szCs w:val="18"/>
              </w:rPr>
              <w:t>-2032</w:t>
            </w:r>
            <w:r w:rsidR="008F71B0" w:rsidRPr="008D2145">
              <w:rPr>
                <w:rFonts w:ascii="Arial" w:eastAsia="Times New Roman" w:hAnsi="Arial" w:cs="Arial"/>
                <w:color w:val="000000" w:themeColor="text1"/>
                <w:sz w:val="18"/>
                <w:szCs w:val="18"/>
              </w:rPr>
              <w:t xml:space="preserve"> гг.</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Повышение предприним</w:t>
            </w:r>
            <w:r w:rsidR="000C54A2" w:rsidRPr="008D2145">
              <w:rPr>
                <w:rFonts w:ascii="Arial" w:eastAsia="Times New Roman" w:hAnsi="Arial" w:cs="Arial"/>
                <w:color w:val="000000" w:themeColor="text1"/>
                <w:sz w:val="18"/>
                <w:szCs w:val="18"/>
              </w:rPr>
              <w:t xml:space="preserve">ательской активности в </w:t>
            </w:r>
            <w:r w:rsidRPr="008D2145">
              <w:rPr>
                <w:rFonts w:ascii="Arial" w:eastAsia="Times New Roman" w:hAnsi="Arial" w:cs="Arial"/>
                <w:color w:val="000000" w:themeColor="text1"/>
                <w:sz w:val="18"/>
                <w:szCs w:val="18"/>
              </w:rPr>
              <w:t>  поселении</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5</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Повышение эффективности использования муниципальной собственности</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Администраци</w:t>
            </w:r>
            <w:r w:rsidR="008D2145">
              <w:rPr>
                <w:rFonts w:ascii="Arial" w:eastAsia="Times New Roman" w:hAnsi="Arial" w:cs="Arial"/>
                <w:color w:val="000000" w:themeColor="text1"/>
                <w:sz w:val="18"/>
                <w:szCs w:val="18"/>
              </w:rPr>
              <w:t xml:space="preserve">я </w:t>
            </w:r>
            <w:r w:rsidRPr="008D2145">
              <w:rPr>
                <w:rFonts w:ascii="Arial" w:eastAsia="Times New Roman" w:hAnsi="Arial" w:cs="Arial"/>
                <w:color w:val="000000" w:themeColor="text1"/>
                <w:sz w:val="18"/>
                <w:szCs w:val="18"/>
              </w:rPr>
              <w:t>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0C54A2"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2018</w:t>
            </w:r>
            <w:r w:rsidR="005C0794" w:rsidRPr="008D2145">
              <w:rPr>
                <w:rFonts w:ascii="Arial" w:eastAsia="Times New Roman" w:hAnsi="Arial" w:cs="Arial"/>
                <w:color w:val="000000" w:themeColor="text1"/>
                <w:sz w:val="18"/>
                <w:szCs w:val="18"/>
              </w:rPr>
              <w:t>-2032</w:t>
            </w:r>
            <w:r w:rsidR="008F71B0" w:rsidRPr="008D2145">
              <w:rPr>
                <w:rFonts w:ascii="Arial" w:eastAsia="Times New Roman" w:hAnsi="Arial" w:cs="Arial"/>
                <w:color w:val="000000" w:themeColor="text1"/>
                <w:sz w:val="18"/>
                <w:szCs w:val="18"/>
              </w:rPr>
              <w:t xml:space="preserve"> гг.</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6</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Формирование и совершенствование системы муниципального заказа в поселении</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 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Систематически.</w:t>
            </w:r>
          </w:p>
        </w:tc>
        <w:tc>
          <w:tcPr>
            <w:tcW w:w="2162" w:type="dxa"/>
            <w:tcBorders>
              <w:top w:val="outset" w:sz="6" w:space="0" w:color="auto"/>
              <w:left w:val="outset" w:sz="6" w:space="0" w:color="auto"/>
              <w:bottom w:val="outset" w:sz="6" w:space="0" w:color="auto"/>
              <w:right w:val="outset" w:sz="6" w:space="0" w:color="auto"/>
            </w:tcBorders>
            <w:vAlign w:val="center"/>
            <w:hideMark/>
          </w:tcPr>
          <w:p w:rsid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 xml:space="preserve">Эффективное использование </w:t>
            </w:r>
          </w:p>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 местного бюджета за счет внедрения системы муниципального заказа в поселении</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lastRenderedPageBreak/>
              <w:t>7</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0C54A2"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2018</w:t>
            </w:r>
            <w:r w:rsidR="00B52B4C" w:rsidRPr="008D2145">
              <w:rPr>
                <w:rFonts w:ascii="Arial" w:eastAsia="Times New Roman" w:hAnsi="Arial" w:cs="Arial"/>
                <w:color w:val="000000" w:themeColor="text1"/>
                <w:sz w:val="18"/>
                <w:szCs w:val="18"/>
              </w:rPr>
              <w:t>-2032</w:t>
            </w:r>
            <w:r w:rsidR="008F71B0" w:rsidRPr="008D2145">
              <w:rPr>
                <w:rFonts w:ascii="Arial" w:eastAsia="Times New Roman" w:hAnsi="Arial" w:cs="Arial"/>
                <w:color w:val="000000" w:themeColor="text1"/>
                <w:sz w:val="18"/>
                <w:szCs w:val="18"/>
              </w:rPr>
              <w:t xml:space="preserve"> гг.</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Стимулирование производства и продвижение на рынок продукции, производимой предприятиями поселения</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8</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Совершенствование системы принятия и исполнения местного бюджета</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0C54A2"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2018</w:t>
            </w:r>
            <w:r w:rsidR="00B52B4C" w:rsidRPr="008D2145">
              <w:rPr>
                <w:rFonts w:ascii="Arial" w:eastAsia="Times New Roman" w:hAnsi="Arial" w:cs="Arial"/>
                <w:color w:val="000000" w:themeColor="text1"/>
                <w:sz w:val="18"/>
                <w:szCs w:val="18"/>
              </w:rPr>
              <w:t>-2032</w:t>
            </w:r>
            <w:r w:rsidR="008F71B0" w:rsidRPr="008D2145">
              <w:rPr>
                <w:rFonts w:ascii="Arial" w:eastAsia="Times New Roman" w:hAnsi="Arial" w:cs="Arial"/>
                <w:color w:val="000000" w:themeColor="text1"/>
                <w:sz w:val="18"/>
                <w:szCs w:val="18"/>
              </w:rPr>
              <w:t xml:space="preserve"> г.</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Повышение эффективности бюджетного процесса на местном уровне</w:t>
            </w:r>
            <w:r w:rsidR="008D2145">
              <w:rPr>
                <w:rFonts w:ascii="Arial" w:eastAsia="Times New Roman" w:hAnsi="Arial" w:cs="Arial"/>
                <w:color w:val="000000" w:themeColor="text1"/>
                <w:sz w:val="18"/>
                <w:szCs w:val="18"/>
              </w:rPr>
              <w:t xml:space="preserve"> </w:t>
            </w:r>
            <w:r w:rsidRPr="008D2145">
              <w:rPr>
                <w:rFonts w:ascii="Arial" w:eastAsia="Times New Roman" w:hAnsi="Arial" w:cs="Arial"/>
                <w:color w:val="000000" w:themeColor="text1"/>
                <w:sz w:val="18"/>
                <w:szCs w:val="18"/>
              </w:rPr>
              <w:t>(Наработка нормативной базы)</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9</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Выполнение  мероприятий  в  соответствии с  «Программой  комплексного развития коммунальной инфра</w:t>
            </w:r>
            <w:r w:rsidR="000C54A2" w:rsidRPr="008D2145">
              <w:rPr>
                <w:rFonts w:ascii="Arial" w:eastAsia="Times New Roman" w:hAnsi="Arial" w:cs="Arial"/>
                <w:color w:val="000000" w:themeColor="text1"/>
                <w:sz w:val="18"/>
                <w:szCs w:val="18"/>
              </w:rPr>
              <w:t>структуры поселения на 2016</w:t>
            </w:r>
            <w:r w:rsidR="008B5372" w:rsidRPr="008D2145">
              <w:rPr>
                <w:rFonts w:ascii="Arial" w:eastAsia="Times New Roman" w:hAnsi="Arial" w:cs="Arial"/>
                <w:color w:val="000000" w:themeColor="text1"/>
                <w:sz w:val="18"/>
                <w:szCs w:val="18"/>
              </w:rPr>
              <w:t>-2032</w:t>
            </w:r>
            <w:r w:rsidRPr="008D2145">
              <w:rPr>
                <w:rFonts w:ascii="Arial" w:eastAsia="Times New Roman" w:hAnsi="Arial" w:cs="Arial"/>
                <w:color w:val="000000" w:themeColor="text1"/>
                <w:sz w:val="18"/>
                <w:szCs w:val="18"/>
              </w:rPr>
              <w:t xml:space="preserve"> годы»</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0C54A2"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2018</w:t>
            </w:r>
            <w:r w:rsidR="008B5372" w:rsidRPr="008D2145">
              <w:rPr>
                <w:rFonts w:ascii="Arial" w:eastAsia="Times New Roman" w:hAnsi="Arial" w:cs="Arial"/>
                <w:color w:val="000000" w:themeColor="text1"/>
                <w:sz w:val="18"/>
                <w:szCs w:val="18"/>
              </w:rPr>
              <w:t>-2032</w:t>
            </w:r>
            <w:r w:rsidR="008F71B0" w:rsidRPr="008D2145">
              <w:rPr>
                <w:rFonts w:ascii="Arial" w:eastAsia="Times New Roman" w:hAnsi="Arial" w:cs="Arial"/>
                <w:color w:val="000000" w:themeColor="text1"/>
                <w:sz w:val="18"/>
                <w:szCs w:val="18"/>
              </w:rPr>
              <w:t xml:space="preserve"> гг.</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Повышение качества предоставляемых жилищно-коммунальных услуг</w:t>
            </w:r>
            <w:r w:rsidR="008D2145">
              <w:rPr>
                <w:rFonts w:ascii="Arial" w:eastAsia="Times New Roman" w:hAnsi="Arial" w:cs="Arial"/>
                <w:color w:val="000000" w:themeColor="text1"/>
                <w:sz w:val="18"/>
                <w:szCs w:val="18"/>
              </w:rPr>
              <w:t xml:space="preserve"> </w:t>
            </w:r>
            <w:proofErr w:type="gramStart"/>
            <w:r w:rsidRPr="008D2145">
              <w:rPr>
                <w:rFonts w:ascii="Arial" w:eastAsia="Times New Roman" w:hAnsi="Arial" w:cs="Arial"/>
                <w:color w:val="000000" w:themeColor="text1"/>
                <w:sz w:val="18"/>
                <w:szCs w:val="18"/>
              </w:rPr>
              <w:t xml:space="preserve">( </w:t>
            </w:r>
            <w:proofErr w:type="gramEnd"/>
            <w:r w:rsidRPr="008D2145">
              <w:rPr>
                <w:rFonts w:ascii="Arial" w:eastAsia="Times New Roman" w:hAnsi="Arial" w:cs="Arial"/>
                <w:color w:val="000000" w:themeColor="text1"/>
                <w:sz w:val="18"/>
                <w:szCs w:val="18"/>
              </w:rPr>
              <w:t>разработка и реализация мероприятий по развитию коммунального комплекса   поселения</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Разработка системы контроля   и регулирования потребительского рынка в  поселении (полиция, Роспотребнадзор)</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Систематически</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Обеспечение наполнения потребительского рынка товарами и услугами, удовлетворение спроса населения</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 xml:space="preserve">Организация системы </w:t>
            </w:r>
            <w:proofErr w:type="gramStart"/>
            <w:r w:rsidRPr="008D2145">
              <w:rPr>
                <w:rFonts w:ascii="Arial" w:eastAsia="Times New Roman" w:hAnsi="Arial" w:cs="Arial"/>
                <w:color w:val="000000" w:themeColor="text1"/>
                <w:sz w:val="18"/>
                <w:szCs w:val="18"/>
              </w:rPr>
              <w:t>контроля за</w:t>
            </w:r>
            <w:proofErr w:type="gramEnd"/>
            <w:r w:rsidRPr="008D2145">
              <w:rPr>
                <w:rFonts w:ascii="Arial" w:eastAsia="Times New Roman" w:hAnsi="Arial" w:cs="Arial"/>
                <w:color w:val="000000" w:themeColor="text1"/>
                <w:sz w:val="18"/>
                <w:szCs w:val="18"/>
              </w:rPr>
              <w:t xml:space="preserve"> исполнением Программы развития и ежегодного плана мероприятий по ее реализации</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 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Систематически</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Выявление отклонений основных  фактических показателей  развития поселения от запланированных</w:t>
            </w:r>
            <w:r w:rsidR="008D2145">
              <w:rPr>
                <w:rFonts w:ascii="Arial" w:eastAsia="Times New Roman" w:hAnsi="Arial" w:cs="Arial"/>
                <w:color w:val="000000" w:themeColor="text1"/>
                <w:sz w:val="18"/>
                <w:szCs w:val="18"/>
              </w:rPr>
              <w:t xml:space="preserve"> </w:t>
            </w:r>
            <w:proofErr w:type="gramStart"/>
            <w:r w:rsidRPr="008D2145">
              <w:rPr>
                <w:rFonts w:ascii="Arial" w:eastAsia="Times New Roman" w:hAnsi="Arial" w:cs="Arial"/>
                <w:color w:val="000000" w:themeColor="text1"/>
                <w:sz w:val="18"/>
                <w:szCs w:val="18"/>
              </w:rPr>
              <w:t xml:space="preserve">(  </w:t>
            </w:r>
            <w:proofErr w:type="gramEnd"/>
            <w:r w:rsidRPr="008D2145">
              <w:rPr>
                <w:rFonts w:ascii="Arial" w:eastAsia="Times New Roman" w:hAnsi="Arial" w:cs="Arial"/>
                <w:color w:val="000000" w:themeColor="text1"/>
                <w:sz w:val="18"/>
                <w:szCs w:val="18"/>
              </w:rPr>
              <w:t>Глава поселения)</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proofErr w:type="gramStart"/>
            <w:r w:rsidRPr="008D2145">
              <w:rPr>
                <w:rFonts w:ascii="Arial" w:eastAsia="Times New Roman" w:hAnsi="Arial" w:cs="Arial"/>
                <w:color w:val="000000" w:themeColor="text1"/>
                <w:sz w:val="18"/>
                <w:szCs w:val="18"/>
              </w:rPr>
              <w:t>Контроль за</w:t>
            </w:r>
            <w:proofErr w:type="gramEnd"/>
            <w:r w:rsidRPr="008D2145">
              <w:rPr>
                <w:rFonts w:ascii="Arial" w:eastAsia="Times New Roman" w:hAnsi="Arial" w:cs="Arial"/>
                <w:color w:val="000000" w:themeColor="text1"/>
                <w:sz w:val="18"/>
                <w:szCs w:val="18"/>
              </w:rPr>
              <w:t xml:space="preserve"> экологической ситуацией и рациональным использованием природных ресурсов на территории поселения</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Систематически</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Улучшение экологической ситуации, сохранение природных ресурсов поселения </w:t>
            </w:r>
          </w:p>
        </w:tc>
      </w:tr>
      <w:tr w:rsidR="008F71B0" w:rsidRPr="000C2731" w:rsidTr="008D2145">
        <w:trPr>
          <w:tblCellSpacing w:w="12" w:type="dxa"/>
          <w:jc w:val="center"/>
        </w:trPr>
        <w:tc>
          <w:tcPr>
            <w:tcW w:w="329"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8D214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13</w:t>
            </w:r>
          </w:p>
        </w:tc>
        <w:tc>
          <w:tcPr>
            <w:tcW w:w="3809"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Проведение  учета  граждан занимающихся личными подсобными хозяйствами, наличие животных в подворьях определение потенциала развития ЛПХ</w:t>
            </w:r>
            <w:r w:rsidR="008241D1" w:rsidRPr="008D2145">
              <w:rPr>
                <w:rFonts w:ascii="Arial" w:eastAsia="Times New Roman" w:hAnsi="Arial" w:cs="Arial"/>
                <w:color w:val="000000" w:themeColor="text1"/>
                <w:sz w:val="18"/>
                <w:szCs w:val="18"/>
              </w:rPr>
              <w:t xml:space="preserve">. Контроль динамики развития ЛПХ, </w:t>
            </w:r>
            <w:r w:rsidRPr="008D2145">
              <w:rPr>
                <w:rFonts w:ascii="Arial" w:eastAsia="Times New Roman" w:hAnsi="Arial" w:cs="Arial"/>
                <w:color w:val="000000" w:themeColor="text1"/>
                <w:sz w:val="18"/>
                <w:szCs w:val="18"/>
              </w:rPr>
              <w:t>Выявление потребности в кредитных ресурсах.</w:t>
            </w:r>
          </w:p>
        </w:tc>
        <w:tc>
          <w:tcPr>
            <w:tcW w:w="1535"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Администрация сельского поселения</w:t>
            </w:r>
          </w:p>
        </w:tc>
        <w:tc>
          <w:tcPr>
            <w:tcW w:w="1550"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1D73F5"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2018</w:t>
            </w:r>
            <w:r w:rsidR="008F71B0" w:rsidRPr="008D2145">
              <w:rPr>
                <w:rFonts w:ascii="Arial" w:eastAsia="Times New Roman" w:hAnsi="Arial" w:cs="Arial"/>
                <w:color w:val="000000" w:themeColor="text1"/>
                <w:sz w:val="18"/>
                <w:szCs w:val="18"/>
              </w:rPr>
              <w:t>-20</w:t>
            </w:r>
            <w:r w:rsidR="008B5372" w:rsidRPr="008D2145">
              <w:rPr>
                <w:rFonts w:ascii="Arial" w:eastAsia="Times New Roman" w:hAnsi="Arial" w:cs="Arial"/>
                <w:color w:val="000000" w:themeColor="text1"/>
                <w:sz w:val="18"/>
                <w:szCs w:val="18"/>
              </w:rPr>
              <w:t>32</w:t>
            </w:r>
          </w:p>
        </w:tc>
        <w:tc>
          <w:tcPr>
            <w:tcW w:w="2162" w:type="dxa"/>
            <w:tcBorders>
              <w:top w:val="outset" w:sz="6" w:space="0" w:color="auto"/>
              <w:left w:val="outset" w:sz="6" w:space="0" w:color="auto"/>
              <w:bottom w:val="outset" w:sz="6" w:space="0" w:color="auto"/>
              <w:right w:val="outset" w:sz="6" w:space="0" w:color="auto"/>
            </w:tcBorders>
            <w:vAlign w:val="center"/>
            <w:hideMark/>
          </w:tcPr>
          <w:p w:rsidR="008F71B0" w:rsidRPr="008D2145" w:rsidRDefault="008F71B0" w:rsidP="008D2145">
            <w:pPr>
              <w:spacing w:after="0" w:line="240" w:lineRule="auto"/>
              <w:ind w:firstLine="284"/>
              <w:jc w:val="both"/>
              <w:rPr>
                <w:rFonts w:ascii="Arial" w:eastAsia="Times New Roman" w:hAnsi="Arial" w:cs="Arial"/>
                <w:color w:val="000000" w:themeColor="text1"/>
                <w:sz w:val="18"/>
                <w:szCs w:val="18"/>
              </w:rPr>
            </w:pPr>
            <w:r w:rsidRPr="008D2145">
              <w:rPr>
                <w:rFonts w:ascii="Arial" w:eastAsia="Times New Roman" w:hAnsi="Arial" w:cs="Arial"/>
                <w:color w:val="000000" w:themeColor="text1"/>
                <w:sz w:val="18"/>
                <w:szCs w:val="18"/>
              </w:rPr>
              <w:t>Развитие ЛПХ на территории поселений</w:t>
            </w:r>
            <w:r w:rsidR="008D2145">
              <w:rPr>
                <w:rFonts w:ascii="Arial" w:eastAsia="Times New Roman" w:hAnsi="Arial" w:cs="Arial"/>
                <w:color w:val="000000" w:themeColor="text1"/>
                <w:sz w:val="18"/>
                <w:szCs w:val="18"/>
              </w:rPr>
              <w:t xml:space="preserve"> </w:t>
            </w:r>
            <w:r w:rsidRPr="008D2145">
              <w:rPr>
                <w:rFonts w:ascii="Arial" w:eastAsia="Times New Roman" w:hAnsi="Arial" w:cs="Arial"/>
                <w:color w:val="000000" w:themeColor="text1"/>
                <w:sz w:val="18"/>
                <w:szCs w:val="18"/>
              </w:rPr>
              <w:t>(Глава поселения и конкурсная комиссия поселения)</w:t>
            </w:r>
          </w:p>
        </w:tc>
      </w:tr>
    </w:tbl>
    <w:p w:rsidR="00124E86" w:rsidRDefault="00124E86" w:rsidP="008D2145">
      <w:pPr>
        <w:spacing w:after="0" w:line="240" w:lineRule="auto"/>
        <w:ind w:firstLine="284"/>
        <w:jc w:val="both"/>
        <w:rPr>
          <w:rFonts w:ascii="Arial" w:eastAsia="Times New Roman" w:hAnsi="Arial" w:cs="Arial"/>
          <w:bCs/>
          <w:color w:val="000000" w:themeColor="text1"/>
          <w:sz w:val="24"/>
          <w:szCs w:val="24"/>
        </w:rPr>
      </w:pPr>
    </w:p>
    <w:p w:rsidR="008F71B0" w:rsidRDefault="005D3933" w:rsidP="000E3095">
      <w:pPr>
        <w:spacing w:after="0" w:line="240" w:lineRule="auto"/>
        <w:ind w:firstLine="284"/>
        <w:jc w:val="both"/>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7</w:t>
      </w:r>
      <w:r w:rsidR="00124E86" w:rsidRPr="00124E86">
        <w:rPr>
          <w:rFonts w:ascii="Arial" w:eastAsia="Times New Roman" w:hAnsi="Arial" w:cs="Arial"/>
          <w:bCs/>
          <w:color w:val="000000" w:themeColor="text1"/>
          <w:sz w:val="24"/>
          <w:szCs w:val="24"/>
        </w:rPr>
        <w:t>.</w:t>
      </w:r>
      <w:r w:rsidR="008F71B0" w:rsidRPr="00124E86">
        <w:rPr>
          <w:rFonts w:ascii="Arial" w:eastAsia="Times New Roman" w:hAnsi="Arial" w:cs="Arial"/>
          <w:bCs/>
          <w:color w:val="000000" w:themeColor="text1"/>
          <w:sz w:val="24"/>
          <w:szCs w:val="24"/>
        </w:rPr>
        <w:t xml:space="preserve">Состав    мероприятий  по   обеспечению    условий   функционирования   и   поддержанию       работоспособности   основных  элементов </w:t>
      </w:r>
      <w:r w:rsidR="005C0794" w:rsidRPr="00124E86">
        <w:rPr>
          <w:rFonts w:ascii="Arial" w:eastAsia="Times New Roman" w:hAnsi="Arial" w:cs="Arial"/>
          <w:bCs/>
          <w:color w:val="000000" w:themeColor="text1"/>
          <w:sz w:val="24"/>
          <w:szCs w:val="24"/>
        </w:rPr>
        <w:t>Муници</w:t>
      </w:r>
      <w:r w:rsidR="001D73F5">
        <w:rPr>
          <w:rFonts w:ascii="Arial" w:eastAsia="Times New Roman" w:hAnsi="Arial" w:cs="Arial"/>
          <w:bCs/>
          <w:color w:val="000000" w:themeColor="text1"/>
          <w:sz w:val="24"/>
          <w:szCs w:val="24"/>
        </w:rPr>
        <w:t>пального образования «Тургеневка</w:t>
      </w:r>
      <w:r w:rsidR="005C0794" w:rsidRPr="00124E86">
        <w:rPr>
          <w:rFonts w:ascii="Arial" w:eastAsia="Times New Roman" w:hAnsi="Arial" w:cs="Arial"/>
          <w:bCs/>
          <w:color w:val="000000" w:themeColor="text1"/>
          <w:sz w:val="24"/>
          <w:szCs w:val="24"/>
        </w:rPr>
        <w:t>»</w:t>
      </w:r>
    </w:p>
    <w:p w:rsidR="00124E86" w:rsidRPr="00124E86" w:rsidRDefault="00124E86" w:rsidP="000E3095">
      <w:pPr>
        <w:spacing w:after="0" w:line="240" w:lineRule="auto"/>
        <w:ind w:firstLine="284"/>
        <w:jc w:val="both"/>
        <w:rPr>
          <w:rFonts w:ascii="Arial" w:eastAsia="Times New Roman" w:hAnsi="Arial" w:cs="Arial"/>
          <w:color w:val="000000" w:themeColor="text1"/>
          <w:sz w:val="24"/>
          <w:szCs w:val="24"/>
        </w:rPr>
      </w:pPr>
    </w:p>
    <w:tbl>
      <w:tblPr>
        <w:tblW w:w="9529" w:type="dxa"/>
        <w:jc w:val="center"/>
        <w:tblCellSpacing w:w="12" w:type="dxa"/>
        <w:tblBorders>
          <w:top w:val="outset" w:sz="6" w:space="0" w:color="auto"/>
          <w:left w:val="outset" w:sz="6" w:space="0" w:color="auto"/>
          <w:bottom w:val="outset" w:sz="6" w:space="0" w:color="auto"/>
          <w:right w:val="outset" w:sz="6" w:space="0" w:color="auto"/>
        </w:tblBorders>
        <w:tblLayout w:type="fixed"/>
        <w:tblCellMar>
          <w:top w:w="48" w:type="dxa"/>
          <w:left w:w="48" w:type="dxa"/>
          <w:bottom w:w="48" w:type="dxa"/>
          <w:right w:w="48" w:type="dxa"/>
        </w:tblCellMar>
        <w:tblLook w:val="04A0" w:firstRow="1" w:lastRow="0" w:firstColumn="1" w:lastColumn="0" w:noHBand="0" w:noVBand="1"/>
      </w:tblPr>
      <w:tblGrid>
        <w:gridCol w:w="361"/>
        <w:gridCol w:w="3270"/>
        <w:gridCol w:w="2268"/>
        <w:gridCol w:w="1418"/>
        <w:gridCol w:w="2212"/>
      </w:tblGrid>
      <w:tr w:rsidR="008F71B0" w:rsidRPr="000C2731" w:rsidTr="00AC4D3E">
        <w:trPr>
          <w:tblHeader/>
          <w:tblCellSpacing w:w="12" w:type="dxa"/>
          <w:jc w:val="center"/>
        </w:trPr>
        <w:tc>
          <w:tcPr>
            <w:tcW w:w="32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b/>
                <w:bCs/>
                <w:color w:val="000000" w:themeColor="text1"/>
                <w:sz w:val="24"/>
                <w:szCs w:val="24"/>
              </w:rPr>
              <w:t>№</w:t>
            </w:r>
          </w:p>
        </w:tc>
        <w:tc>
          <w:tcPr>
            <w:tcW w:w="324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b/>
                <w:bCs/>
                <w:color w:val="000000" w:themeColor="text1"/>
                <w:sz w:val="18"/>
                <w:szCs w:val="18"/>
              </w:rPr>
              <w:t>Содержание мероприятия</w:t>
            </w:r>
          </w:p>
        </w:tc>
        <w:tc>
          <w:tcPr>
            <w:tcW w:w="224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b/>
                <w:bCs/>
                <w:color w:val="000000" w:themeColor="text1"/>
                <w:sz w:val="18"/>
                <w:szCs w:val="18"/>
              </w:rPr>
              <w:t>Ресурсное обеспечение</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b/>
                <w:bCs/>
                <w:color w:val="000000" w:themeColor="text1"/>
                <w:sz w:val="18"/>
                <w:szCs w:val="18"/>
              </w:rPr>
              <w:t>Сроки выполнения</w:t>
            </w:r>
          </w:p>
        </w:tc>
        <w:tc>
          <w:tcPr>
            <w:tcW w:w="217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b/>
                <w:bCs/>
                <w:color w:val="000000" w:themeColor="text1"/>
                <w:sz w:val="18"/>
                <w:szCs w:val="18"/>
              </w:rPr>
              <w:t>Ожидаемые результаты</w:t>
            </w:r>
          </w:p>
        </w:tc>
      </w:tr>
      <w:tr w:rsidR="008F71B0" w:rsidRPr="000C2731" w:rsidTr="00AC4D3E">
        <w:trPr>
          <w:tblCellSpacing w:w="12" w:type="dxa"/>
          <w:jc w:val="center"/>
        </w:trPr>
        <w:tc>
          <w:tcPr>
            <w:tcW w:w="32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w:t>
            </w:r>
          </w:p>
        </w:tc>
        <w:tc>
          <w:tcPr>
            <w:tcW w:w="324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 xml:space="preserve">Создание условий для привлечения финансовых ресурсов </w:t>
            </w:r>
            <w:r w:rsidRPr="00AC4D3E">
              <w:rPr>
                <w:rFonts w:ascii="Arial" w:eastAsia="Times New Roman" w:hAnsi="Arial" w:cs="Arial"/>
                <w:color w:val="000000" w:themeColor="text1"/>
                <w:sz w:val="18"/>
                <w:szCs w:val="18"/>
              </w:rPr>
              <w:lastRenderedPageBreak/>
              <w:t>и инвестиций на территорию сельского  поселения</w:t>
            </w:r>
          </w:p>
        </w:tc>
        <w:tc>
          <w:tcPr>
            <w:tcW w:w="2244" w:type="dxa"/>
            <w:tcBorders>
              <w:top w:val="outset" w:sz="6" w:space="0" w:color="auto"/>
              <w:left w:val="outset" w:sz="6" w:space="0" w:color="auto"/>
              <w:bottom w:val="outset" w:sz="6" w:space="0" w:color="auto"/>
              <w:right w:val="outset" w:sz="6" w:space="0" w:color="auto"/>
            </w:tcBorders>
            <w:vAlign w:val="center"/>
            <w:hideMark/>
          </w:tcPr>
          <w:p w:rsid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lastRenderedPageBreak/>
              <w:t>Местный  бюджет Областной бюджет</w:t>
            </w:r>
            <w:r w:rsidR="00AC4D3E">
              <w:rPr>
                <w:rFonts w:ascii="Arial" w:eastAsia="Times New Roman" w:hAnsi="Arial" w:cs="Arial"/>
                <w:color w:val="000000" w:themeColor="text1"/>
                <w:sz w:val="18"/>
                <w:szCs w:val="18"/>
              </w:rPr>
              <w:t xml:space="preserve"> </w:t>
            </w:r>
            <w:proofErr w:type="gramStart"/>
            <w:r w:rsidRPr="00AC4D3E">
              <w:rPr>
                <w:rFonts w:ascii="Arial" w:eastAsia="Times New Roman" w:hAnsi="Arial" w:cs="Arial"/>
                <w:color w:val="000000" w:themeColor="text1"/>
                <w:sz w:val="18"/>
                <w:szCs w:val="18"/>
              </w:rPr>
              <w:lastRenderedPageBreak/>
              <w:t>Привлеченные</w:t>
            </w:r>
            <w:proofErr w:type="gramEnd"/>
            <w:r w:rsidRPr="00AC4D3E">
              <w:rPr>
                <w:rFonts w:ascii="Arial" w:eastAsia="Times New Roman" w:hAnsi="Arial" w:cs="Arial"/>
                <w:color w:val="000000" w:themeColor="text1"/>
                <w:sz w:val="18"/>
                <w:szCs w:val="18"/>
              </w:rPr>
              <w:t xml:space="preserve">  </w:t>
            </w:r>
          </w:p>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средства</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lastRenderedPageBreak/>
              <w:t>2</w:t>
            </w:r>
            <w:r w:rsidR="001D73F5" w:rsidRPr="00AC4D3E">
              <w:rPr>
                <w:rFonts w:ascii="Arial" w:eastAsia="Times New Roman" w:hAnsi="Arial" w:cs="Arial"/>
                <w:color w:val="000000" w:themeColor="text1"/>
                <w:sz w:val="18"/>
                <w:szCs w:val="18"/>
              </w:rPr>
              <w:t>018</w:t>
            </w:r>
            <w:r w:rsidR="008B5372" w:rsidRPr="00AC4D3E">
              <w:rPr>
                <w:rFonts w:ascii="Arial" w:eastAsia="Times New Roman" w:hAnsi="Arial" w:cs="Arial"/>
                <w:color w:val="000000" w:themeColor="text1"/>
                <w:sz w:val="18"/>
                <w:szCs w:val="18"/>
              </w:rPr>
              <w:t>-2032</w:t>
            </w:r>
            <w:r w:rsidRPr="00AC4D3E">
              <w:rPr>
                <w:rFonts w:ascii="Arial" w:eastAsia="Times New Roman" w:hAnsi="Arial" w:cs="Arial"/>
                <w:color w:val="000000" w:themeColor="text1"/>
                <w:sz w:val="18"/>
                <w:szCs w:val="18"/>
              </w:rPr>
              <w:t xml:space="preserve"> гг.</w:t>
            </w:r>
          </w:p>
        </w:tc>
        <w:tc>
          <w:tcPr>
            <w:tcW w:w="2176" w:type="dxa"/>
            <w:tcBorders>
              <w:top w:val="outset" w:sz="6" w:space="0" w:color="auto"/>
              <w:left w:val="outset" w:sz="6" w:space="0" w:color="auto"/>
              <w:bottom w:val="outset" w:sz="6" w:space="0" w:color="auto"/>
              <w:right w:val="outset" w:sz="6" w:space="0" w:color="auto"/>
            </w:tcBorders>
            <w:vAlign w:val="center"/>
            <w:hideMark/>
          </w:tcPr>
          <w:p w:rsid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Увеличение  </w:t>
            </w:r>
          </w:p>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 xml:space="preserve"> потоков </w:t>
            </w:r>
            <w:r w:rsidRPr="00AC4D3E">
              <w:rPr>
                <w:rFonts w:ascii="Arial" w:eastAsia="Times New Roman" w:hAnsi="Arial" w:cs="Arial"/>
                <w:color w:val="000000" w:themeColor="text1"/>
                <w:sz w:val="18"/>
                <w:szCs w:val="18"/>
              </w:rPr>
              <w:lastRenderedPageBreak/>
              <w:t>финансовых   ресурсов</w:t>
            </w:r>
          </w:p>
        </w:tc>
      </w:tr>
      <w:tr w:rsidR="008F71B0" w:rsidRPr="000C2731" w:rsidTr="00AC4D3E">
        <w:trPr>
          <w:tblCellSpacing w:w="12" w:type="dxa"/>
          <w:jc w:val="center"/>
        </w:trPr>
        <w:tc>
          <w:tcPr>
            <w:tcW w:w="32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2</w:t>
            </w:r>
          </w:p>
        </w:tc>
        <w:tc>
          <w:tcPr>
            <w:tcW w:w="324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Ремонт и содержание дорог в границах поселения, поддержание дорожного полотна в работоспособном состоянии</w:t>
            </w:r>
          </w:p>
        </w:tc>
        <w:tc>
          <w:tcPr>
            <w:tcW w:w="224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областной бюджет, м</w:t>
            </w:r>
            <w:r w:rsidR="008B5372" w:rsidRPr="00AC4D3E">
              <w:rPr>
                <w:rFonts w:ascii="Arial" w:eastAsia="Times New Roman" w:hAnsi="Arial" w:cs="Arial"/>
                <w:color w:val="000000" w:themeColor="text1"/>
                <w:sz w:val="18"/>
                <w:szCs w:val="18"/>
              </w:rPr>
              <w:t>естный бюджет</w:t>
            </w:r>
            <w:r w:rsidRPr="00AC4D3E">
              <w:rPr>
                <w:rFonts w:ascii="Arial" w:eastAsia="Times New Roman" w:hAnsi="Arial" w:cs="Arial"/>
                <w:color w:val="000000" w:themeColor="text1"/>
                <w:sz w:val="18"/>
                <w:szCs w:val="18"/>
              </w:rPr>
              <w:t> </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1D73F5"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2018</w:t>
            </w:r>
            <w:r w:rsidR="008B5372" w:rsidRPr="00AC4D3E">
              <w:rPr>
                <w:rFonts w:ascii="Arial" w:eastAsia="Times New Roman" w:hAnsi="Arial" w:cs="Arial"/>
                <w:color w:val="000000" w:themeColor="text1"/>
                <w:sz w:val="18"/>
                <w:szCs w:val="18"/>
              </w:rPr>
              <w:t>-2032</w:t>
            </w:r>
            <w:r w:rsidR="008F71B0" w:rsidRPr="00AC4D3E">
              <w:rPr>
                <w:rFonts w:ascii="Arial" w:eastAsia="Times New Roman" w:hAnsi="Arial" w:cs="Arial"/>
                <w:color w:val="000000" w:themeColor="text1"/>
                <w:sz w:val="18"/>
                <w:szCs w:val="18"/>
              </w:rPr>
              <w:t xml:space="preserve"> гг.</w:t>
            </w:r>
          </w:p>
        </w:tc>
        <w:tc>
          <w:tcPr>
            <w:tcW w:w="217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Обеспечение безопасности дорожного  движения  и транспортной доступности населенных пунктов сельского  поселения</w:t>
            </w:r>
          </w:p>
        </w:tc>
      </w:tr>
      <w:tr w:rsidR="008F71B0" w:rsidRPr="000C2731" w:rsidTr="00AC4D3E">
        <w:trPr>
          <w:tblCellSpacing w:w="12" w:type="dxa"/>
          <w:jc w:val="center"/>
        </w:trPr>
        <w:tc>
          <w:tcPr>
            <w:tcW w:w="32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w:t>
            </w:r>
          </w:p>
        </w:tc>
        <w:tc>
          <w:tcPr>
            <w:tcW w:w="324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Создание условий для реализации перспективных предпринимательских проектов</w:t>
            </w:r>
          </w:p>
        </w:tc>
        <w:tc>
          <w:tcPr>
            <w:tcW w:w="224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Областной  бюджет,</w:t>
            </w:r>
            <w:r w:rsidR="008B5372" w:rsidRPr="00AC4D3E">
              <w:rPr>
                <w:rFonts w:ascii="Arial" w:eastAsia="Times New Roman" w:hAnsi="Arial" w:cs="Arial"/>
                <w:color w:val="000000" w:themeColor="text1"/>
                <w:sz w:val="18"/>
                <w:szCs w:val="18"/>
              </w:rPr>
              <w:t xml:space="preserve"> </w:t>
            </w:r>
            <w:r w:rsidRPr="00AC4D3E">
              <w:rPr>
                <w:rFonts w:ascii="Arial" w:eastAsia="Times New Roman" w:hAnsi="Arial" w:cs="Arial"/>
                <w:color w:val="000000" w:themeColor="text1"/>
                <w:sz w:val="18"/>
                <w:szCs w:val="18"/>
              </w:rPr>
              <w:t>местный бюджет</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1D73F5"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2018</w:t>
            </w:r>
            <w:r w:rsidR="008B5372" w:rsidRPr="00AC4D3E">
              <w:rPr>
                <w:rFonts w:ascii="Arial" w:eastAsia="Times New Roman" w:hAnsi="Arial" w:cs="Arial"/>
                <w:color w:val="000000" w:themeColor="text1"/>
                <w:sz w:val="18"/>
                <w:szCs w:val="18"/>
              </w:rPr>
              <w:t>-2032</w:t>
            </w:r>
            <w:r w:rsidR="008F71B0" w:rsidRPr="00AC4D3E">
              <w:rPr>
                <w:rFonts w:ascii="Arial" w:eastAsia="Times New Roman" w:hAnsi="Arial" w:cs="Arial"/>
                <w:color w:val="000000" w:themeColor="text1"/>
                <w:sz w:val="18"/>
                <w:szCs w:val="18"/>
              </w:rPr>
              <w:t xml:space="preserve"> гг.</w:t>
            </w:r>
          </w:p>
        </w:tc>
        <w:tc>
          <w:tcPr>
            <w:tcW w:w="217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8F71B0" w:rsidRPr="000C2731" w:rsidTr="00AC4D3E">
        <w:trPr>
          <w:tblCellSpacing w:w="12" w:type="dxa"/>
          <w:jc w:val="center"/>
        </w:trPr>
        <w:tc>
          <w:tcPr>
            <w:tcW w:w="32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w:t>
            </w:r>
          </w:p>
        </w:tc>
        <w:tc>
          <w:tcPr>
            <w:tcW w:w="3246" w:type="dxa"/>
            <w:tcBorders>
              <w:top w:val="outset" w:sz="6" w:space="0" w:color="auto"/>
              <w:left w:val="outset" w:sz="6" w:space="0" w:color="auto"/>
              <w:bottom w:val="outset" w:sz="6" w:space="0" w:color="auto"/>
              <w:right w:val="outset" w:sz="6" w:space="0" w:color="auto"/>
            </w:tcBorders>
            <w:vAlign w:val="center"/>
            <w:hideMark/>
          </w:tcPr>
          <w:p w:rsid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Поддержание материально-технической базы учреждений</w:t>
            </w:r>
            <w:r w:rsidR="00F85F36" w:rsidRPr="00AC4D3E">
              <w:rPr>
                <w:rFonts w:ascii="Arial" w:eastAsia="Times New Roman" w:hAnsi="Arial" w:cs="Arial"/>
                <w:color w:val="000000" w:themeColor="text1"/>
                <w:sz w:val="18"/>
                <w:szCs w:val="18"/>
              </w:rPr>
              <w:t>,</w:t>
            </w:r>
            <w:r w:rsidRPr="00AC4D3E">
              <w:rPr>
                <w:rFonts w:ascii="Arial" w:eastAsia="Times New Roman" w:hAnsi="Arial" w:cs="Arial"/>
                <w:color w:val="000000" w:themeColor="text1"/>
                <w:sz w:val="18"/>
                <w:szCs w:val="18"/>
              </w:rPr>
              <w:t xml:space="preserve"> находящихся  в  ведении  </w:t>
            </w:r>
          </w:p>
          <w:p w:rsidR="00AC4D3E" w:rsidRDefault="008F71B0" w:rsidP="00AC4D3E">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 xml:space="preserve">администрации  </w:t>
            </w:r>
            <w:proofErr w:type="gramStart"/>
            <w:r w:rsidRPr="00AC4D3E">
              <w:rPr>
                <w:rFonts w:ascii="Arial" w:eastAsia="Times New Roman" w:hAnsi="Arial" w:cs="Arial"/>
                <w:color w:val="000000" w:themeColor="text1"/>
                <w:sz w:val="18"/>
                <w:szCs w:val="18"/>
              </w:rPr>
              <w:t>сельского</w:t>
            </w:r>
            <w:proofErr w:type="gramEnd"/>
            <w:r w:rsidRPr="00AC4D3E">
              <w:rPr>
                <w:rFonts w:ascii="Arial" w:eastAsia="Times New Roman" w:hAnsi="Arial" w:cs="Arial"/>
                <w:color w:val="000000" w:themeColor="text1"/>
                <w:sz w:val="18"/>
                <w:szCs w:val="18"/>
              </w:rPr>
              <w:t> </w:t>
            </w:r>
          </w:p>
          <w:p w:rsidR="008F71B0" w:rsidRPr="00AC4D3E" w:rsidRDefault="008F71B0" w:rsidP="00AC4D3E">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поселения  в надлежащем для использования состоянии</w:t>
            </w:r>
          </w:p>
        </w:tc>
        <w:tc>
          <w:tcPr>
            <w:tcW w:w="224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Местный бюджет </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1D73F5"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2018</w:t>
            </w:r>
            <w:r w:rsidR="008B5372" w:rsidRPr="00AC4D3E">
              <w:rPr>
                <w:rFonts w:ascii="Arial" w:eastAsia="Times New Roman" w:hAnsi="Arial" w:cs="Arial"/>
                <w:color w:val="000000" w:themeColor="text1"/>
                <w:sz w:val="18"/>
                <w:szCs w:val="18"/>
              </w:rPr>
              <w:t>-2032</w:t>
            </w:r>
            <w:r w:rsidR="008F71B0" w:rsidRPr="00AC4D3E">
              <w:rPr>
                <w:rFonts w:ascii="Arial" w:eastAsia="Times New Roman" w:hAnsi="Arial" w:cs="Arial"/>
                <w:color w:val="000000" w:themeColor="text1"/>
                <w:sz w:val="18"/>
                <w:szCs w:val="18"/>
              </w:rPr>
              <w:t xml:space="preserve"> гг.</w:t>
            </w:r>
          </w:p>
        </w:tc>
        <w:tc>
          <w:tcPr>
            <w:tcW w:w="217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Обеспечение населения необходимыми социальными услугами</w:t>
            </w:r>
          </w:p>
        </w:tc>
      </w:tr>
      <w:tr w:rsidR="008F71B0" w:rsidRPr="000C2731" w:rsidTr="00AC4D3E">
        <w:trPr>
          <w:tblCellSpacing w:w="12" w:type="dxa"/>
          <w:jc w:val="center"/>
        </w:trPr>
        <w:tc>
          <w:tcPr>
            <w:tcW w:w="32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w:t>
            </w:r>
          </w:p>
        </w:tc>
        <w:tc>
          <w:tcPr>
            <w:tcW w:w="324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Формирование условий для развития  личных подсобных хозяйств </w:t>
            </w:r>
          </w:p>
        </w:tc>
        <w:tc>
          <w:tcPr>
            <w:tcW w:w="224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Местный бюджет</w:t>
            </w:r>
            <w:r w:rsidR="008B5372" w:rsidRPr="00AC4D3E">
              <w:rPr>
                <w:rFonts w:ascii="Arial" w:eastAsia="Times New Roman" w:hAnsi="Arial" w:cs="Arial"/>
                <w:color w:val="000000" w:themeColor="text1"/>
                <w:sz w:val="18"/>
                <w:szCs w:val="18"/>
              </w:rPr>
              <w:t>,</w:t>
            </w:r>
            <w:r w:rsidR="00143424" w:rsidRPr="00AC4D3E">
              <w:rPr>
                <w:rFonts w:ascii="Arial" w:eastAsia="Times New Roman" w:hAnsi="Arial" w:cs="Arial"/>
                <w:color w:val="000000" w:themeColor="text1"/>
                <w:sz w:val="18"/>
                <w:szCs w:val="18"/>
              </w:rPr>
              <w:t xml:space="preserve"> </w:t>
            </w:r>
            <w:r w:rsidR="008B5372" w:rsidRPr="00AC4D3E">
              <w:rPr>
                <w:rFonts w:ascii="Arial" w:eastAsia="Times New Roman" w:hAnsi="Arial" w:cs="Arial"/>
                <w:color w:val="000000" w:themeColor="text1"/>
                <w:sz w:val="18"/>
                <w:szCs w:val="18"/>
              </w:rPr>
              <w:t>о</w:t>
            </w:r>
            <w:r w:rsidRPr="00AC4D3E">
              <w:rPr>
                <w:rFonts w:ascii="Arial" w:eastAsia="Times New Roman" w:hAnsi="Arial" w:cs="Arial"/>
                <w:color w:val="000000" w:themeColor="text1"/>
                <w:sz w:val="18"/>
                <w:szCs w:val="18"/>
              </w:rPr>
              <w:t>бластной бюджет</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1D73F5"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2018</w:t>
            </w:r>
            <w:r w:rsidR="008B5372" w:rsidRPr="00AC4D3E">
              <w:rPr>
                <w:rFonts w:ascii="Arial" w:eastAsia="Times New Roman" w:hAnsi="Arial" w:cs="Arial"/>
                <w:color w:val="000000" w:themeColor="text1"/>
                <w:sz w:val="18"/>
                <w:szCs w:val="18"/>
              </w:rPr>
              <w:t>-2032</w:t>
            </w:r>
            <w:r w:rsidR="008F71B0" w:rsidRPr="00AC4D3E">
              <w:rPr>
                <w:rFonts w:ascii="Arial" w:eastAsia="Times New Roman" w:hAnsi="Arial" w:cs="Arial"/>
                <w:color w:val="000000" w:themeColor="text1"/>
                <w:sz w:val="18"/>
                <w:szCs w:val="18"/>
              </w:rPr>
              <w:t xml:space="preserve"> гг.</w:t>
            </w:r>
          </w:p>
        </w:tc>
        <w:tc>
          <w:tcPr>
            <w:tcW w:w="217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Увеличение производства сельскохозяйственной продукции в личных подсобных хозяйствах</w:t>
            </w:r>
          </w:p>
        </w:tc>
      </w:tr>
      <w:tr w:rsidR="008F71B0" w:rsidRPr="000C2731" w:rsidTr="00AC4D3E">
        <w:trPr>
          <w:tblCellSpacing w:w="12" w:type="dxa"/>
          <w:jc w:val="center"/>
        </w:trPr>
        <w:tc>
          <w:tcPr>
            <w:tcW w:w="32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w:t>
            </w:r>
          </w:p>
        </w:tc>
        <w:tc>
          <w:tcPr>
            <w:tcW w:w="324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Обеспечение участия</w:t>
            </w:r>
            <w:r w:rsidR="00F85F36" w:rsidRPr="00AC4D3E">
              <w:rPr>
                <w:rFonts w:ascii="Arial" w:eastAsia="Times New Roman" w:hAnsi="Arial" w:cs="Arial"/>
                <w:color w:val="000000" w:themeColor="text1"/>
                <w:sz w:val="18"/>
                <w:szCs w:val="18"/>
              </w:rPr>
              <w:t xml:space="preserve"> жителей </w:t>
            </w:r>
            <w:r w:rsidRPr="00AC4D3E">
              <w:rPr>
                <w:rFonts w:ascii="Arial" w:eastAsia="Times New Roman" w:hAnsi="Arial" w:cs="Arial"/>
                <w:color w:val="000000" w:themeColor="text1"/>
                <w:sz w:val="18"/>
                <w:szCs w:val="18"/>
              </w:rPr>
              <w:t xml:space="preserve"> поселения в социальных, культурных, спортивных и других мероприятиях, проводимых районной и городской администрациями</w:t>
            </w:r>
          </w:p>
        </w:tc>
        <w:tc>
          <w:tcPr>
            <w:tcW w:w="224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Местный бюджет </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1D73F5"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2018</w:t>
            </w:r>
            <w:r w:rsidR="00143424" w:rsidRPr="00AC4D3E">
              <w:rPr>
                <w:rFonts w:ascii="Arial" w:eastAsia="Times New Roman" w:hAnsi="Arial" w:cs="Arial"/>
                <w:color w:val="000000" w:themeColor="text1"/>
                <w:sz w:val="18"/>
                <w:szCs w:val="18"/>
              </w:rPr>
              <w:t>-2032</w:t>
            </w:r>
            <w:r w:rsidR="008F71B0" w:rsidRPr="00AC4D3E">
              <w:rPr>
                <w:rFonts w:ascii="Arial" w:eastAsia="Times New Roman" w:hAnsi="Arial" w:cs="Arial"/>
                <w:color w:val="000000" w:themeColor="text1"/>
                <w:sz w:val="18"/>
                <w:szCs w:val="18"/>
              </w:rPr>
              <w:t xml:space="preserve"> гг.</w:t>
            </w:r>
          </w:p>
        </w:tc>
        <w:tc>
          <w:tcPr>
            <w:tcW w:w="217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Повышение активности населения, нацеливание на здоровый образ жизни</w:t>
            </w:r>
          </w:p>
        </w:tc>
      </w:tr>
      <w:tr w:rsidR="008F71B0" w:rsidRPr="000C2731" w:rsidTr="00AC4D3E">
        <w:trPr>
          <w:tblCellSpacing w:w="12" w:type="dxa"/>
          <w:jc w:val="center"/>
        </w:trPr>
        <w:tc>
          <w:tcPr>
            <w:tcW w:w="32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w:t>
            </w:r>
          </w:p>
        </w:tc>
        <w:tc>
          <w:tcPr>
            <w:tcW w:w="324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Благоустройство территории</w:t>
            </w:r>
          </w:p>
        </w:tc>
        <w:tc>
          <w:tcPr>
            <w:tcW w:w="224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8F71B0"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Местный бюджет</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1D73F5"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2018</w:t>
            </w:r>
            <w:r w:rsidR="00143424" w:rsidRPr="00AC4D3E">
              <w:rPr>
                <w:rFonts w:ascii="Arial" w:eastAsia="Times New Roman" w:hAnsi="Arial" w:cs="Arial"/>
                <w:color w:val="000000" w:themeColor="text1"/>
                <w:sz w:val="18"/>
                <w:szCs w:val="18"/>
              </w:rPr>
              <w:t>-2032</w:t>
            </w:r>
            <w:r w:rsidR="008F71B0" w:rsidRPr="00AC4D3E">
              <w:rPr>
                <w:rFonts w:ascii="Arial" w:eastAsia="Times New Roman" w:hAnsi="Arial" w:cs="Arial"/>
                <w:color w:val="000000" w:themeColor="text1"/>
                <w:sz w:val="18"/>
                <w:szCs w:val="18"/>
              </w:rPr>
              <w:t xml:space="preserve"> гг.</w:t>
            </w:r>
          </w:p>
        </w:tc>
        <w:tc>
          <w:tcPr>
            <w:tcW w:w="217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143424"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Устройство детских площадок, озеленение улиц, создание парков,</w:t>
            </w:r>
          </w:p>
        </w:tc>
      </w:tr>
      <w:tr w:rsidR="008F71B0" w:rsidRPr="000C2731" w:rsidTr="00AC4D3E">
        <w:trPr>
          <w:tblCellSpacing w:w="12" w:type="dxa"/>
          <w:jc w:val="center"/>
        </w:trPr>
        <w:tc>
          <w:tcPr>
            <w:tcW w:w="325" w:type="dxa"/>
            <w:tcBorders>
              <w:top w:val="outset" w:sz="6" w:space="0" w:color="auto"/>
              <w:left w:val="outset" w:sz="6" w:space="0" w:color="auto"/>
              <w:bottom w:val="outset" w:sz="6" w:space="0" w:color="auto"/>
              <w:right w:val="outset" w:sz="6" w:space="0" w:color="auto"/>
            </w:tcBorders>
            <w:vAlign w:val="center"/>
            <w:hideMark/>
          </w:tcPr>
          <w:p w:rsidR="008F71B0" w:rsidRPr="000C2731" w:rsidRDefault="008F71B0"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8</w:t>
            </w:r>
          </w:p>
        </w:tc>
        <w:tc>
          <w:tcPr>
            <w:tcW w:w="324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1D73F5" w:rsidP="000E3095">
            <w:pPr>
              <w:spacing w:after="0" w:line="240" w:lineRule="auto"/>
              <w:ind w:firstLine="284"/>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 xml:space="preserve">Капитальный ремонт детского сада </w:t>
            </w:r>
            <w:proofErr w:type="gramStart"/>
            <w:r w:rsidRPr="00AC4D3E">
              <w:rPr>
                <w:rFonts w:ascii="Arial" w:eastAsia="Times New Roman" w:hAnsi="Arial" w:cs="Arial"/>
                <w:color w:val="000000" w:themeColor="text1"/>
                <w:sz w:val="18"/>
                <w:szCs w:val="18"/>
              </w:rPr>
              <w:t>в</w:t>
            </w:r>
            <w:proofErr w:type="gramEnd"/>
            <w:r w:rsidRPr="00AC4D3E">
              <w:rPr>
                <w:rFonts w:ascii="Arial" w:eastAsia="Times New Roman" w:hAnsi="Arial" w:cs="Arial"/>
                <w:color w:val="000000" w:themeColor="text1"/>
                <w:sz w:val="18"/>
                <w:szCs w:val="18"/>
              </w:rPr>
              <w:t xml:space="preserve"> с. Тургеневка</w:t>
            </w:r>
          </w:p>
        </w:tc>
        <w:tc>
          <w:tcPr>
            <w:tcW w:w="224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1D73F5"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 xml:space="preserve"> О</w:t>
            </w:r>
            <w:r w:rsidR="00143424" w:rsidRPr="00AC4D3E">
              <w:rPr>
                <w:rFonts w:ascii="Arial" w:eastAsia="Times New Roman" w:hAnsi="Arial" w:cs="Arial"/>
                <w:color w:val="000000" w:themeColor="text1"/>
                <w:sz w:val="18"/>
                <w:szCs w:val="18"/>
              </w:rPr>
              <w:t>бластной,</w:t>
            </w:r>
            <w:r w:rsidR="00AC4D3E">
              <w:rPr>
                <w:rFonts w:ascii="Arial" w:eastAsia="Times New Roman" w:hAnsi="Arial" w:cs="Arial"/>
                <w:color w:val="000000" w:themeColor="text1"/>
                <w:sz w:val="18"/>
                <w:szCs w:val="18"/>
              </w:rPr>
              <w:t xml:space="preserve"> </w:t>
            </w:r>
            <w:r w:rsidR="00143424" w:rsidRPr="00AC4D3E">
              <w:rPr>
                <w:rFonts w:ascii="Arial" w:eastAsia="Times New Roman" w:hAnsi="Arial" w:cs="Arial"/>
                <w:color w:val="000000" w:themeColor="text1"/>
                <w:sz w:val="18"/>
                <w:szCs w:val="18"/>
              </w:rPr>
              <w:t>м</w:t>
            </w:r>
            <w:r w:rsidR="008F71B0" w:rsidRPr="00AC4D3E">
              <w:rPr>
                <w:rFonts w:ascii="Arial" w:eastAsia="Times New Roman" w:hAnsi="Arial" w:cs="Arial"/>
                <w:color w:val="000000" w:themeColor="text1"/>
                <w:sz w:val="18"/>
                <w:szCs w:val="18"/>
              </w:rPr>
              <w:t>естный бюджет</w:t>
            </w:r>
            <w:r w:rsidR="00143424" w:rsidRPr="00AC4D3E">
              <w:rPr>
                <w:rFonts w:ascii="Arial" w:eastAsia="Times New Roman" w:hAnsi="Arial" w:cs="Arial"/>
                <w:color w:val="000000" w:themeColor="text1"/>
                <w:sz w:val="18"/>
                <w:szCs w:val="18"/>
              </w:rPr>
              <w:t>ы</w:t>
            </w:r>
          </w:p>
        </w:tc>
        <w:tc>
          <w:tcPr>
            <w:tcW w:w="1394"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1D73F5"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2018</w:t>
            </w:r>
            <w:r w:rsidR="00143424" w:rsidRPr="00AC4D3E">
              <w:rPr>
                <w:rFonts w:ascii="Arial" w:eastAsia="Times New Roman" w:hAnsi="Arial" w:cs="Arial"/>
                <w:color w:val="000000" w:themeColor="text1"/>
                <w:sz w:val="18"/>
                <w:szCs w:val="18"/>
              </w:rPr>
              <w:t>-2032</w:t>
            </w:r>
            <w:r w:rsidR="008F71B0" w:rsidRPr="00AC4D3E">
              <w:rPr>
                <w:rFonts w:ascii="Arial" w:eastAsia="Times New Roman" w:hAnsi="Arial" w:cs="Arial"/>
                <w:color w:val="000000" w:themeColor="text1"/>
                <w:sz w:val="18"/>
                <w:szCs w:val="18"/>
              </w:rPr>
              <w:t xml:space="preserve"> гг.</w:t>
            </w:r>
          </w:p>
        </w:tc>
        <w:tc>
          <w:tcPr>
            <w:tcW w:w="2176" w:type="dxa"/>
            <w:tcBorders>
              <w:top w:val="outset" w:sz="6" w:space="0" w:color="auto"/>
              <w:left w:val="outset" w:sz="6" w:space="0" w:color="auto"/>
              <w:bottom w:val="outset" w:sz="6" w:space="0" w:color="auto"/>
              <w:right w:val="outset" w:sz="6" w:space="0" w:color="auto"/>
            </w:tcBorders>
            <w:vAlign w:val="center"/>
            <w:hideMark/>
          </w:tcPr>
          <w:p w:rsidR="008F71B0" w:rsidRPr="00AC4D3E" w:rsidRDefault="00143424"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 xml:space="preserve">Обеспечение населения </w:t>
            </w:r>
            <w:r w:rsidR="00803FC5" w:rsidRPr="00AC4D3E">
              <w:rPr>
                <w:rFonts w:ascii="Arial" w:eastAsia="Times New Roman" w:hAnsi="Arial" w:cs="Arial"/>
                <w:color w:val="000000" w:themeColor="text1"/>
                <w:sz w:val="18"/>
                <w:szCs w:val="18"/>
              </w:rPr>
              <w:t>услугами образования</w:t>
            </w:r>
          </w:p>
        </w:tc>
      </w:tr>
      <w:tr w:rsidR="00143424" w:rsidRPr="000C2731" w:rsidTr="00AC4D3E">
        <w:trPr>
          <w:tblCellSpacing w:w="12" w:type="dxa"/>
          <w:jc w:val="center"/>
        </w:trPr>
        <w:tc>
          <w:tcPr>
            <w:tcW w:w="325" w:type="dxa"/>
            <w:tcBorders>
              <w:top w:val="outset" w:sz="6" w:space="0" w:color="auto"/>
              <w:left w:val="outset" w:sz="6" w:space="0" w:color="auto"/>
              <w:bottom w:val="outset" w:sz="6" w:space="0" w:color="auto"/>
              <w:right w:val="outset" w:sz="6" w:space="0" w:color="auto"/>
            </w:tcBorders>
            <w:vAlign w:val="center"/>
            <w:hideMark/>
          </w:tcPr>
          <w:p w:rsidR="00143424" w:rsidRPr="000C2731" w:rsidRDefault="00143424" w:rsidP="000E3095">
            <w:pPr>
              <w:spacing w:after="0" w:line="240" w:lineRule="auto"/>
              <w:ind w:firstLine="284"/>
              <w:jc w:val="center"/>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9</w:t>
            </w:r>
          </w:p>
        </w:tc>
        <w:tc>
          <w:tcPr>
            <w:tcW w:w="3246" w:type="dxa"/>
            <w:tcBorders>
              <w:top w:val="outset" w:sz="6" w:space="0" w:color="auto"/>
              <w:left w:val="outset" w:sz="6" w:space="0" w:color="auto"/>
              <w:bottom w:val="outset" w:sz="6" w:space="0" w:color="auto"/>
              <w:right w:val="outset" w:sz="6" w:space="0" w:color="auto"/>
            </w:tcBorders>
            <w:vAlign w:val="center"/>
            <w:hideMark/>
          </w:tcPr>
          <w:p w:rsidR="00143424" w:rsidRPr="00AC4D3E" w:rsidRDefault="00143424"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 xml:space="preserve">Строительство дома культуры в селе </w:t>
            </w:r>
            <w:r w:rsidR="001D73F5" w:rsidRPr="00AC4D3E">
              <w:rPr>
                <w:rFonts w:ascii="Arial" w:eastAsia="Times New Roman" w:hAnsi="Arial" w:cs="Arial"/>
                <w:color w:val="000000" w:themeColor="text1"/>
                <w:sz w:val="18"/>
                <w:szCs w:val="18"/>
              </w:rPr>
              <w:t>Тургеневка</w:t>
            </w:r>
          </w:p>
        </w:tc>
        <w:tc>
          <w:tcPr>
            <w:tcW w:w="2244" w:type="dxa"/>
            <w:tcBorders>
              <w:top w:val="outset" w:sz="6" w:space="0" w:color="auto"/>
              <w:left w:val="outset" w:sz="6" w:space="0" w:color="auto"/>
              <w:bottom w:val="outset" w:sz="6" w:space="0" w:color="auto"/>
              <w:right w:val="outset" w:sz="6" w:space="0" w:color="auto"/>
            </w:tcBorders>
            <w:vAlign w:val="center"/>
            <w:hideMark/>
          </w:tcPr>
          <w:p w:rsidR="00143424" w:rsidRPr="00AC4D3E" w:rsidRDefault="00143424"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Федеральный, областной</w:t>
            </w:r>
            <w:proofErr w:type="gramStart"/>
            <w:r w:rsidRPr="00AC4D3E">
              <w:rPr>
                <w:rFonts w:ascii="Arial" w:eastAsia="Times New Roman" w:hAnsi="Arial" w:cs="Arial"/>
                <w:color w:val="000000" w:themeColor="text1"/>
                <w:sz w:val="18"/>
                <w:szCs w:val="18"/>
              </w:rPr>
              <w:t>,м</w:t>
            </w:r>
            <w:proofErr w:type="gramEnd"/>
            <w:r w:rsidRPr="00AC4D3E">
              <w:rPr>
                <w:rFonts w:ascii="Arial" w:eastAsia="Times New Roman" w:hAnsi="Arial" w:cs="Arial"/>
                <w:color w:val="000000" w:themeColor="text1"/>
                <w:sz w:val="18"/>
                <w:szCs w:val="18"/>
              </w:rPr>
              <w:t>естный бюджеты</w:t>
            </w:r>
          </w:p>
        </w:tc>
        <w:tc>
          <w:tcPr>
            <w:tcW w:w="1394" w:type="dxa"/>
            <w:tcBorders>
              <w:top w:val="outset" w:sz="6" w:space="0" w:color="auto"/>
              <w:left w:val="outset" w:sz="6" w:space="0" w:color="auto"/>
              <w:bottom w:val="outset" w:sz="6" w:space="0" w:color="auto"/>
              <w:right w:val="outset" w:sz="6" w:space="0" w:color="auto"/>
            </w:tcBorders>
            <w:vAlign w:val="center"/>
            <w:hideMark/>
          </w:tcPr>
          <w:p w:rsidR="00143424" w:rsidRPr="00AC4D3E" w:rsidRDefault="001D73F5"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2018</w:t>
            </w:r>
            <w:r w:rsidR="00143424" w:rsidRPr="00AC4D3E">
              <w:rPr>
                <w:rFonts w:ascii="Arial" w:eastAsia="Times New Roman" w:hAnsi="Arial" w:cs="Arial"/>
                <w:color w:val="000000" w:themeColor="text1"/>
                <w:sz w:val="18"/>
                <w:szCs w:val="18"/>
              </w:rPr>
              <w:t>-2032 гг.</w:t>
            </w:r>
          </w:p>
        </w:tc>
        <w:tc>
          <w:tcPr>
            <w:tcW w:w="2176" w:type="dxa"/>
            <w:tcBorders>
              <w:top w:val="outset" w:sz="6" w:space="0" w:color="auto"/>
              <w:left w:val="outset" w:sz="6" w:space="0" w:color="auto"/>
              <w:bottom w:val="outset" w:sz="6" w:space="0" w:color="auto"/>
              <w:right w:val="outset" w:sz="6" w:space="0" w:color="auto"/>
            </w:tcBorders>
            <w:vAlign w:val="center"/>
            <w:hideMark/>
          </w:tcPr>
          <w:p w:rsidR="00143424" w:rsidRPr="00AC4D3E" w:rsidRDefault="00143424" w:rsidP="000E3095">
            <w:pPr>
              <w:spacing w:after="0" w:line="240" w:lineRule="auto"/>
              <w:ind w:firstLine="284"/>
              <w:jc w:val="center"/>
              <w:rPr>
                <w:rFonts w:ascii="Arial" w:eastAsia="Times New Roman" w:hAnsi="Arial" w:cs="Arial"/>
                <w:color w:val="000000" w:themeColor="text1"/>
                <w:sz w:val="18"/>
                <w:szCs w:val="18"/>
              </w:rPr>
            </w:pPr>
            <w:r w:rsidRPr="00AC4D3E">
              <w:rPr>
                <w:rFonts w:ascii="Arial" w:eastAsia="Times New Roman" w:hAnsi="Arial" w:cs="Arial"/>
                <w:color w:val="000000" w:themeColor="text1"/>
                <w:sz w:val="18"/>
                <w:szCs w:val="18"/>
              </w:rPr>
              <w:t> </w:t>
            </w:r>
            <w:r w:rsidR="00803FC5" w:rsidRPr="00AC4D3E">
              <w:rPr>
                <w:rFonts w:ascii="Arial" w:eastAsia="Times New Roman" w:hAnsi="Arial" w:cs="Arial"/>
                <w:color w:val="000000" w:themeColor="text1"/>
                <w:sz w:val="18"/>
                <w:szCs w:val="18"/>
              </w:rPr>
              <w:t xml:space="preserve">Качественное предоставление услуг населению в области культуры </w:t>
            </w:r>
          </w:p>
        </w:tc>
      </w:tr>
    </w:tbl>
    <w:p w:rsidR="00124E86" w:rsidRDefault="00124E86" w:rsidP="000E3095">
      <w:pPr>
        <w:spacing w:after="0" w:line="240" w:lineRule="auto"/>
        <w:ind w:firstLine="284"/>
        <w:jc w:val="both"/>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и поддержка малого предпринимательства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w:t>
      </w:r>
      <w:r w:rsidRPr="000C2731">
        <w:rPr>
          <w:rFonts w:ascii="Arial" w:eastAsia="Times New Roman" w:hAnsi="Arial" w:cs="Arial"/>
          <w:color w:val="000000" w:themeColor="text1"/>
          <w:sz w:val="24"/>
          <w:szCs w:val="24"/>
        </w:rPr>
        <w:lastRenderedPageBreak/>
        <w:t>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Основные задачи: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формирование правового пространства, обеспечивающего беспрепятственное развитие малого и среднего предпринимательства.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выявление и поддержка приоритетных направлений развития малого бизнеса.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вовлечение в предпринимательскую деятельность представителей различных слоев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увеличение доходов населения и создание условий для самореализации граждан;</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поддержка в продвижении местных товаропроизводителей посредством ярмарочно-выставочных мероприятий.</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рамках реализации политики в области развития малого и среднего предпринимательства определены следующие приоритеты: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организация мероприятий по сбыту сельскохозяйственной продукции;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производство товаров народного потребления продовольственного и промышленного назначения;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 развитие народных ремесел, туризма;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4) бытовые услуги (ремонт, реставрация и пошив обуви; ремонт и пошив верхней одежды; фотография; парикмахерские и др.)</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5) строительство, в том числе жилья;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6) выполнение дорожных работ;</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7) производство строительных материалов;</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Система программных мероприятий по развитию малого и среднего предпринимательства представлена следующими направлениями: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Проведение различных конкурсов среди предпринимателей.</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Развитие коммунального комплекса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0C2731">
        <w:rPr>
          <w:rFonts w:ascii="Arial" w:eastAsia="Times New Roman" w:hAnsi="Arial" w:cs="Arial"/>
          <w:color w:val="000000" w:themeColor="text1"/>
          <w:sz w:val="24"/>
          <w:szCs w:val="24"/>
        </w:rPr>
        <w:t>коммунальный</w:t>
      </w:r>
      <w:proofErr w:type="gramEnd"/>
      <w:r w:rsidRPr="000C2731">
        <w:rPr>
          <w:rFonts w:ascii="Arial" w:eastAsia="Times New Roman" w:hAnsi="Arial" w:cs="Arial"/>
          <w:color w:val="000000" w:themeColor="text1"/>
          <w:sz w:val="24"/>
          <w:szCs w:val="24"/>
        </w:rPr>
        <w:t xml:space="preserve"> услуг.</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 целях привлечения инвестиций в коммунальную инф</w:t>
      </w:r>
      <w:r w:rsidR="00124E86">
        <w:rPr>
          <w:rFonts w:ascii="Arial" w:eastAsia="Times New Roman" w:hAnsi="Arial" w:cs="Arial"/>
          <w:color w:val="000000" w:themeColor="text1"/>
          <w:sz w:val="24"/>
          <w:szCs w:val="24"/>
        </w:rPr>
        <w:t>раструктуру сельского поселения</w:t>
      </w:r>
      <w:r w:rsidRPr="000C2731">
        <w:rPr>
          <w:rFonts w:ascii="Arial" w:eastAsia="Times New Roman" w:hAnsi="Arial" w:cs="Arial"/>
          <w:color w:val="000000" w:themeColor="text1"/>
          <w:sz w:val="24"/>
          <w:szCs w:val="24"/>
        </w:rPr>
        <w:t>, согласно закону «О водоснабжении и водоотведении», фз о теплоснабжении, фз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Благоустройство</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sidRPr="000C2731">
        <w:rPr>
          <w:rFonts w:ascii="Arial" w:eastAsia="Times New Roman" w:hAnsi="Arial" w:cs="Arial"/>
          <w:color w:val="000000" w:themeColor="text1"/>
          <w:sz w:val="24"/>
          <w:szCs w:val="24"/>
        </w:rPr>
        <w:t>парков</w:t>
      </w:r>
      <w:proofErr w:type="gramEnd"/>
      <w:r w:rsidRPr="000C2731">
        <w:rPr>
          <w:rFonts w:ascii="Arial" w:eastAsia="Times New Roman" w:hAnsi="Arial" w:cs="Arial"/>
          <w:color w:val="000000" w:themeColor="text1"/>
          <w:sz w:val="24"/>
          <w:szCs w:val="24"/>
        </w:rPr>
        <w:t xml:space="preserve">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w:t>
      </w:r>
      <w:r w:rsidR="009013B6">
        <w:rPr>
          <w:rFonts w:ascii="Arial" w:eastAsia="Times New Roman" w:hAnsi="Arial" w:cs="Arial"/>
          <w:color w:val="000000" w:themeColor="text1"/>
          <w:sz w:val="24"/>
          <w:szCs w:val="24"/>
        </w:rPr>
        <w:t>ния и администрацией Иркутской</w:t>
      </w:r>
      <w:r w:rsidRPr="000C2731">
        <w:rPr>
          <w:rFonts w:ascii="Arial" w:eastAsia="Times New Roman" w:hAnsi="Arial" w:cs="Arial"/>
          <w:color w:val="000000" w:themeColor="text1"/>
          <w:sz w:val="24"/>
          <w:szCs w:val="24"/>
        </w:rPr>
        <w:t xml:space="preserve"> области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Обеспечение безопасности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профилактика детской и подростковой беспризорности и преступности;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система социальной адаптации лиц, освободившихся из мест лишения свободы;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организация работы добровольных народных дружин (по соблюдению пожарной безопасности, общественного порядка);</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обеспечение пожарной безопасности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Социальное развитие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В рамках социального развития предполагается проведение программных мероприятий по развитию личных подсобных хозяйств в поселении и участие</w:t>
      </w:r>
      <w:r w:rsidR="00160F1F">
        <w:rPr>
          <w:rFonts w:ascii="Arial" w:eastAsia="Times New Roman" w:hAnsi="Arial" w:cs="Arial"/>
          <w:color w:val="000000" w:themeColor="text1"/>
          <w:sz w:val="24"/>
          <w:szCs w:val="24"/>
        </w:rPr>
        <w:t xml:space="preserve"> в реализации целевых программ</w:t>
      </w:r>
      <w:r w:rsidRPr="000C2731">
        <w:rPr>
          <w:rFonts w:ascii="Arial" w:eastAsia="Times New Roman" w:hAnsi="Arial" w:cs="Arial"/>
          <w:color w:val="000000" w:themeColor="text1"/>
          <w:sz w:val="24"/>
          <w:szCs w:val="24"/>
        </w:rPr>
        <w:t>.</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Таким образом, Программа развития </w:t>
      </w:r>
      <w:r w:rsidR="001D73F5">
        <w:rPr>
          <w:rFonts w:ascii="Arial" w:eastAsia="Times New Roman" w:hAnsi="Arial" w:cs="Arial"/>
          <w:color w:val="000000" w:themeColor="text1"/>
          <w:sz w:val="24"/>
          <w:szCs w:val="24"/>
        </w:rPr>
        <w:t>сельского поселения на 2018</w:t>
      </w:r>
      <w:r w:rsidR="009013B6">
        <w:rPr>
          <w:rFonts w:ascii="Arial" w:eastAsia="Times New Roman" w:hAnsi="Arial" w:cs="Arial"/>
          <w:color w:val="000000" w:themeColor="text1"/>
          <w:sz w:val="24"/>
          <w:szCs w:val="24"/>
        </w:rPr>
        <w:t>-2032</w:t>
      </w:r>
      <w:r w:rsidRPr="000C2731">
        <w:rPr>
          <w:rFonts w:ascii="Arial" w:eastAsia="Times New Roman" w:hAnsi="Arial" w:cs="Arial"/>
          <w:color w:val="000000" w:themeColor="text1"/>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0C2731">
        <w:rPr>
          <w:rFonts w:ascii="Arial" w:eastAsia="Times New Roman" w:hAnsi="Arial" w:cs="Arial"/>
          <w:color w:val="000000" w:themeColor="text1"/>
          <w:sz w:val="24"/>
          <w:szCs w:val="24"/>
        </w:rPr>
        <w:t>поселения</w:t>
      </w:r>
      <w:proofErr w:type="gramEnd"/>
      <w:r w:rsidRPr="000C2731">
        <w:rPr>
          <w:rFonts w:ascii="Arial" w:eastAsia="Times New Roman" w:hAnsi="Arial" w:cs="Arial"/>
          <w:color w:val="000000" w:themeColor="text1"/>
          <w:sz w:val="24"/>
          <w:szCs w:val="24"/>
        </w:rPr>
        <w:t xml:space="preserve"> на основе эффективного использования имеющихся ресурсов и потенциала территории.</w:t>
      </w:r>
    </w:p>
    <w:p w:rsidR="00124E86" w:rsidRPr="000C2731" w:rsidRDefault="00124E86" w:rsidP="000E3095">
      <w:pPr>
        <w:spacing w:after="0" w:line="240" w:lineRule="auto"/>
        <w:ind w:firstLine="284"/>
        <w:jc w:val="both"/>
        <w:rPr>
          <w:rFonts w:ascii="Arial" w:eastAsia="Times New Roman" w:hAnsi="Arial" w:cs="Arial"/>
          <w:color w:val="000000" w:themeColor="text1"/>
          <w:sz w:val="24"/>
          <w:szCs w:val="24"/>
        </w:rPr>
      </w:pPr>
    </w:p>
    <w:p w:rsidR="008F71B0" w:rsidRDefault="005D3933"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8</w:t>
      </w:r>
      <w:r w:rsidR="008F71B0" w:rsidRPr="000C2731">
        <w:rPr>
          <w:rFonts w:ascii="Arial" w:eastAsia="Times New Roman" w:hAnsi="Arial" w:cs="Arial"/>
          <w:color w:val="000000" w:themeColor="text1"/>
          <w:sz w:val="24"/>
          <w:szCs w:val="24"/>
        </w:rPr>
        <w:t xml:space="preserve">. Организация </w:t>
      </w:r>
      <w:proofErr w:type="gramStart"/>
      <w:r w:rsidR="008F71B0" w:rsidRPr="000C2731">
        <w:rPr>
          <w:rFonts w:ascii="Arial" w:eastAsia="Times New Roman" w:hAnsi="Arial" w:cs="Arial"/>
          <w:color w:val="000000" w:themeColor="text1"/>
          <w:sz w:val="24"/>
          <w:szCs w:val="24"/>
        </w:rPr>
        <w:t>контроля за</w:t>
      </w:r>
      <w:proofErr w:type="gramEnd"/>
      <w:r w:rsidR="008F71B0" w:rsidRPr="000C2731">
        <w:rPr>
          <w:rFonts w:ascii="Arial" w:eastAsia="Times New Roman" w:hAnsi="Arial" w:cs="Arial"/>
          <w:color w:val="000000" w:themeColor="text1"/>
          <w:sz w:val="24"/>
          <w:szCs w:val="24"/>
        </w:rPr>
        <w:t xml:space="preserve"> реализацией Программы</w:t>
      </w:r>
      <w:r w:rsidR="00124E86">
        <w:rPr>
          <w:rFonts w:ascii="Arial" w:eastAsia="Times New Roman" w:hAnsi="Arial" w:cs="Arial"/>
          <w:color w:val="000000" w:themeColor="text1"/>
          <w:sz w:val="24"/>
          <w:szCs w:val="24"/>
        </w:rPr>
        <w:t>.</w:t>
      </w:r>
    </w:p>
    <w:p w:rsidR="00124E86" w:rsidRPr="000C2731" w:rsidRDefault="00124E86" w:rsidP="000E3095">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Организационная структура управления Программой базируется на существующей схеме исполнительной власти сельского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Общее руководство Программой осуществляет Глава поселения, в функции которого в рамках реализации Программы входит:</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определение приоритетов, постановка оперативных и краткосрочных целей Программы;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-утверждение Программы комплексного развития социальной инфраструктуры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 контроль за ходом </w:t>
      </w:r>
      <w:proofErr w:type="gramStart"/>
      <w:r w:rsidRPr="000C2731">
        <w:rPr>
          <w:rFonts w:ascii="Arial" w:eastAsia="Times New Roman" w:hAnsi="Arial" w:cs="Arial"/>
          <w:color w:val="000000" w:themeColor="text1"/>
          <w:sz w:val="24"/>
          <w:szCs w:val="24"/>
        </w:rPr>
        <w:t>реализации программы развития социальной инфраструктуры сельского поселения</w:t>
      </w:r>
      <w:proofErr w:type="gramEnd"/>
      <w:r w:rsidRPr="000C2731">
        <w:rPr>
          <w:rFonts w:ascii="Arial" w:eastAsia="Times New Roman" w:hAnsi="Arial" w:cs="Arial"/>
          <w:color w:val="000000" w:themeColor="text1"/>
          <w:sz w:val="24"/>
          <w:szCs w:val="24"/>
        </w:rPr>
        <w:t>;</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рассмотрение и утверждение предложений, связанных с корректировкой сроков, исполнителей и объемов ресурсов по мероприятиям Программы;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-утверждение проектов программ поселения по приоритетным направлениям Программы;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Глава сельского поселения осуществляет следующие действия: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рассматривает и утверждает план мероприятий, объемы их финансирования и сроки реализации;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w:t>
      </w:r>
      <w:proofErr w:type="gramStart"/>
      <w:r w:rsidRPr="000C2731">
        <w:rPr>
          <w:rFonts w:ascii="Arial" w:eastAsia="Times New Roman" w:hAnsi="Arial" w:cs="Arial"/>
          <w:color w:val="000000" w:themeColor="text1"/>
          <w:sz w:val="24"/>
          <w:szCs w:val="24"/>
        </w:rPr>
        <w:t>контроль за</w:t>
      </w:r>
      <w:proofErr w:type="gramEnd"/>
      <w:r w:rsidRPr="000C2731">
        <w:rPr>
          <w:rFonts w:ascii="Arial" w:eastAsia="Times New Roman" w:hAnsi="Arial" w:cs="Arial"/>
          <w:color w:val="000000" w:themeColor="text1"/>
          <w:sz w:val="24"/>
          <w:szCs w:val="24"/>
        </w:rPr>
        <w:t xml:space="preserve"> выполнением годового плана действий и подготовка отчетов о его выполнении;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-осуществляет руководство </w:t>
      </w:r>
      <w:proofErr w:type="gramStart"/>
      <w:r w:rsidRPr="000C2731">
        <w:rPr>
          <w:rFonts w:ascii="Arial" w:eastAsia="Times New Roman" w:hAnsi="Arial" w:cs="Arial"/>
          <w:color w:val="000000" w:themeColor="text1"/>
          <w:sz w:val="24"/>
          <w:szCs w:val="24"/>
        </w:rPr>
        <w:t>по</w:t>
      </w:r>
      <w:proofErr w:type="gramEnd"/>
      <w:r w:rsidRPr="000C2731">
        <w:rPr>
          <w:rFonts w:ascii="Arial" w:eastAsia="Times New Roman" w:hAnsi="Arial" w:cs="Arial"/>
          <w:color w:val="000000" w:themeColor="text1"/>
          <w:sz w:val="24"/>
          <w:szCs w:val="24"/>
        </w:rPr>
        <w:t>:</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подготовке перечня муниципальных целевых программ поселения, предлагаемых</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 финансированию из районного и областного бюджета на очередной финансовый год;</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составлению ежегодного плана действий по реализации Программы;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реализации мероприятий Программы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Специалисты администрации сельского поселения осуществляет следующие функции: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-подготовка проектов нормативных правовых актов по подведомственной сфере по соответствующим разделам Программы;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-подготовка проектов программ поселения по приоритетным направлениям Программы;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-формирование бюджетных заявок на выделение средств из муниципального бюджета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-подготовка предложений, связанных с корректировкой сроков, исполнителей и объемов ресурсов по мероприятиям Программы;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-предварительное рассмотрение предложений и бизнес-планов, представленных участниками Программы для получения поддержки, на предмет эконом</w:t>
      </w:r>
      <w:r w:rsidR="00124E86">
        <w:rPr>
          <w:rFonts w:ascii="Arial" w:eastAsia="Times New Roman" w:hAnsi="Arial" w:cs="Arial"/>
          <w:color w:val="000000" w:themeColor="text1"/>
          <w:sz w:val="24"/>
          <w:szCs w:val="24"/>
        </w:rPr>
        <w:t>ической и социальной значимости.</w:t>
      </w:r>
    </w:p>
    <w:p w:rsidR="00124E86" w:rsidRPr="000C2731" w:rsidRDefault="00124E86" w:rsidP="000E3095">
      <w:pPr>
        <w:spacing w:after="0" w:line="240" w:lineRule="auto"/>
        <w:ind w:firstLine="284"/>
        <w:jc w:val="both"/>
        <w:rPr>
          <w:rFonts w:ascii="Arial" w:eastAsia="Times New Roman" w:hAnsi="Arial" w:cs="Arial"/>
          <w:color w:val="000000" w:themeColor="text1"/>
          <w:sz w:val="24"/>
          <w:szCs w:val="24"/>
        </w:rPr>
      </w:pPr>
    </w:p>
    <w:p w:rsidR="008F71B0" w:rsidRDefault="005D3933"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w:t>
      </w:r>
      <w:r w:rsidR="008F71B0" w:rsidRPr="000C2731">
        <w:rPr>
          <w:rFonts w:ascii="Arial" w:eastAsia="Times New Roman" w:hAnsi="Arial" w:cs="Arial"/>
          <w:color w:val="000000" w:themeColor="text1"/>
          <w:sz w:val="24"/>
          <w:szCs w:val="24"/>
        </w:rPr>
        <w:t>. Механизм обновления Программы</w:t>
      </w:r>
      <w:r w:rsidR="00124E86">
        <w:rPr>
          <w:rFonts w:ascii="Arial" w:eastAsia="Times New Roman" w:hAnsi="Arial" w:cs="Arial"/>
          <w:color w:val="000000" w:themeColor="text1"/>
          <w:sz w:val="24"/>
          <w:szCs w:val="24"/>
        </w:rPr>
        <w:t>.</w:t>
      </w:r>
    </w:p>
    <w:p w:rsidR="00124E86" w:rsidRPr="000C2731" w:rsidRDefault="00124E86" w:rsidP="000E3095">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Обновление Программы производится: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при выявлении новых, необх</w:t>
      </w:r>
      <w:r w:rsidR="00273D0D">
        <w:rPr>
          <w:rFonts w:ascii="Arial" w:eastAsia="Times New Roman" w:hAnsi="Arial" w:cs="Arial"/>
          <w:color w:val="000000" w:themeColor="text1"/>
          <w:sz w:val="24"/>
          <w:szCs w:val="24"/>
        </w:rPr>
        <w:t>одимых к реализации мероприятий;</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при появлении новых инвестиционных проектов, особо значимых для территории;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Внесение изменений в Программу производится по итогам годового отчета о ре</w:t>
      </w:r>
      <w:r w:rsidR="00273D0D">
        <w:rPr>
          <w:rFonts w:ascii="Arial" w:eastAsia="Times New Roman" w:hAnsi="Arial" w:cs="Arial"/>
          <w:color w:val="000000" w:themeColor="text1"/>
          <w:sz w:val="24"/>
          <w:szCs w:val="24"/>
        </w:rPr>
        <w:t>ализации программы, проведения</w:t>
      </w:r>
      <w:r w:rsidRPr="000C2731">
        <w:rPr>
          <w:rFonts w:ascii="Arial" w:eastAsia="Times New Roman" w:hAnsi="Arial" w:cs="Arial"/>
          <w:color w:val="000000" w:themeColor="text1"/>
          <w:sz w:val="24"/>
          <w:szCs w:val="24"/>
        </w:rPr>
        <w:t xml:space="preserve"> общественного обсуждения,</w:t>
      </w:r>
      <w:r w:rsidR="009013B6">
        <w:rPr>
          <w:rFonts w:ascii="Arial" w:eastAsia="Times New Roman" w:hAnsi="Arial" w:cs="Arial"/>
          <w:color w:val="000000" w:themeColor="text1"/>
          <w:sz w:val="24"/>
          <w:szCs w:val="24"/>
        </w:rPr>
        <w:t xml:space="preserve"> по предложению депутатов Муници</w:t>
      </w:r>
      <w:r w:rsidR="001D73F5">
        <w:rPr>
          <w:rFonts w:ascii="Arial" w:eastAsia="Times New Roman" w:hAnsi="Arial" w:cs="Arial"/>
          <w:color w:val="000000" w:themeColor="text1"/>
          <w:sz w:val="24"/>
          <w:szCs w:val="24"/>
        </w:rPr>
        <w:t>пального образования «Тургеневка</w:t>
      </w:r>
      <w:r w:rsidR="009013B6">
        <w:rPr>
          <w:rFonts w:ascii="Arial" w:eastAsia="Times New Roman" w:hAnsi="Arial" w:cs="Arial"/>
          <w:color w:val="000000" w:themeColor="text1"/>
          <w:sz w:val="24"/>
          <w:szCs w:val="24"/>
        </w:rPr>
        <w:t xml:space="preserve">» </w:t>
      </w:r>
      <w:r w:rsidRPr="000C2731">
        <w:rPr>
          <w:rFonts w:ascii="Arial" w:eastAsia="Times New Roman" w:hAnsi="Arial" w:cs="Arial"/>
          <w:color w:val="000000" w:themeColor="text1"/>
          <w:sz w:val="24"/>
          <w:szCs w:val="24"/>
        </w:rPr>
        <w:t>и иных заинтересованных лиц.</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273D0D" w:rsidRPr="000C2731" w:rsidRDefault="00273D0D" w:rsidP="000E3095">
      <w:pPr>
        <w:spacing w:after="0" w:line="240" w:lineRule="auto"/>
        <w:ind w:firstLine="284"/>
        <w:jc w:val="both"/>
        <w:rPr>
          <w:rFonts w:ascii="Arial" w:eastAsia="Times New Roman" w:hAnsi="Arial" w:cs="Arial"/>
          <w:color w:val="000000" w:themeColor="text1"/>
          <w:sz w:val="24"/>
          <w:szCs w:val="24"/>
        </w:rPr>
      </w:pPr>
    </w:p>
    <w:p w:rsidR="008F71B0" w:rsidRDefault="005D3933" w:rsidP="000E3095">
      <w:pPr>
        <w:spacing w:after="0" w:line="240" w:lineRule="auto"/>
        <w:ind w:firstLine="284"/>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r w:rsidR="00273D0D">
        <w:rPr>
          <w:rFonts w:ascii="Arial" w:eastAsia="Times New Roman" w:hAnsi="Arial" w:cs="Arial"/>
          <w:color w:val="000000" w:themeColor="text1"/>
          <w:sz w:val="24"/>
          <w:szCs w:val="24"/>
        </w:rPr>
        <w:t xml:space="preserve">. Целевые индикаторы </w:t>
      </w:r>
      <w:r w:rsidR="00160F1F">
        <w:rPr>
          <w:rFonts w:ascii="Arial" w:eastAsia="Times New Roman" w:hAnsi="Arial" w:cs="Arial"/>
          <w:color w:val="000000" w:themeColor="text1"/>
          <w:sz w:val="24"/>
          <w:szCs w:val="24"/>
        </w:rPr>
        <w:t xml:space="preserve"> и оценка эффективности реализации программы.</w:t>
      </w:r>
    </w:p>
    <w:p w:rsidR="00273D0D" w:rsidRPr="000C2731" w:rsidRDefault="00273D0D" w:rsidP="000E3095">
      <w:pPr>
        <w:spacing w:after="0" w:line="240" w:lineRule="auto"/>
        <w:ind w:firstLine="284"/>
        <w:jc w:val="center"/>
        <w:rPr>
          <w:rFonts w:ascii="Arial" w:eastAsia="Times New Roman" w:hAnsi="Arial" w:cs="Arial"/>
          <w:color w:val="000000" w:themeColor="text1"/>
          <w:sz w:val="24"/>
          <w:szCs w:val="24"/>
        </w:rPr>
      </w:pP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proofErr w:type="gramStart"/>
      <w:r w:rsidRPr="000C2731">
        <w:rPr>
          <w:rFonts w:ascii="Arial" w:eastAsia="Times New Roman" w:hAnsi="Arial" w:cs="Arial"/>
          <w:color w:val="000000" w:themeColor="text1"/>
          <w:sz w:val="24"/>
          <w:szCs w:val="24"/>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Ожидаемые результаты: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строительство новых, капитальных ремонт старых водопроводных сетей, выполнение работ по очистке воды, повысит уровень обеспеченности населения водой;</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lastRenderedPageBreak/>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строительство</w:t>
      </w:r>
      <w:r w:rsidR="00BA7EA1">
        <w:rPr>
          <w:rFonts w:ascii="Arial" w:eastAsia="Times New Roman" w:hAnsi="Arial" w:cs="Arial"/>
          <w:color w:val="000000" w:themeColor="text1"/>
          <w:sz w:val="24"/>
          <w:szCs w:val="24"/>
        </w:rPr>
        <w:t xml:space="preserve"> новых спортивных площадок позволит</w:t>
      </w:r>
      <w:r w:rsidRPr="000C2731">
        <w:rPr>
          <w:rFonts w:ascii="Arial" w:eastAsia="Times New Roman" w:hAnsi="Arial" w:cs="Arial"/>
          <w:color w:val="000000" w:themeColor="text1"/>
          <w:sz w:val="24"/>
          <w:szCs w:val="24"/>
        </w:rPr>
        <w:t xml:space="preserve"> повысить активность населения на здоровый образ жизни;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привлечения внебюджетных инвестиций в экономику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повышения благоустройства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формирования современного привле</w:t>
      </w:r>
      <w:r w:rsidR="00BA7EA1">
        <w:rPr>
          <w:rFonts w:ascii="Arial" w:eastAsia="Times New Roman" w:hAnsi="Arial" w:cs="Arial"/>
          <w:color w:val="000000" w:themeColor="text1"/>
          <w:sz w:val="24"/>
          <w:szCs w:val="24"/>
        </w:rPr>
        <w:t>кательного имиджа поселения;</w:t>
      </w:r>
    </w:p>
    <w:p w:rsidR="00BA7EA1" w:rsidRPr="000C2731" w:rsidRDefault="00BA7EA1"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развитие ЛПХ.</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Реализация Программы позволит:</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2) привлечь население поселения к непосредственному участию в реализации решений, направленных на улучшение качества жизни;</w:t>
      </w:r>
    </w:p>
    <w:p w:rsidR="008F71B0"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3) повысить степень социального согласия, укрепить авторитет органов местного самоуправления</w:t>
      </w:r>
      <w:proofErr w:type="gramStart"/>
      <w:r w:rsidRPr="000C2731">
        <w:rPr>
          <w:rFonts w:ascii="Arial" w:eastAsia="Times New Roman" w:hAnsi="Arial" w:cs="Arial"/>
          <w:color w:val="000000" w:themeColor="text1"/>
          <w:sz w:val="24"/>
          <w:szCs w:val="24"/>
        </w:rPr>
        <w:t>.</w:t>
      </w:r>
      <w:r w:rsidR="00160F1F">
        <w:rPr>
          <w:rFonts w:ascii="Arial" w:eastAsia="Times New Roman" w:hAnsi="Arial" w:cs="Arial"/>
          <w:color w:val="000000" w:themeColor="text1"/>
          <w:sz w:val="24"/>
          <w:szCs w:val="24"/>
        </w:rPr>
        <w:t>;</w:t>
      </w:r>
      <w:proofErr w:type="gramEnd"/>
    </w:p>
    <w:p w:rsidR="00160F1F" w:rsidRDefault="00160F1F"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4) увеличить показатель рождаемости;</w:t>
      </w:r>
    </w:p>
    <w:p w:rsidR="00160F1F" w:rsidRPr="000C2731" w:rsidRDefault="00160F1F"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5) сократить уровень безработицы.</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xml:space="preserve">Социальная стабильность </w:t>
      </w:r>
      <w:r w:rsidR="00145919">
        <w:rPr>
          <w:rFonts w:ascii="Arial" w:eastAsia="Times New Roman" w:hAnsi="Arial" w:cs="Arial"/>
          <w:color w:val="000000" w:themeColor="text1"/>
          <w:sz w:val="24"/>
          <w:szCs w:val="24"/>
        </w:rPr>
        <w:t xml:space="preserve">и экономический рост в </w:t>
      </w:r>
      <w:r w:rsidRPr="000C2731">
        <w:rPr>
          <w:rFonts w:ascii="Arial" w:eastAsia="Times New Roman" w:hAnsi="Arial" w:cs="Arial"/>
          <w:color w:val="000000" w:themeColor="text1"/>
          <w:sz w:val="24"/>
          <w:szCs w:val="24"/>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w:t>
      </w:r>
    </w:p>
    <w:p w:rsidR="008F71B0" w:rsidRPr="000C2731" w:rsidRDefault="00145919" w:rsidP="000E3095">
      <w:pPr>
        <w:spacing w:after="0" w:line="240" w:lineRule="auto"/>
        <w:ind w:firstLine="284"/>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Переход к управлению </w:t>
      </w:r>
      <w:r w:rsidR="008F71B0" w:rsidRPr="000C2731">
        <w:rPr>
          <w:rFonts w:ascii="Arial" w:eastAsia="Times New Roman" w:hAnsi="Arial" w:cs="Arial"/>
          <w:color w:val="000000" w:themeColor="text1"/>
          <w:sz w:val="24"/>
          <w:szCs w:val="24"/>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w:t>
      </w:r>
    </w:p>
    <w:p w:rsidR="008F71B0"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145919" w:rsidRPr="000C2731" w:rsidRDefault="008F71B0" w:rsidP="000E3095">
      <w:pPr>
        <w:spacing w:after="0" w:line="240" w:lineRule="auto"/>
        <w:ind w:firstLine="284"/>
        <w:jc w:val="both"/>
        <w:rPr>
          <w:rFonts w:ascii="Arial" w:eastAsia="Times New Roman" w:hAnsi="Arial" w:cs="Arial"/>
          <w:color w:val="000000" w:themeColor="text1"/>
          <w:sz w:val="24"/>
          <w:szCs w:val="24"/>
        </w:rPr>
      </w:pPr>
      <w:r w:rsidRPr="000C2731">
        <w:rPr>
          <w:rFonts w:ascii="Arial" w:eastAsia="Times New Roman" w:hAnsi="Arial" w:cs="Arial"/>
          <w:color w:val="000000" w:themeColor="text1"/>
          <w:sz w:val="24"/>
          <w:szCs w:val="24"/>
        </w:rPr>
        <w:t> </w:t>
      </w:r>
      <w:bookmarkStart w:id="0" w:name="_GoBack"/>
      <w:bookmarkEnd w:id="0"/>
    </w:p>
    <w:sectPr w:rsidR="00145919" w:rsidRPr="000C2731" w:rsidSect="004B67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8A" w:rsidRDefault="00E80A8A" w:rsidP="00D67E48">
      <w:pPr>
        <w:spacing w:after="0" w:line="240" w:lineRule="auto"/>
      </w:pPr>
      <w:r>
        <w:separator/>
      </w:r>
    </w:p>
  </w:endnote>
  <w:endnote w:type="continuationSeparator" w:id="0">
    <w:p w:rsidR="00E80A8A" w:rsidRDefault="00E80A8A" w:rsidP="00D6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8A" w:rsidRDefault="00E80A8A" w:rsidP="00D67E48">
      <w:pPr>
        <w:spacing w:after="0" w:line="240" w:lineRule="auto"/>
      </w:pPr>
      <w:r>
        <w:separator/>
      </w:r>
    </w:p>
  </w:footnote>
  <w:footnote w:type="continuationSeparator" w:id="0">
    <w:p w:rsidR="00E80A8A" w:rsidRDefault="00E80A8A" w:rsidP="00D67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F71B0"/>
    <w:rsid w:val="00043024"/>
    <w:rsid w:val="00080582"/>
    <w:rsid w:val="000C2731"/>
    <w:rsid w:val="000C54A2"/>
    <w:rsid w:val="000C7A72"/>
    <w:rsid w:val="000D6843"/>
    <w:rsid w:val="000E3095"/>
    <w:rsid w:val="000F3824"/>
    <w:rsid w:val="000F69C3"/>
    <w:rsid w:val="00124E86"/>
    <w:rsid w:val="00143424"/>
    <w:rsid w:val="00145919"/>
    <w:rsid w:val="0014746D"/>
    <w:rsid w:val="00160F1F"/>
    <w:rsid w:val="00163662"/>
    <w:rsid w:val="001D73F5"/>
    <w:rsid w:val="001E1932"/>
    <w:rsid w:val="001E1D7A"/>
    <w:rsid w:val="001F5F84"/>
    <w:rsid w:val="0020571A"/>
    <w:rsid w:val="00220C60"/>
    <w:rsid w:val="00226C20"/>
    <w:rsid w:val="00227943"/>
    <w:rsid w:val="00247C44"/>
    <w:rsid w:val="002665E7"/>
    <w:rsid w:val="002739D4"/>
    <w:rsid w:val="00273D0D"/>
    <w:rsid w:val="002743FB"/>
    <w:rsid w:val="002A2230"/>
    <w:rsid w:val="002F25D5"/>
    <w:rsid w:val="0036461D"/>
    <w:rsid w:val="003F0A22"/>
    <w:rsid w:val="00405ABF"/>
    <w:rsid w:val="00421942"/>
    <w:rsid w:val="00477603"/>
    <w:rsid w:val="0049729A"/>
    <w:rsid w:val="004B6714"/>
    <w:rsid w:val="00526E36"/>
    <w:rsid w:val="00577FF1"/>
    <w:rsid w:val="005A035B"/>
    <w:rsid w:val="005C0794"/>
    <w:rsid w:val="005D3933"/>
    <w:rsid w:val="00617907"/>
    <w:rsid w:val="0062635B"/>
    <w:rsid w:val="00670124"/>
    <w:rsid w:val="006D3742"/>
    <w:rsid w:val="006E66FC"/>
    <w:rsid w:val="0070205A"/>
    <w:rsid w:val="0074555D"/>
    <w:rsid w:val="00760B1B"/>
    <w:rsid w:val="007775A2"/>
    <w:rsid w:val="007B7667"/>
    <w:rsid w:val="007D4100"/>
    <w:rsid w:val="007E27EA"/>
    <w:rsid w:val="008036EE"/>
    <w:rsid w:val="00803FC5"/>
    <w:rsid w:val="008241D1"/>
    <w:rsid w:val="00826CCF"/>
    <w:rsid w:val="00865CE8"/>
    <w:rsid w:val="008847D6"/>
    <w:rsid w:val="008B5372"/>
    <w:rsid w:val="008D2145"/>
    <w:rsid w:val="008F71B0"/>
    <w:rsid w:val="009013B6"/>
    <w:rsid w:val="009134C6"/>
    <w:rsid w:val="009175C8"/>
    <w:rsid w:val="009A2072"/>
    <w:rsid w:val="009A2B2E"/>
    <w:rsid w:val="009C1E0B"/>
    <w:rsid w:val="009E1421"/>
    <w:rsid w:val="009E23FF"/>
    <w:rsid w:val="00A307A2"/>
    <w:rsid w:val="00A3644D"/>
    <w:rsid w:val="00A85300"/>
    <w:rsid w:val="00AC4D3E"/>
    <w:rsid w:val="00AC7125"/>
    <w:rsid w:val="00AD1451"/>
    <w:rsid w:val="00AD25A5"/>
    <w:rsid w:val="00AE51E5"/>
    <w:rsid w:val="00AF784B"/>
    <w:rsid w:val="00B076FE"/>
    <w:rsid w:val="00B16F29"/>
    <w:rsid w:val="00B41C22"/>
    <w:rsid w:val="00B52B4C"/>
    <w:rsid w:val="00B91D58"/>
    <w:rsid w:val="00BA755C"/>
    <w:rsid w:val="00BA7EA1"/>
    <w:rsid w:val="00BB0B74"/>
    <w:rsid w:val="00BD6C62"/>
    <w:rsid w:val="00C079D5"/>
    <w:rsid w:val="00C113BF"/>
    <w:rsid w:val="00C917C4"/>
    <w:rsid w:val="00C91BCD"/>
    <w:rsid w:val="00CD4FB2"/>
    <w:rsid w:val="00CF0292"/>
    <w:rsid w:val="00D01A51"/>
    <w:rsid w:val="00D1476F"/>
    <w:rsid w:val="00D5014B"/>
    <w:rsid w:val="00D511A9"/>
    <w:rsid w:val="00D6129F"/>
    <w:rsid w:val="00D62B68"/>
    <w:rsid w:val="00D67E48"/>
    <w:rsid w:val="00DA0A57"/>
    <w:rsid w:val="00DC4DDD"/>
    <w:rsid w:val="00DF10A8"/>
    <w:rsid w:val="00E03A6E"/>
    <w:rsid w:val="00E27138"/>
    <w:rsid w:val="00E5796A"/>
    <w:rsid w:val="00E629C5"/>
    <w:rsid w:val="00E6300F"/>
    <w:rsid w:val="00E64729"/>
    <w:rsid w:val="00E80A8A"/>
    <w:rsid w:val="00EB2E77"/>
    <w:rsid w:val="00ED2B04"/>
    <w:rsid w:val="00F33ACC"/>
    <w:rsid w:val="00F5434D"/>
    <w:rsid w:val="00F57109"/>
    <w:rsid w:val="00F846FE"/>
    <w:rsid w:val="00F85F36"/>
    <w:rsid w:val="00F9405D"/>
    <w:rsid w:val="00FA5D5D"/>
    <w:rsid w:val="00FD1482"/>
    <w:rsid w:val="00FE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14"/>
  </w:style>
  <w:style w:type="paragraph" w:styleId="1">
    <w:name w:val="heading 1"/>
    <w:basedOn w:val="a"/>
    <w:link w:val="10"/>
    <w:uiPriority w:val="9"/>
    <w:qFormat/>
    <w:rsid w:val="008F7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F71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F71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71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F71B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F71B0"/>
    <w:rPr>
      <w:rFonts w:ascii="Times New Roman" w:eastAsia="Times New Roman" w:hAnsi="Times New Roman" w:cs="Times New Roman"/>
      <w:b/>
      <w:bCs/>
      <w:sz w:val="27"/>
      <w:szCs w:val="27"/>
    </w:rPr>
  </w:style>
  <w:style w:type="character" w:styleId="a3">
    <w:name w:val="Hyperlink"/>
    <w:basedOn w:val="a0"/>
    <w:uiPriority w:val="99"/>
    <w:semiHidden/>
    <w:unhideWhenUsed/>
    <w:rsid w:val="008F71B0"/>
    <w:rPr>
      <w:color w:val="5F5F5F"/>
      <w:u w:val="single"/>
    </w:rPr>
  </w:style>
  <w:style w:type="character" w:styleId="a4">
    <w:name w:val="FollowedHyperlink"/>
    <w:basedOn w:val="a0"/>
    <w:uiPriority w:val="99"/>
    <w:semiHidden/>
    <w:unhideWhenUsed/>
    <w:rsid w:val="008F71B0"/>
    <w:rPr>
      <w:color w:val="5F5F5F"/>
      <w:u w:val="single"/>
    </w:rPr>
  </w:style>
  <w:style w:type="paragraph" w:styleId="a5">
    <w:name w:val="Normal (Web)"/>
    <w:basedOn w:val="a"/>
    <w:uiPriority w:val="99"/>
    <w:unhideWhenUsed/>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able">
    <w:name w:val="doctable"/>
    <w:basedOn w:val="a"/>
    <w:rsid w:val="008F71B0"/>
    <w:pPr>
      <w:spacing w:after="120" w:line="240" w:lineRule="auto"/>
    </w:pPr>
    <w:rPr>
      <w:rFonts w:ascii="Times New Roman" w:eastAsia="Times New Roman" w:hAnsi="Times New Roman" w:cs="Times New Roman"/>
      <w:sz w:val="24"/>
      <w:szCs w:val="24"/>
    </w:rPr>
  </w:style>
  <w:style w:type="paragraph" w:customStyle="1" w:styleId="kl83-adminform">
    <w:name w:val="kl83-adminform"/>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age">
    <w:name w:val="tmpl-pag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athway">
    <w:name w:val="tmpl-pathway"/>
    <w:basedOn w:val="a"/>
    <w:rsid w:val="008F71B0"/>
    <w:pPr>
      <w:spacing w:after="0" w:line="240" w:lineRule="auto"/>
    </w:pPr>
    <w:rPr>
      <w:rFonts w:ascii="Verdana" w:eastAsia="Times New Roman" w:hAnsi="Verdana" w:cs="Times New Roman"/>
      <w:color w:val="9FA8B7"/>
      <w:sz w:val="13"/>
      <w:szCs w:val="13"/>
    </w:rPr>
  </w:style>
  <w:style w:type="paragraph" w:customStyle="1" w:styleId="tpl-left">
    <w:name w:val="tpl-left"/>
    <w:basedOn w:val="a"/>
    <w:rsid w:val="008F71B0"/>
    <w:pPr>
      <w:spacing w:after="240" w:line="240" w:lineRule="auto"/>
      <w:ind w:left="156"/>
    </w:pPr>
    <w:rPr>
      <w:rFonts w:ascii="Times New Roman" w:eastAsia="Times New Roman" w:hAnsi="Times New Roman" w:cs="Times New Roman"/>
      <w:sz w:val="24"/>
      <w:szCs w:val="24"/>
    </w:rPr>
  </w:style>
  <w:style w:type="paragraph" w:customStyle="1" w:styleId="tmpl-menu">
    <w:name w:val="tmpl-menu"/>
    <w:basedOn w:val="a"/>
    <w:rsid w:val="008F71B0"/>
    <w:pPr>
      <w:spacing w:after="0" w:line="240" w:lineRule="auto"/>
    </w:pPr>
    <w:rPr>
      <w:rFonts w:ascii="Times New Roman" w:eastAsia="Times New Roman" w:hAnsi="Times New Roman" w:cs="Times New Roman"/>
      <w:sz w:val="19"/>
      <w:szCs w:val="19"/>
    </w:rPr>
  </w:style>
  <w:style w:type="paragraph" w:customStyle="1" w:styleId="tmpl-links">
    <w:name w:val="tmpl-links"/>
    <w:basedOn w:val="a"/>
    <w:rsid w:val="008F71B0"/>
    <w:pPr>
      <w:pBdr>
        <w:top w:val="single" w:sz="4" w:space="0" w:color="E6E6E6"/>
        <w:bottom w:val="single" w:sz="4" w:space="0" w:color="E6E6E6"/>
      </w:pBdr>
      <w:spacing w:before="480" w:after="360" w:line="240" w:lineRule="auto"/>
    </w:pPr>
    <w:rPr>
      <w:rFonts w:ascii="Times New Roman" w:eastAsia="Times New Roman" w:hAnsi="Times New Roman" w:cs="Times New Roman"/>
      <w:color w:val="5A7A6B"/>
      <w:sz w:val="13"/>
      <w:szCs w:val="13"/>
    </w:rPr>
  </w:style>
  <w:style w:type="paragraph" w:customStyle="1" w:styleId="tmpl-pic-contaner">
    <w:name w:val="tmpl-pic-contaner"/>
    <w:basedOn w:val="a"/>
    <w:rsid w:val="008F71B0"/>
    <w:pPr>
      <w:spacing w:after="0" w:line="240" w:lineRule="auto"/>
      <w:ind w:right="60"/>
    </w:pPr>
    <w:rPr>
      <w:rFonts w:ascii="Times New Roman" w:eastAsia="Times New Roman" w:hAnsi="Times New Roman" w:cs="Times New Roman"/>
      <w:sz w:val="24"/>
      <w:szCs w:val="24"/>
    </w:rPr>
  </w:style>
  <w:style w:type="paragraph" w:customStyle="1" w:styleId="tmpl-content">
    <w:name w:val="tmpl-content"/>
    <w:basedOn w:val="a"/>
    <w:rsid w:val="008F71B0"/>
    <w:pPr>
      <w:spacing w:before="100" w:beforeAutospacing="1" w:after="100" w:afterAutospacing="1" w:line="240" w:lineRule="auto"/>
    </w:pPr>
    <w:rPr>
      <w:rFonts w:ascii="Times New Roman" w:eastAsia="Times New Roman" w:hAnsi="Times New Roman" w:cs="Times New Roman"/>
      <w:color w:val="4A5562"/>
      <w:sz w:val="24"/>
      <w:szCs w:val="24"/>
    </w:rPr>
  </w:style>
  <w:style w:type="paragraph" w:customStyle="1" w:styleId="tmpl-footer">
    <w:name w:val="tmpl-footer"/>
    <w:basedOn w:val="a"/>
    <w:rsid w:val="008F71B0"/>
    <w:pPr>
      <w:spacing w:before="100" w:beforeAutospacing="1" w:after="100" w:afterAutospacing="1" w:line="240" w:lineRule="auto"/>
    </w:pPr>
    <w:rPr>
      <w:rFonts w:ascii="Times New Roman" w:eastAsia="Times New Roman" w:hAnsi="Times New Roman" w:cs="Times New Roman"/>
      <w:sz w:val="13"/>
      <w:szCs w:val="13"/>
    </w:rPr>
  </w:style>
  <w:style w:type="paragraph" w:customStyle="1" w:styleId="tmpl-footer-sub">
    <w:name w:val="tmpl-footer-sub"/>
    <w:basedOn w:val="a"/>
    <w:rsid w:val="008F71B0"/>
    <w:pPr>
      <w:spacing w:after="0" w:line="240" w:lineRule="auto"/>
      <w:ind w:left="240"/>
    </w:pPr>
    <w:rPr>
      <w:rFonts w:ascii="Tahoma" w:eastAsia="Times New Roman" w:hAnsi="Tahoma" w:cs="Tahoma"/>
      <w:b/>
      <w:bCs/>
      <w:color w:val="3E3E3E"/>
      <w:sz w:val="17"/>
      <w:szCs w:val="17"/>
    </w:rPr>
  </w:style>
  <w:style w:type="paragraph" w:customStyle="1" w:styleId="tmpl-saveus">
    <w:name w:val="tmpl-saveus"/>
    <w:basedOn w:val="a"/>
    <w:rsid w:val="008F71B0"/>
    <w:pPr>
      <w:pBdr>
        <w:bottom w:val="dashed" w:sz="4" w:space="1" w:color="67758C"/>
      </w:pBdr>
      <w:spacing w:before="120" w:after="0" w:line="240" w:lineRule="auto"/>
      <w:ind w:left="-120" w:right="600"/>
    </w:pPr>
    <w:rPr>
      <w:rFonts w:ascii="Times New Roman" w:eastAsia="Times New Roman" w:hAnsi="Times New Roman" w:cs="Times New Roman"/>
      <w:color w:val="FFFFFF"/>
      <w:sz w:val="24"/>
      <w:szCs w:val="24"/>
    </w:rPr>
  </w:style>
  <w:style w:type="paragraph" w:customStyle="1" w:styleId="seltxt">
    <w:name w:val="seltx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ey">
    <w:name w:val="key"/>
    <w:basedOn w:val="a"/>
    <w:rsid w:val="008F71B0"/>
    <w:pPr>
      <w:spacing w:after="0" w:line="264" w:lineRule="atLeast"/>
      <w:ind w:left="696"/>
    </w:pPr>
    <w:rPr>
      <w:rFonts w:ascii="Times New Roman" w:eastAsia="Times New Roman" w:hAnsi="Times New Roman" w:cs="Times New Roman"/>
      <w:sz w:val="24"/>
      <w:szCs w:val="24"/>
    </w:rPr>
  </w:style>
  <w:style w:type="paragraph" w:customStyle="1" w:styleId="txterrbg">
    <w:name w:val="txterrbg"/>
    <w:basedOn w:val="a"/>
    <w:rsid w:val="008F71B0"/>
    <w:pPr>
      <w:shd w:val="clear" w:color="auto" w:fill="889FB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resskey">
    <w:name w:val="presskey"/>
    <w:basedOn w:val="a"/>
    <w:rsid w:val="008F71B0"/>
    <w:pPr>
      <w:pBdr>
        <w:top w:val="single" w:sz="4" w:space="1" w:color="FFFFFF"/>
        <w:left w:val="single" w:sz="4" w:space="1" w:color="95A5C2"/>
        <w:bottom w:val="single" w:sz="4" w:space="1" w:color="95A5C2"/>
        <w:right w:val="single" w:sz="4" w:space="1" w:color="95A5C2"/>
      </w:pBdr>
      <w:shd w:val="clear" w:color="auto" w:fill="7886A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xt">
    <w:name w:val="ftxt"/>
    <w:basedOn w:val="a"/>
    <w:rsid w:val="008F71B0"/>
    <w:pPr>
      <w:spacing w:before="240" w:after="0" w:line="240" w:lineRule="auto"/>
      <w:ind w:left="240"/>
    </w:pPr>
    <w:rPr>
      <w:rFonts w:ascii="Times New Roman" w:eastAsia="Times New Roman" w:hAnsi="Times New Roman" w:cs="Times New Roman"/>
      <w:color w:val="FFFFFF"/>
      <w:sz w:val="24"/>
      <w:szCs w:val="24"/>
    </w:rPr>
  </w:style>
  <w:style w:type="paragraph" w:customStyle="1" w:styleId="tmpl-contacts">
    <w:name w:val="tmpl-contacts"/>
    <w:basedOn w:val="a"/>
    <w:rsid w:val="008F71B0"/>
    <w:pPr>
      <w:spacing w:after="0" w:line="240" w:lineRule="auto"/>
    </w:pPr>
    <w:rPr>
      <w:rFonts w:ascii="Times New Roman" w:eastAsia="Times New Roman" w:hAnsi="Times New Roman" w:cs="Times New Roman"/>
      <w:sz w:val="24"/>
      <w:szCs w:val="24"/>
    </w:rPr>
  </w:style>
  <w:style w:type="paragraph" w:customStyle="1" w:styleId="tmpl-contacts-sub">
    <w:name w:val="tmpl-contacts-sub"/>
    <w:basedOn w:val="a"/>
    <w:rsid w:val="008F71B0"/>
    <w:pPr>
      <w:spacing w:before="120" w:after="0" w:line="240" w:lineRule="auto"/>
      <w:ind w:left="36"/>
    </w:pPr>
    <w:rPr>
      <w:rFonts w:ascii="Times New Roman" w:eastAsia="Times New Roman" w:hAnsi="Times New Roman" w:cs="Times New Roman"/>
      <w:sz w:val="13"/>
      <w:szCs w:val="13"/>
    </w:rPr>
  </w:style>
  <w:style w:type="paragraph" w:customStyle="1" w:styleId="tmpl-splash">
    <w:name w:val="tmpl-splash"/>
    <w:basedOn w:val="a"/>
    <w:rsid w:val="008F71B0"/>
    <w:pPr>
      <w:spacing w:after="0" w:line="240" w:lineRule="auto"/>
    </w:pPr>
    <w:rPr>
      <w:rFonts w:ascii="Times New Roman" w:eastAsia="Times New Roman" w:hAnsi="Times New Roman" w:cs="Times New Roman"/>
      <w:sz w:val="13"/>
      <w:szCs w:val="13"/>
    </w:rPr>
  </w:style>
  <w:style w:type="paragraph" w:customStyle="1" w:styleId="tmpl-splash-content">
    <w:name w:val="tmpl-splash-content"/>
    <w:basedOn w:val="a"/>
    <w:rsid w:val="008F71B0"/>
    <w:pPr>
      <w:spacing w:before="396" w:after="0" w:line="240" w:lineRule="auto"/>
      <w:ind w:left="60"/>
    </w:pPr>
    <w:rPr>
      <w:rFonts w:ascii="Times New Roman" w:eastAsia="Times New Roman" w:hAnsi="Times New Roman" w:cs="Times New Roman"/>
      <w:color w:val="FFFFFF"/>
      <w:sz w:val="24"/>
      <w:szCs w:val="24"/>
    </w:rPr>
  </w:style>
  <w:style w:type="paragraph" w:customStyle="1" w:styleId="tmpl-splash-close">
    <w:name w:val="tmpl-splash-close"/>
    <w:basedOn w:val="a"/>
    <w:rsid w:val="008F71B0"/>
    <w:pPr>
      <w:spacing w:after="0" w:line="240" w:lineRule="auto"/>
    </w:pPr>
    <w:rPr>
      <w:rFonts w:ascii="Times New Roman" w:eastAsia="Times New Roman" w:hAnsi="Times New Roman" w:cs="Times New Roman"/>
      <w:sz w:val="24"/>
      <w:szCs w:val="24"/>
    </w:rPr>
  </w:style>
  <w:style w:type="paragraph" w:customStyle="1" w:styleId="tmpl-splash-label">
    <w:name w:val="tmpl-splash-label"/>
    <w:basedOn w:val="a"/>
    <w:rsid w:val="008F71B0"/>
    <w:pPr>
      <w:spacing w:before="12" w:after="0" w:line="240" w:lineRule="auto"/>
      <w:ind w:left="168" w:right="24"/>
    </w:pPr>
    <w:rPr>
      <w:rFonts w:ascii="Times New Roman" w:eastAsia="Times New Roman" w:hAnsi="Times New Roman" w:cs="Times New Roman"/>
      <w:color w:val="FFFFFF"/>
      <w:sz w:val="24"/>
      <w:szCs w:val="24"/>
    </w:rPr>
  </w:style>
  <w:style w:type="paragraph" w:customStyle="1" w:styleId="tmpl-splash-values">
    <w:name w:val="tmpl-splash-values"/>
    <w:basedOn w:val="a"/>
    <w:rsid w:val="008F71B0"/>
    <w:pPr>
      <w:spacing w:before="24" w:after="0" w:line="240" w:lineRule="auto"/>
      <w:ind w:left="168" w:right="420"/>
      <w:jc w:val="right"/>
    </w:pPr>
    <w:rPr>
      <w:rFonts w:ascii="Times New Roman" w:eastAsia="Times New Roman" w:hAnsi="Times New Roman" w:cs="Times New Roman"/>
      <w:color w:val="FFFFFF"/>
      <w:sz w:val="24"/>
      <w:szCs w:val="24"/>
    </w:rPr>
  </w:style>
  <w:style w:type="paragraph" w:customStyle="1" w:styleId="tmpl-search">
    <w:name w:val="tmpl-search"/>
    <w:basedOn w:val="a"/>
    <w:rsid w:val="008F71B0"/>
    <w:pPr>
      <w:spacing w:before="360" w:after="240" w:line="240" w:lineRule="auto"/>
      <w:ind w:left="120"/>
    </w:pPr>
    <w:rPr>
      <w:rFonts w:ascii="Times New Roman" w:eastAsia="Times New Roman" w:hAnsi="Times New Roman" w:cs="Times New Roman"/>
      <w:sz w:val="24"/>
      <w:szCs w:val="24"/>
    </w:rPr>
  </w:style>
  <w:style w:type="paragraph" w:customStyle="1" w:styleId="tmpl-sitename">
    <w:name w:val="tmpl-sitename"/>
    <w:basedOn w:val="a"/>
    <w:rsid w:val="008F71B0"/>
    <w:pPr>
      <w:spacing w:before="100" w:beforeAutospacing="1" w:after="100" w:afterAutospacing="1" w:line="300" w:lineRule="atLeast"/>
    </w:pPr>
    <w:rPr>
      <w:rFonts w:ascii="Times New Roman" w:eastAsia="Times New Roman" w:hAnsi="Times New Roman" w:cs="Times New Roman"/>
      <w:color w:val="FFFFFF"/>
      <w:sz w:val="38"/>
      <w:szCs w:val="38"/>
    </w:rPr>
  </w:style>
  <w:style w:type="paragraph" w:customStyle="1" w:styleId="tmpl-quest">
    <w:name w:val="tmpl-quest"/>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mpl-look">
    <w:name w:val="tmpl-look"/>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mpl-wide">
    <w:name w:val="tmpl-wid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wideleft">
    <w:name w:val="tmpl-widelef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wideright">
    <w:name w:val="tmpl-wider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address">
    <w:name w:val="tmpl-address"/>
    <w:basedOn w:val="a"/>
    <w:rsid w:val="008F71B0"/>
    <w:pPr>
      <w:spacing w:before="100" w:beforeAutospacing="1" w:after="100" w:afterAutospacing="1" w:line="240" w:lineRule="auto"/>
    </w:pPr>
    <w:rPr>
      <w:rFonts w:ascii="Times New Roman" w:eastAsia="Times New Roman" w:hAnsi="Times New Roman" w:cs="Times New Roman"/>
      <w:color w:val="939FAD"/>
      <w:sz w:val="13"/>
      <w:szCs w:val="13"/>
    </w:rPr>
  </w:style>
  <w:style w:type="paragraph" w:customStyle="1" w:styleId="plg-picbox">
    <w:name w:val="plg-picbox"/>
    <w:basedOn w:val="a"/>
    <w:rsid w:val="008F71B0"/>
    <w:pPr>
      <w:spacing w:after="240" w:line="240" w:lineRule="auto"/>
      <w:ind w:left="204" w:right="324"/>
    </w:pPr>
    <w:rPr>
      <w:rFonts w:ascii="Times New Roman" w:eastAsia="Times New Roman" w:hAnsi="Times New Roman" w:cs="Times New Roman"/>
      <w:sz w:val="24"/>
      <w:szCs w:val="24"/>
    </w:rPr>
  </w:style>
  <w:style w:type="paragraph" w:customStyle="1" w:styleId="picbox-2-left">
    <w:name w:val="picbox-2-lef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box-2-right">
    <w:name w:val="picbox-2-r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
    <w:name w:val="яw"/>
    <w:basedOn w:val="a"/>
    <w:rsid w:val="008F71B0"/>
    <w:pPr>
      <w:spacing w:after="0" w:line="240" w:lineRule="auto"/>
    </w:pPr>
    <w:rPr>
      <w:rFonts w:ascii="Times New Roman" w:eastAsia="Times New Roman" w:hAnsi="Times New Roman" w:cs="Times New Roman"/>
      <w:color w:val="FFFFFF"/>
    </w:rPr>
  </w:style>
  <w:style w:type="paragraph" w:customStyle="1" w:styleId="num">
    <w:name w:val="num"/>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Дата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Название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
    <w:name w:val="load"/>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
    <w:name w:val="status"/>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riable">
    <w:name w:val="variabl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link">
    <w:name w:val="tmpl-link"/>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item">
    <w:name w:val="tmpl-item"/>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all">
    <w:name w:val="tmpl-al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link-banner">
    <w:name w:val="tmpl-link-banner"/>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footer-right">
    <w:name w:val="tmpl-footer-r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footer-body">
    <w:name w:val="tmpl-footer-body"/>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howme">
    <w:name w:val="tmpl-showm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hone-label">
    <w:name w:val="tmpl-phone-labe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code">
    <w:name w:val="tmpl-cod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contacts-phone">
    <w:name w:val="tmpl-contacts-phon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phone">
    <w:name w:val="tmpl-phon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contacts-mail">
    <w:name w:val="tmpl-contacts-mai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ub">
    <w:name w:val="tmpl-sub"/>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
    <w:name w:val="cod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btn">
    <w:name w:val="tmpl-bt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mall">
    <w:name w:val="tmpl-smal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text">
    <w:name w:val="pic-tex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яsmall"/>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
    <w:name w:val="яwi"/>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яs"/>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night">
    <w:name w:val="яwinigh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ay">
    <w:name w:val="яwiday"/>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cloud">
    <w:name w:val="яwicloud"/>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d">
    <w:name w:val="яwilightningd"/>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n">
    <w:name w:val="яwilightning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rain">
    <w:name w:val="яwirai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havyrain">
    <w:name w:val="яwihavyrai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date">
    <w:name w:val="tmpl-date"/>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hort">
    <w:name w:val="tmpl-short"/>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item-link">
    <w:name w:val="tmpl-item-link"/>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83-ui">
    <w:name w:val="kl83-ui"/>
    <w:basedOn w:val="a"/>
    <w:rsid w:val="008F71B0"/>
    <w:pPr>
      <w:shd w:val="clear" w:color="auto" w:fill="777777"/>
      <w:spacing w:before="100" w:beforeAutospacing="1" w:after="100" w:afterAutospacing="1" w:line="240" w:lineRule="auto"/>
    </w:pPr>
    <w:rPr>
      <w:rFonts w:ascii="Verdana" w:eastAsia="Times New Roman" w:hAnsi="Verdana" w:cs="Times New Roman"/>
      <w:sz w:val="11"/>
      <w:szCs w:val="11"/>
    </w:rPr>
  </w:style>
  <w:style w:type="paragraph" w:customStyle="1" w:styleId="kl83-ui-border">
    <w:name w:val="kl83-ui-border"/>
    <w:basedOn w:val="a"/>
    <w:rsid w:val="008F71B0"/>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icon">
    <w:name w:val="x-tree-node-icon"/>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ерхний колонтитул1"/>
    <w:basedOn w:val="a0"/>
    <w:rsid w:val="008F71B0"/>
  </w:style>
  <w:style w:type="character" w:customStyle="1" w:styleId="comment">
    <w:name w:val="comment"/>
    <w:basedOn w:val="a0"/>
    <w:rsid w:val="008F71B0"/>
  </w:style>
  <w:style w:type="paragraph" w:customStyle="1" w:styleId="num1">
    <w:name w:val="num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1">
    <w:name w:val="load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1">
    <w:name w:val="status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riable1">
    <w:name w:val="variable1"/>
    <w:basedOn w:val="a"/>
    <w:rsid w:val="008F71B0"/>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header1">
    <w:name w:val="header1"/>
    <w:basedOn w:val="a0"/>
    <w:rsid w:val="008F71B0"/>
    <w:rPr>
      <w:b/>
      <w:bCs/>
    </w:rPr>
  </w:style>
  <w:style w:type="character" w:customStyle="1" w:styleId="comment1">
    <w:name w:val="comment1"/>
    <w:basedOn w:val="a0"/>
    <w:rsid w:val="008F71B0"/>
    <w:rPr>
      <w:color w:val="808080"/>
    </w:rPr>
  </w:style>
  <w:style w:type="character" w:customStyle="1" w:styleId="header2">
    <w:name w:val="header2"/>
    <w:basedOn w:val="a0"/>
    <w:rsid w:val="008F71B0"/>
    <w:rPr>
      <w:b/>
      <w:bCs/>
      <w:vanish w:val="0"/>
      <w:webHidden w:val="0"/>
      <w:specVanish w:val="0"/>
    </w:rPr>
  </w:style>
  <w:style w:type="paragraph" w:customStyle="1" w:styleId="x-tree-node-icon1">
    <w:name w:val="x-tree-node-ico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tree-node-icon2">
    <w:name w:val="x-tree-node-icon2"/>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link1">
    <w:name w:val="tmpl-link1"/>
    <w:basedOn w:val="a"/>
    <w:rsid w:val="008F71B0"/>
    <w:pPr>
      <w:spacing w:before="96" w:after="96" w:line="240" w:lineRule="auto"/>
    </w:pPr>
    <w:rPr>
      <w:rFonts w:ascii="Times New Roman" w:eastAsia="Times New Roman" w:hAnsi="Times New Roman" w:cs="Times New Roman"/>
      <w:sz w:val="24"/>
      <w:szCs w:val="24"/>
    </w:rPr>
  </w:style>
  <w:style w:type="paragraph" w:customStyle="1" w:styleId="tmpl-item1">
    <w:name w:val="tmpl-item1"/>
    <w:basedOn w:val="a"/>
    <w:rsid w:val="008F71B0"/>
    <w:pPr>
      <w:spacing w:after="240" w:line="240" w:lineRule="auto"/>
      <w:ind w:right="60"/>
      <w:textAlignment w:val="top"/>
    </w:pPr>
    <w:rPr>
      <w:rFonts w:ascii="Times New Roman" w:eastAsia="Times New Roman" w:hAnsi="Times New Roman" w:cs="Times New Roman"/>
      <w:sz w:val="24"/>
      <w:szCs w:val="24"/>
    </w:rPr>
  </w:style>
  <w:style w:type="paragraph" w:customStyle="1" w:styleId="tmpl-date1">
    <w:name w:val="tmpl-date1"/>
    <w:basedOn w:val="a"/>
    <w:rsid w:val="008F71B0"/>
    <w:pPr>
      <w:spacing w:before="36" w:after="0" w:line="240" w:lineRule="auto"/>
    </w:pPr>
    <w:rPr>
      <w:rFonts w:ascii="Times New Roman" w:eastAsia="Times New Roman" w:hAnsi="Times New Roman" w:cs="Times New Roman"/>
      <w:color w:val="0A337A"/>
      <w:sz w:val="13"/>
      <w:szCs w:val="13"/>
    </w:rPr>
  </w:style>
  <w:style w:type="paragraph" w:customStyle="1" w:styleId="tmpl-short1">
    <w:name w:val="tmpl-short1"/>
    <w:basedOn w:val="a"/>
    <w:rsid w:val="008F71B0"/>
    <w:pPr>
      <w:spacing w:before="60" w:after="0" w:line="240" w:lineRule="auto"/>
    </w:pPr>
    <w:rPr>
      <w:rFonts w:ascii="Times New Roman" w:eastAsia="Times New Roman" w:hAnsi="Times New Roman" w:cs="Times New Roman"/>
      <w:sz w:val="24"/>
      <w:szCs w:val="24"/>
    </w:rPr>
  </w:style>
  <w:style w:type="paragraph" w:customStyle="1" w:styleId="tmpl-item-link1">
    <w:name w:val="tmpl-item-link1"/>
    <w:basedOn w:val="a"/>
    <w:rsid w:val="008F71B0"/>
    <w:pP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tmpl-all1">
    <w:name w:val="tmpl-all1"/>
    <w:basedOn w:val="a"/>
    <w:rsid w:val="008F71B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mpl-link-banner1">
    <w:name w:val="tmpl-link-banner1"/>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mpl-footer-right1">
    <w:name w:val="tmpl-footer-right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footer-body1">
    <w:name w:val="tmpl-footer-body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pl-showme1">
    <w:name w:val="tmpl-showme1"/>
    <w:basedOn w:val="a"/>
    <w:rsid w:val="008F71B0"/>
    <w:pPr>
      <w:spacing w:after="0" w:line="240" w:lineRule="auto"/>
    </w:pPr>
    <w:rPr>
      <w:rFonts w:ascii="Times New Roman" w:eastAsia="Times New Roman" w:hAnsi="Times New Roman" w:cs="Times New Roman"/>
      <w:sz w:val="24"/>
      <w:szCs w:val="24"/>
    </w:rPr>
  </w:style>
  <w:style w:type="paragraph" w:customStyle="1" w:styleId="tmpl-phone-label1">
    <w:name w:val="tmpl-phone-label1"/>
    <w:basedOn w:val="a"/>
    <w:rsid w:val="008F71B0"/>
    <w:pPr>
      <w:spacing w:before="100" w:beforeAutospacing="1" w:after="100" w:afterAutospacing="1" w:line="240" w:lineRule="auto"/>
    </w:pPr>
    <w:rPr>
      <w:rFonts w:ascii="Times New Roman" w:eastAsia="Times New Roman" w:hAnsi="Times New Roman" w:cs="Times New Roman"/>
      <w:color w:val="A0B3D1"/>
      <w:sz w:val="12"/>
      <w:szCs w:val="12"/>
    </w:rPr>
  </w:style>
  <w:style w:type="paragraph" w:customStyle="1" w:styleId="tmpl-code1">
    <w:name w:val="tmpl-code1"/>
    <w:basedOn w:val="a"/>
    <w:rsid w:val="008F71B0"/>
    <w:pPr>
      <w:spacing w:before="100" w:beforeAutospacing="1" w:after="100" w:afterAutospacing="1" w:line="240" w:lineRule="auto"/>
    </w:pPr>
    <w:rPr>
      <w:rFonts w:ascii="Times New Roman" w:eastAsia="Times New Roman" w:hAnsi="Times New Roman" w:cs="Times New Roman"/>
      <w:color w:val="CAD2DF"/>
      <w:sz w:val="24"/>
      <w:szCs w:val="24"/>
    </w:rPr>
  </w:style>
  <w:style w:type="paragraph" w:customStyle="1" w:styleId="tmpl-contacts-phone1">
    <w:name w:val="tmpl-contacts-phone1"/>
    <w:basedOn w:val="a"/>
    <w:rsid w:val="008F71B0"/>
    <w:pPr>
      <w:spacing w:before="100" w:beforeAutospacing="1" w:after="192" w:line="276" w:lineRule="atLeast"/>
    </w:pPr>
    <w:rPr>
      <w:rFonts w:ascii="Times New Roman" w:eastAsia="Times New Roman" w:hAnsi="Times New Roman" w:cs="Times New Roman"/>
      <w:color w:val="FFFFFF"/>
      <w:sz w:val="29"/>
      <w:szCs w:val="29"/>
    </w:rPr>
  </w:style>
  <w:style w:type="paragraph" w:customStyle="1" w:styleId="tmpl-phone1">
    <w:name w:val="tmpl-phone1"/>
    <w:basedOn w:val="a"/>
    <w:rsid w:val="008F71B0"/>
    <w:pPr>
      <w:spacing w:after="0" w:line="276" w:lineRule="atLeast"/>
      <w:ind w:left="120"/>
      <w:jc w:val="center"/>
    </w:pPr>
    <w:rPr>
      <w:rFonts w:ascii="Times New Roman" w:eastAsia="Times New Roman" w:hAnsi="Times New Roman" w:cs="Times New Roman"/>
      <w:sz w:val="28"/>
      <w:szCs w:val="28"/>
    </w:rPr>
  </w:style>
  <w:style w:type="paragraph" w:customStyle="1" w:styleId="tmpl-contacts-mail1">
    <w:name w:val="tmpl-contacts-mail1"/>
    <w:basedOn w:val="a"/>
    <w:rsid w:val="008F71B0"/>
    <w:pPr>
      <w:spacing w:before="100" w:beforeAutospacing="1" w:after="156" w:line="240" w:lineRule="auto"/>
    </w:pPr>
    <w:rPr>
      <w:rFonts w:ascii="Times New Roman" w:eastAsia="Times New Roman" w:hAnsi="Times New Roman" w:cs="Times New Roman"/>
      <w:sz w:val="24"/>
      <w:szCs w:val="24"/>
    </w:rPr>
  </w:style>
  <w:style w:type="paragraph" w:customStyle="1" w:styleId="tmpl-sub1">
    <w:name w:val="tmpl-sub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1">
    <w:name w:val="code1"/>
    <w:basedOn w:val="a"/>
    <w:rsid w:val="008F71B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de2">
    <w:name w:val="code2"/>
    <w:basedOn w:val="a"/>
    <w:rsid w:val="008F71B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mpl-btn1">
    <w:name w:val="tmpl-btn1"/>
    <w:basedOn w:val="a"/>
    <w:rsid w:val="008F71B0"/>
    <w:pPr>
      <w:spacing w:after="0" w:line="240" w:lineRule="auto"/>
      <w:ind w:left="2064"/>
    </w:pPr>
    <w:rPr>
      <w:rFonts w:ascii="Times New Roman" w:eastAsia="Times New Roman" w:hAnsi="Times New Roman" w:cs="Times New Roman"/>
      <w:color w:val="FFFFFF"/>
      <w:sz w:val="24"/>
      <w:szCs w:val="24"/>
    </w:rPr>
  </w:style>
  <w:style w:type="paragraph" w:customStyle="1" w:styleId="tmpl-sub2">
    <w:name w:val="tmpl-sub2"/>
    <w:basedOn w:val="a"/>
    <w:rsid w:val="008F71B0"/>
    <w:pPr>
      <w:spacing w:before="100" w:beforeAutospacing="1" w:after="100" w:afterAutospacing="1" w:line="240" w:lineRule="auto"/>
    </w:pPr>
    <w:rPr>
      <w:rFonts w:ascii="Times New Roman" w:eastAsia="Times New Roman" w:hAnsi="Times New Roman" w:cs="Times New Roman"/>
      <w:color w:val="FFFFFF"/>
      <w:sz w:val="26"/>
      <w:szCs w:val="26"/>
    </w:rPr>
  </w:style>
  <w:style w:type="paragraph" w:customStyle="1" w:styleId="tmpl-small1">
    <w:name w:val="tmpl-small1"/>
    <w:basedOn w:val="a"/>
    <w:rsid w:val="008F71B0"/>
    <w:pPr>
      <w:spacing w:before="100" w:beforeAutospacing="1" w:after="100" w:afterAutospacing="1" w:line="240" w:lineRule="auto"/>
    </w:pPr>
    <w:rPr>
      <w:rFonts w:ascii="Times New Roman" w:eastAsia="Times New Roman" w:hAnsi="Times New Roman" w:cs="Times New Roman"/>
      <w:color w:val="FFFFFF"/>
    </w:rPr>
  </w:style>
  <w:style w:type="paragraph" w:customStyle="1" w:styleId="pic-text1">
    <w:name w:val="pic-text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1">
    <w:name w:val="яsmall1"/>
    <w:basedOn w:val="a"/>
    <w:rsid w:val="008F71B0"/>
    <w:pPr>
      <w:spacing w:before="100" w:beforeAutospacing="1" w:after="100" w:afterAutospacing="1" w:line="240" w:lineRule="auto"/>
    </w:pPr>
    <w:rPr>
      <w:rFonts w:ascii="Times New Roman" w:eastAsia="Times New Roman" w:hAnsi="Times New Roman" w:cs="Times New Roman"/>
      <w:color w:val="A0B3D1"/>
      <w:sz w:val="12"/>
      <w:szCs w:val="12"/>
    </w:rPr>
  </w:style>
  <w:style w:type="paragraph" w:customStyle="1" w:styleId="wi1">
    <w:name w:val="яwi1"/>
    <w:basedOn w:val="a"/>
    <w:rsid w:val="008F71B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1">
    <w:name w:val="яs1"/>
    <w:basedOn w:val="a"/>
    <w:rsid w:val="008F71B0"/>
    <w:pPr>
      <w:spacing w:before="60" w:after="24" w:line="240" w:lineRule="auto"/>
    </w:pPr>
    <w:rPr>
      <w:rFonts w:ascii="Times New Roman" w:eastAsia="Times New Roman" w:hAnsi="Times New Roman" w:cs="Times New Roman"/>
      <w:sz w:val="24"/>
      <w:szCs w:val="24"/>
    </w:rPr>
  </w:style>
  <w:style w:type="paragraph" w:customStyle="1" w:styleId="winight1">
    <w:name w:val="яwinight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ay1">
    <w:name w:val="яwiday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cloud1">
    <w:name w:val="яwicloud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d1">
    <w:name w:val="яwilightningd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ightningn1">
    <w:name w:val="яwilightning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rain1">
    <w:name w:val="яwirai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havyrain1">
    <w:name w:val="яwihavyrain1"/>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F71B0"/>
    <w:rPr>
      <w:b/>
      <w:bCs/>
    </w:rPr>
  </w:style>
  <w:style w:type="paragraph" w:customStyle="1" w:styleId="editlog">
    <w:name w:val="editlog"/>
    <w:basedOn w:val="a"/>
    <w:rsid w:val="008F7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txt1">
    <w:name w:val="seltxt1"/>
    <w:basedOn w:val="a0"/>
    <w:rsid w:val="008F71B0"/>
  </w:style>
  <w:style w:type="character" w:customStyle="1" w:styleId="txterrbg1">
    <w:name w:val="txterrbg1"/>
    <w:basedOn w:val="a0"/>
    <w:rsid w:val="008F71B0"/>
    <w:rPr>
      <w:color w:val="FFFFFF"/>
      <w:shd w:val="clear" w:color="auto" w:fill="889FBC"/>
    </w:rPr>
  </w:style>
  <w:style w:type="character" w:customStyle="1" w:styleId="key1">
    <w:name w:val="key1"/>
    <w:basedOn w:val="a0"/>
    <w:rsid w:val="008F71B0"/>
  </w:style>
  <w:style w:type="character" w:customStyle="1" w:styleId="presskey1">
    <w:name w:val="presskey1"/>
    <w:basedOn w:val="a0"/>
    <w:rsid w:val="008F71B0"/>
    <w:rPr>
      <w:bdr w:val="single" w:sz="4" w:space="1" w:color="FFFFFF" w:frame="1"/>
      <w:shd w:val="clear" w:color="auto" w:fill="7886A1"/>
    </w:rPr>
  </w:style>
  <w:style w:type="paragraph" w:styleId="a7">
    <w:name w:val="header"/>
    <w:basedOn w:val="a"/>
    <w:link w:val="a8"/>
    <w:uiPriority w:val="99"/>
    <w:unhideWhenUsed/>
    <w:rsid w:val="00D67E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7E48"/>
  </w:style>
  <w:style w:type="paragraph" w:styleId="a9">
    <w:name w:val="footer"/>
    <w:basedOn w:val="a"/>
    <w:link w:val="aa"/>
    <w:uiPriority w:val="99"/>
    <w:unhideWhenUsed/>
    <w:rsid w:val="00D67E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7E48"/>
  </w:style>
  <w:style w:type="paragraph" w:customStyle="1" w:styleId="ConsNormal">
    <w:name w:val="ConsNormal"/>
    <w:uiPriority w:val="99"/>
    <w:rsid w:val="00220C6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List Paragraph"/>
    <w:basedOn w:val="a"/>
    <w:uiPriority w:val="34"/>
    <w:qFormat/>
    <w:rsid w:val="000E3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7305">
      <w:bodyDiv w:val="1"/>
      <w:marLeft w:val="0"/>
      <w:marRight w:val="0"/>
      <w:marTop w:val="0"/>
      <w:marBottom w:val="0"/>
      <w:divBdr>
        <w:top w:val="none" w:sz="0" w:space="0" w:color="auto"/>
        <w:left w:val="none" w:sz="0" w:space="0" w:color="auto"/>
        <w:bottom w:val="none" w:sz="0" w:space="0" w:color="auto"/>
        <w:right w:val="none" w:sz="0" w:space="0" w:color="auto"/>
      </w:divBdr>
      <w:divsChild>
        <w:div w:id="1411847068">
          <w:marLeft w:val="0"/>
          <w:marRight w:val="0"/>
          <w:marTop w:val="0"/>
          <w:marBottom w:val="0"/>
          <w:divBdr>
            <w:top w:val="none" w:sz="0" w:space="0" w:color="auto"/>
            <w:left w:val="none" w:sz="0" w:space="0" w:color="auto"/>
            <w:bottom w:val="none" w:sz="0" w:space="0" w:color="auto"/>
            <w:right w:val="none" w:sz="0" w:space="0" w:color="auto"/>
          </w:divBdr>
          <w:divsChild>
            <w:div w:id="263541885">
              <w:marLeft w:val="0"/>
              <w:marRight w:val="0"/>
              <w:marTop w:val="0"/>
              <w:marBottom w:val="0"/>
              <w:divBdr>
                <w:top w:val="none" w:sz="0" w:space="0" w:color="auto"/>
                <w:left w:val="none" w:sz="0" w:space="0" w:color="auto"/>
                <w:bottom w:val="none" w:sz="0" w:space="0" w:color="auto"/>
                <w:right w:val="none" w:sz="0" w:space="0" w:color="auto"/>
              </w:divBdr>
              <w:divsChild>
                <w:div w:id="1291939646">
                  <w:marLeft w:val="0"/>
                  <w:marRight w:val="0"/>
                  <w:marTop w:val="0"/>
                  <w:marBottom w:val="0"/>
                  <w:divBdr>
                    <w:top w:val="none" w:sz="0" w:space="0" w:color="auto"/>
                    <w:left w:val="none" w:sz="0" w:space="0" w:color="auto"/>
                    <w:bottom w:val="none" w:sz="0" w:space="0" w:color="auto"/>
                    <w:right w:val="none" w:sz="0" w:space="0" w:color="auto"/>
                  </w:divBdr>
                </w:div>
                <w:div w:id="1061053364">
                  <w:marLeft w:val="0"/>
                  <w:marRight w:val="0"/>
                  <w:marTop w:val="0"/>
                  <w:marBottom w:val="0"/>
                  <w:divBdr>
                    <w:top w:val="none" w:sz="0" w:space="0" w:color="auto"/>
                    <w:left w:val="none" w:sz="0" w:space="0" w:color="auto"/>
                    <w:bottom w:val="none" w:sz="0" w:space="0" w:color="auto"/>
                    <w:right w:val="none" w:sz="0" w:space="0" w:color="auto"/>
                  </w:divBdr>
                  <w:divsChild>
                    <w:div w:id="927158960">
                      <w:marLeft w:val="240"/>
                      <w:marRight w:val="0"/>
                      <w:marTop w:val="0"/>
                      <w:marBottom w:val="0"/>
                      <w:divBdr>
                        <w:top w:val="none" w:sz="0" w:space="0" w:color="auto"/>
                        <w:left w:val="none" w:sz="0" w:space="0" w:color="auto"/>
                        <w:bottom w:val="none" w:sz="0" w:space="0" w:color="auto"/>
                        <w:right w:val="none" w:sz="0" w:space="0" w:color="auto"/>
                      </w:divBdr>
                    </w:div>
                    <w:div w:id="31154625">
                      <w:marLeft w:val="0"/>
                      <w:marRight w:val="0"/>
                      <w:marTop w:val="0"/>
                      <w:marBottom w:val="0"/>
                      <w:divBdr>
                        <w:top w:val="none" w:sz="0" w:space="0" w:color="auto"/>
                        <w:left w:val="none" w:sz="0" w:space="0" w:color="auto"/>
                        <w:bottom w:val="none" w:sz="0" w:space="0" w:color="auto"/>
                        <w:right w:val="none" w:sz="0" w:space="0" w:color="auto"/>
                      </w:divBdr>
                      <w:divsChild>
                        <w:div w:id="1536382932">
                          <w:marLeft w:val="0"/>
                          <w:marRight w:val="0"/>
                          <w:marTop w:val="0"/>
                          <w:marBottom w:val="0"/>
                          <w:divBdr>
                            <w:top w:val="none" w:sz="0" w:space="0" w:color="auto"/>
                            <w:left w:val="none" w:sz="0" w:space="0" w:color="auto"/>
                            <w:bottom w:val="none" w:sz="0" w:space="0" w:color="auto"/>
                            <w:right w:val="none" w:sz="0" w:space="0" w:color="auto"/>
                          </w:divBdr>
                          <w:divsChild>
                            <w:div w:id="1082794268">
                              <w:marLeft w:val="0"/>
                              <w:marRight w:val="0"/>
                              <w:marTop w:val="0"/>
                              <w:marBottom w:val="0"/>
                              <w:divBdr>
                                <w:top w:val="none" w:sz="0" w:space="0" w:color="auto"/>
                                <w:left w:val="none" w:sz="0" w:space="0" w:color="auto"/>
                                <w:bottom w:val="none" w:sz="0" w:space="0" w:color="auto"/>
                                <w:right w:val="none" w:sz="0" w:space="0" w:color="auto"/>
                              </w:divBdr>
                              <w:divsChild>
                                <w:div w:id="1099451736">
                                  <w:marLeft w:val="0"/>
                                  <w:marRight w:val="0"/>
                                  <w:marTop w:val="0"/>
                                  <w:marBottom w:val="0"/>
                                  <w:divBdr>
                                    <w:top w:val="none" w:sz="0" w:space="0" w:color="auto"/>
                                    <w:left w:val="none" w:sz="0" w:space="0" w:color="auto"/>
                                    <w:bottom w:val="none" w:sz="0" w:space="0" w:color="auto"/>
                                    <w:right w:val="none" w:sz="0" w:space="0" w:color="auto"/>
                                  </w:divBdr>
                                </w:div>
                              </w:divsChild>
                            </w:div>
                            <w:div w:id="777530617">
                              <w:marLeft w:val="-120"/>
                              <w:marRight w:val="600"/>
                              <w:marTop w:val="120"/>
                              <w:marBottom w:val="0"/>
                              <w:divBdr>
                                <w:top w:val="none" w:sz="0" w:space="0" w:color="auto"/>
                                <w:left w:val="none" w:sz="0" w:space="0" w:color="auto"/>
                                <w:bottom w:val="dashed" w:sz="4" w:space="1" w:color="67758C"/>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56F40-EECA-411F-B7C3-FFF3D923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23</Pages>
  <Words>7923</Words>
  <Characters>45165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58</cp:revision>
  <cp:lastPrinted>2018-02-07T07:12:00Z</cp:lastPrinted>
  <dcterms:created xsi:type="dcterms:W3CDTF">2017-01-11T06:36:00Z</dcterms:created>
  <dcterms:modified xsi:type="dcterms:W3CDTF">2018-02-07T07:16:00Z</dcterms:modified>
</cp:coreProperties>
</file>