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E" w:rsidRDefault="002571A6" w:rsidP="00120B5E">
      <w:pPr>
        <w:shd w:val="clear" w:color="auto" w:fill="FFFFFF"/>
        <w:tabs>
          <w:tab w:val="left" w:pos="4152"/>
          <w:tab w:val="left" w:pos="8530"/>
        </w:tabs>
        <w:ind w:left="778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7887" w:rsidRDefault="00E5159B" w:rsidP="00BE7887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17.07.2019г. №35</w:t>
      </w:r>
    </w:p>
    <w:p w:rsidR="00BE7887" w:rsidRPr="006818AE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E7887" w:rsidRPr="006818AE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BE7887" w:rsidRPr="006818AE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E7887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E7887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E7887" w:rsidRPr="00886F65" w:rsidRDefault="00BE7887" w:rsidP="00BE78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5E9E" w:rsidRDefault="00485E9E" w:rsidP="00BE7887">
      <w:pPr>
        <w:pStyle w:val="Standard"/>
        <w:rPr>
          <w:rFonts w:ascii="Arial" w:hAnsi="Arial" w:cs="Arial"/>
          <w:b/>
          <w:sz w:val="32"/>
          <w:szCs w:val="32"/>
        </w:rPr>
      </w:pPr>
    </w:p>
    <w:p w:rsidR="00BE7887" w:rsidRDefault="00BE7887" w:rsidP="00BE78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ВЫДЕЛЕНИИ И ОБОРУДОВАНИИ НА ТЕРРИТОРИИ МО «ТУРГЕНЕВКА» СПЕЦИАЛЬНЫХ МЕСТ РАЗМЕЩЕНИЯ ПЕЧАТНЫХ ПРЕДВЫБОРНЫХ АГИТАЦИОННЫХ МАТЕРИАЛОВ НА ВЫБОРАХ </w:t>
      </w:r>
      <w:r w:rsidR="00F91706">
        <w:rPr>
          <w:rFonts w:ascii="Arial" w:hAnsi="Arial" w:cs="Arial"/>
          <w:b/>
          <w:sz w:val="32"/>
          <w:szCs w:val="32"/>
        </w:rPr>
        <w:t>МЭРА МО «БАЯНДАЕВСКИЙ РАЙОН»</w:t>
      </w:r>
      <w:r>
        <w:rPr>
          <w:rFonts w:ascii="Arial" w:hAnsi="Arial" w:cs="Arial"/>
          <w:b/>
          <w:sz w:val="32"/>
          <w:szCs w:val="32"/>
        </w:rPr>
        <w:t xml:space="preserve"> И </w:t>
      </w:r>
      <w:r w:rsidR="00A9318F">
        <w:rPr>
          <w:rFonts w:ascii="Arial" w:hAnsi="Arial" w:cs="Arial"/>
          <w:b/>
          <w:sz w:val="32"/>
          <w:szCs w:val="32"/>
        </w:rPr>
        <w:t xml:space="preserve">ДЕПУТАТОВ </w:t>
      </w:r>
      <w:r>
        <w:rPr>
          <w:rFonts w:ascii="Arial" w:hAnsi="Arial" w:cs="Arial"/>
          <w:b/>
          <w:sz w:val="32"/>
          <w:szCs w:val="32"/>
        </w:rPr>
        <w:t>В ДУМУ МО «</w:t>
      </w:r>
      <w:r w:rsidR="00F91706"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485E9E" w:rsidRDefault="00485E9E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E7887" w:rsidRPr="00BE7887" w:rsidRDefault="00BE7887" w:rsidP="00014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7887">
        <w:rPr>
          <w:rFonts w:ascii="Arial" w:hAnsi="Arial" w:cs="Arial"/>
          <w:sz w:val="24"/>
          <w:szCs w:val="24"/>
        </w:rPr>
        <w:t>На основании закона Иркутской области «О муниципальных выборах в Иркутской области», пункта 7 статьи 54 Федерального закона от 12 июня 2012 года №67-ФЗ «Об основных гарантиях избирательных прав и права на участие в референдуме граждан Российской Федерации»,  статьи 5 Устава муниципального образования «Тургеневка»</w:t>
      </w:r>
    </w:p>
    <w:p w:rsidR="00943F33" w:rsidRPr="00943F33" w:rsidRDefault="00943F33" w:rsidP="00943F3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E9E" w:rsidRPr="00E84FAC" w:rsidRDefault="00485E9E" w:rsidP="00485E9E">
      <w:pPr>
        <w:pStyle w:val="Standard"/>
        <w:jc w:val="center"/>
        <w:rPr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85E9E" w:rsidRDefault="00485E9E" w:rsidP="00485E9E">
      <w:pPr>
        <w:pStyle w:val="Standard"/>
        <w:rPr>
          <w:rFonts w:ascii="Arial" w:hAnsi="Arial" w:cs="Arial"/>
          <w:sz w:val="28"/>
          <w:szCs w:val="28"/>
        </w:rPr>
      </w:pPr>
    </w:p>
    <w:p w:rsidR="000143B7" w:rsidRPr="000143B7" w:rsidRDefault="000143B7" w:rsidP="00014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1.Выделить и оборудовать специальные места для размещения печатных предвыборных агитационных материалов на выборах мера Баяндаевского района и депутатов районной Думы на территории избирательного участка №163 муниципального образования «Тургенева»</w:t>
      </w:r>
    </w:p>
    <w:p w:rsidR="000143B7" w:rsidRPr="000143B7" w:rsidRDefault="000143B7" w:rsidP="00014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ДД по ул</w:t>
      </w:r>
      <w:proofErr w:type="gramStart"/>
      <w:r w:rsidRPr="000143B7">
        <w:rPr>
          <w:rFonts w:ascii="Arial" w:hAnsi="Arial" w:cs="Arial"/>
          <w:sz w:val="24"/>
          <w:szCs w:val="24"/>
        </w:rPr>
        <w:t>.С</w:t>
      </w:r>
      <w:proofErr w:type="gramEnd"/>
      <w:r w:rsidRPr="000143B7">
        <w:rPr>
          <w:rFonts w:ascii="Arial" w:hAnsi="Arial" w:cs="Arial"/>
          <w:sz w:val="24"/>
          <w:szCs w:val="24"/>
        </w:rPr>
        <w:t>оветская, 50;</w:t>
      </w:r>
    </w:p>
    <w:p w:rsidR="000143B7" w:rsidRDefault="000143B7" w:rsidP="00014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ма</w:t>
      </w:r>
      <w:r w:rsidR="00B077E3">
        <w:rPr>
          <w:rFonts w:ascii="Arial" w:hAnsi="Arial" w:cs="Arial"/>
          <w:sz w:val="24"/>
          <w:szCs w:val="24"/>
        </w:rPr>
        <w:t>газин «Родник» ул</w:t>
      </w:r>
      <w:proofErr w:type="gramStart"/>
      <w:r w:rsidR="00B077E3">
        <w:rPr>
          <w:rFonts w:ascii="Arial" w:hAnsi="Arial" w:cs="Arial"/>
          <w:sz w:val="24"/>
          <w:szCs w:val="24"/>
        </w:rPr>
        <w:t>.С</w:t>
      </w:r>
      <w:proofErr w:type="gramEnd"/>
      <w:r w:rsidR="00B077E3">
        <w:rPr>
          <w:rFonts w:ascii="Arial" w:hAnsi="Arial" w:cs="Arial"/>
          <w:sz w:val="24"/>
          <w:szCs w:val="24"/>
        </w:rPr>
        <w:t>оветская, 52</w:t>
      </w:r>
      <w:r w:rsidRPr="000143B7">
        <w:rPr>
          <w:rFonts w:ascii="Arial" w:hAnsi="Arial" w:cs="Arial"/>
          <w:sz w:val="24"/>
          <w:szCs w:val="24"/>
        </w:rPr>
        <w:t>;</w:t>
      </w:r>
    </w:p>
    <w:p w:rsidR="00B077E3" w:rsidRPr="000143B7" w:rsidRDefault="00B077E3" w:rsidP="000143B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77E3">
        <w:rPr>
          <w:rFonts w:ascii="Arial" w:hAnsi="Arial" w:cs="Arial"/>
          <w:sz w:val="24"/>
          <w:szCs w:val="24"/>
        </w:rPr>
        <w:t xml:space="preserve"> </w:t>
      </w:r>
      <w:r w:rsidRPr="000143B7">
        <w:rPr>
          <w:rFonts w:ascii="Arial" w:hAnsi="Arial" w:cs="Arial"/>
          <w:sz w:val="24"/>
          <w:szCs w:val="24"/>
        </w:rPr>
        <w:t>доска объявлений</w:t>
      </w:r>
      <w:r>
        <w:rPr>
          <w:rFonts w:ascii="Arial" w:hAnsi="Arial" w:cs="Arial"/>
          <w:sz w:val="24"/>
          <w:szCs w:val="24"/>
        </w:rPr>
        <w:t xml:space="preserve"> детская площадка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оветская, 54а;</w:t>
      </w:r>
    </w:p>
    <w:p w:rsidR="000143B7" w:rsidRPr="000143B7" w:rsidRDefault="000143B7" w:rsidP="00014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по ул</w:t>
      </w:r>
      <w:proofErr w:type="gramStart"/>
      <w:r w:rsidRPr="000143B7">
        <w:rPr>
          <w:rFonts w:ascii="Arial" w:hAnsi="Arial" w:cs="Arial"/>
          <w:sz w:val="24"/>
          <w:szCs w:val="24"/>
        </w:rPr>
        <w:t>.С</w:t>
      </w:r>
      <w:proofErr w:type="gramEnd"/>
      <w:r w:rsidRPr="000143B7">
        <w:rPr>
          <w:rFonts w:ascii="Arial" w:hAnsi="Arial" w:cs="Arial"/>
          <w:sz w:val="24"/>
          <w:szCs w:val="24"/>
        </w:rPr>
        <w:t>оветская, 82;</w:t>
      </w:r>
    </w:p>
    <w:p w:rsidR="000143B7" w:rsidRPr="000143B7" w:rsidRDefault="000143B7" w:rsidP="00014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2.</w:t>
      </w:r>
      <w:proofErr w:type="gramStart"/>
      <w:r w:rsidRPr="000143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43B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143B7" w:rsidRPr="000143B7" w:rsidRDefault="000143B7" w:rsidP="00014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3.Данное постановление опубликовать в Вестнике МО «Тургеневка»</w:t>
      </w:r>
    </w:p>
    <w:p w:rsidR="00485E9E" w:rsidRDefault="00485E9E" w:rsidP="00485E9E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92003B" w:rsidRDefault="0092003B" w:rsidP="00485E9E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485E9E" w:rsidRDefault="00485E9E" w:rsidP="00485E9E">
      <w:pPr>
        <w:pStyle w:val="Standard"/>
        <w:spacing w:line="0" w:lineRule="atLeast"/>
      </w:pPr>
      <w:r>
        <w:rPr>
          <w:rFonts w:ascii="Arial" w:hAnsi="Arial" w:cs="Arial"/>
        </w:rPr>
        <w:t>Глава МО «Тургеневка»</w:t>
      </w:r>
    </w:p>
    <w:p w:rsidR="001E77EA" w:rsidRDefault="00485E9E" w:rsidP="0092003B">
      <w:pPr>
        <w:pStyle w:val="Standard"/>
        <w:spacing w:line="0" w:lineRule="atLeast"/>
      </w:pPr>
      <w:r>
        <w:rPr>
          <w:rFonts w:ascii="Arial" w:hAnsi="Arial" w:cs="Arial"/>
        </w:rPr>
        <w:t>В.В. Синкевич</w:t>
      </w:r>
    </w:p>
    <w:p w:rsidR="0092003B" w:rsidRPr="0092003B" w:rsidRDefault="0092003B" w:rsidP="0092003B">
      <w:pPr>
        <w:pStyle w:val="Standard"/>
        <w:spacing w:line="0" w:lineRule="atLeast"/>
      </w:pPr>
    </w:p>
    <w:sectPr w:rsidR="0092003B" w:rsidRPr="0092003B" w:rsidSect="000143B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C8" w:rsidRDefault="00C862C8" w:rsidP="001E77EA">
      <w:r>
        <w:separator/>
      </w:r>
    </w:p>
  </w:endnote>
  <w:endnote w:type="continuationSeparator" w:id="1">
    <w:p w:rsidR="00C862C8" w:rsidRDefault="00C862C8" w:rsidP="001E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C8" w:rsidRDefault="00C862C8" w:rsidP="001E77EA">
      <w:r>
        <w:separator/>
      </w:r>
    </w:p>
  </w:footnote>
  <w:footnote w:type="continuationSeparator" w:id="1">
    <w:p w:rsidR="00C862C8" w:rsidRDefault="00C862C8" w:rsidP="001E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E53"/>
    <w:multiLevelType w:val="hybridMultilevel"/>
    <w:tmpl w:val="254E6D06"/>
    <w:lvl w:ilvl="0" w:tplc="0CC434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E277B"/>
    <w:multiLevelType w:val="hybridMultilevel"/>
    <w:tmpl w:val="FDBA882E"/>
    <w:lvl w:ilvl="0" w:tplc="62084C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3B1DF4"/>
    <w:multiLevelType w:val="hybridMultilevel"/>
    <w:tmpl w:val="9CAE56D8"/>
    <w:lvl w:ilvl="0" w:tplc="9D3CA5E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E77EA"/>
    <w:rsid w:val="000143B7"/>
    <w:rsid w:val="0002285F"/>
    <w:rsid w:val="000715C0"/>
    <w:rsid w:val="000C1424"/>
    <w:rsid w:val="00120B5E"/>
    <w:rsid w:val="0018243B"/>
    <w:rsid w:val="001B3EBE"/>
    <w:rsid w:val="001C3C7E"/>
    <w:rsid w:val="001E0F21"/>
    <w:rsid w:val="001E7313"/>
    <w:rsid w:val="001E77EA"/>
    <w:rsid w:val="002571A6"/>
    <w:rsid w:val="0031010D"/>
    <w:rsid w:val="00351E99"/>
    <w:rsid w:val="00372D3D"/>
    <w:rsid w:val="00485E9E"/>
    <w:rsid w:val="004D2356"/>
    <w:rsid w:val="004D7627"/>
    <w:rsid w:val="00537B1C"/>
    <w:rsid w:val="00631966"/>
    <w:rsid w:val="006659E0"/>
    <w:rsid w:val="00667344"/>
    <w:rsid w:val="006D05CA"/>
    <w:rsid w:val="00727BE0"/>
    <w:rsid w:val="00761BDF"/>
    <w:rsid w:val="007D0EC5"/>
    <w:rsid w:val="007D7AB1"/>
    <w:rsid w:val="007E6E1F"/>
    <w:rsid w:val="008553F4"/>
    <w:rsid w:val="0092003B"/>
    <w:rsid w:val="00943F33"/>
    <w:rsid w:val="009A0C98"/>
    <w:rsid w:val="009B3EBD"/>
    <w:rsid w:val="009C5395"/>
    <w:rsid w:val="00A50D52"/>
    <w:rsid w:val="00A701B8"/>
    <w:rsid w:val="00A9318F"/>
    <w:rsid w:val="00AB1E0C"/>
    <w:rsid w:val="00B077E3"/>
    <w:rsid w:val="00BE7887"/>
    <w:rsid w:val="00BF019E"/>
    <w:rsid w:val="00C1446B"/>
    <w:rsid w:val="00C20447"/>
    <w:rsid w:val="00C3082B"/>
    <w:rsid w:val="00C34F4F"/>
    <w:rsid w:val="00C7534F"/>
    <w:rsid w:val="00C862C8"/>
    <w:rsid w:val="00CE1EFE"/>
    <w:rsid w:val="00D42044"/>
    <w:rsid w:val="00D83030"/>
    <w:rsid w:val="00E01015"/>
    <w:rsid w:val="00E24C70"/>
    <w:rsid w:val="00E5159B"/>
    <w:rsid w:val="00E62D5D"/>
    <w:rsid w:val="00EA7A8B"/>
    <w:rsid w:val="00F03039"/>
    <w:rsid w:val="00F91706"/>
    <w:rsid w:val="00FC72DC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2D5D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D5D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footnote text"/>
    <w:basedOn w:val="a"/>
    <w:link w:val="a9"/>
    <w:uiPriority w:val="99"/>
    <w:unhideWhenUsed/>
    <w:rsid w:val="00943F33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43F33"/>
    <w:rPr>
      <w:rFonts w:ascii="Tms Rmn" w:eastAsia="Times New Roman" w:hAnsi="Tms Rm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43F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2D5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D5D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E62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2D5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62D5D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E62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62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D0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2019-08-08T07:02:00Z</cp:lastPrinted>
  <dcterms:created xsi:type="dcterms:W3CDTF">2019-06-17T08:49:00Z</dcterms:created>
  <dcterms:modified xsi:type="dcterms:W3CDTF">2019-08-08T07:03:00Z</dcterms:modified>
</cp:coreProperties>
</file>