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Default="00414034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</w:t>
      </w:r>
      <w:r w:rsidR="009267A2">
        <w:rPr>
          <w:rFonts w:ascii="Segoe UI" w:hAnsi="Segoe UI" w:cs="Segoe UI"/>
          <w:b/>
          <w:color w:val="000000"/>
          <w:shd w:val="clear" w:color="auto" w:fill="FFFFFF"/>
        </w:rPr>
        <w:t>расскажет об основных принципах проведения гос</w:t>
      </w:r>
      <w:r w:rsidR="00A1451F">
        <w:rPr>
          <w:rFonts w:ascii="Segoe UI" w:hAnsi="Segoe UI" w:cs="Segoe UI"/>
          <w:b/>
          <w:color w:val="000000"/>
          <w:shd w:val="clear" w:color="auto" w:fill="FFFFFF"/>
        </w:rPr>
        <w:t>ударственной кадастровой оценки</w:t>
      </w:r>
    </w:p>
    <w:p w:rsidR="009267A2" w:rsidRDefault="009267A2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10A02" w:rsidRDefault="009267A2" w:rsidP="00722426">
      <w:pPr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24</w:t>
      </w:r>
      <w:r w:rsidR="00722426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сентября 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2020 года, в </w:t>
      </w:r>
      <w:r w:rsidR="00722426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10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:00 (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Мск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), Кадастровая палата по </w:t>
      </w: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Рязанской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области проведет 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вебинар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на тему «</w:t>
      </w:r>
      <w:r w:rsidR="003563F5">
        <w:rPr>
          <w:rFonts w:ascii="Segoe UI" w:hAnsi="Segoe UI" w:cs="Segoe UI"/>
          <w:b/>
          <w:bCs/>
          <w:i/>
          <w:shd w:val="clear" w:color="auto" w:fill="FFFFFF"/>
        </w:rPr>
        <w:t>Основные принципы проведения государственной кадастровой оценки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0E2FE8" w:rsidRDefault="000E2FE8">
      <w:pPr>
        <w:pStyle w:val="ab"/>
        <w:spacing w:beforeAutospacing="0" w:afterAutospacing="0"/>
        <w:jc w:val="both"/>
        <w:rPr>
          <w:rFonts w:ascii="Segoe UI" w:hAnsi="Segoe UI" w:cs="Segoe UI"/>
          <w:b/>
          <w:i/>
          <w:color w:val="000000"/>
          <w:highlight w:val="white"/>
        </w:rPr>
      </w:pPr>
    </w:p>
    <w:p w:rsidR="00A7120C" w:rsidRPr="00A7120C" w:rsidRDefault="00722426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Ведущие э</w:t>
      </w:r>
      <w:r w:rsidR="00414034">
        <w:rPr>
          <w:rFonts w:ascii="Segoe UI" w:hAnsi="Segoe UI" w:cs="Segoe UI"/>
          <w:color w:val="000000"/>
          <w:shd w:val="clear" w:color="auto" w:fill="FFFFFF"/>
        </w:rPr>
        <w:t>ксперт</w:t>
      </w:r>
      <w:r>
        <w:rPr>
          <w:rFonts w:ascii="Segoe UI" w:hAnsi="Segoe UI" w:cs="Segoe UI"/>
          <w:color w:val="000000"/>
          <w:shd w:val="clear" w:color="auto" w:fill="FFFFFF"/>
        </w:rPr>
        <w:t>ы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по </w:t>
      </w:r>
      <w:r w:rsidR="00FE4323">
        <w:rPr>
          <w:rFonts w:ascii="Segoe UI" w:hAnsi="Segoe UI" w:cs="Segoe UI"/>
          <w:color w:val="000000"/>
          <w:shd w:val="clear" w:color="auto" w:fill="FFFFFF"/>
        </w:rPr>
        <w:t>Рязанской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области расскажут об особенностях </w:t>
      </w:r>
      <w:r w:rsidR="008D3B0B">
        <w:rPr>
          <w:rFonts w:ascii="Segoe UI" w:hAnsi="Segoe UI" w:cs="Segoe UI"/>
          <w:color w:val="000000"/>
          <w:shd w:val="clear" w:color="auto" w:fill="FFFFFF"/>
        </w:rPr>
        <w:t>проведения государственной оценки</w:t>
      </w:r>
      <w:r w:rsidR="00E171A3">
        <w:rPr>
          <w:rFonts w:ascii="Segoe UI" w:hAnsi="Segoe UI" w:cs="Segoe UI"/>
          <w:color w:val="000000"/>
          <w:shd w:val="clear" w:color="auto" w:fill="FFFFFF"/>
        </w:rPr>
        <w:t>, а также ответят на основные проблемные вопросы</w:t>
      </w:r>
      <w:r w:rsidR="00AF002E">
        <w:rPr>
          <w:rFonts w:ascii="Segoe UI" w:hAnsi="Segoe UI" w:cs="Segoe UI"/>
          <w:color w:val="000000"/>
          <w:shd w:val="clear" w:color="auto" w:fill="FFFFFF"/>
        </w:rPr>
        <w:t>:</w:t>
      </w:r>
      <w:r w:rsidR="00A1451F">
        <w:rPr>
          <w:rFonts w:ascii="Segoe UI" w:hAnsi="Segoe UI" w:cs="Segoe UI"/>
          <w:color w:val="000000"/>
          <w:shd w:val="clear" w:color="auto" w:fill="FFFFFF"/>
        </w:rPr>
        <w:t xml:space="preserve"> Ч</w:t>
      </w:r>
      <w:r w:rsidR="008D3B0B" w:rsidRPr="008D3B0B">
        <w:rPr>
          <w:rFonts w:ascii="Segoe UI" w:hAnsi="Segoe UI" w:cs="Segoe UI"/>
          <w:color w:val="000000"/>
          <w:shd w:val="clear" w:color="auto" w:fill="FFFFFF"/>
        </w:rPr>
        <w:t>то понимается под кадастровой стоимостью</w:t>
      </w:r>
      <w:r w:rsidR="008D3B0B">
        <w:rPr>
          <w:rFonts w:ascii="Segoe UI" w:hAnsi="Segoe UI" w:cs="Segoe UI"/>
          <w:color w:val="000000"/>
          <w:shd w:val="clear" w:color="auto" w:fill="FFFFFF"/>
        </w:rPr>
        <w:t>?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 Чем </w:t>
      </w:r>
      <w:r>
        <w:rPr>
          <w:rFonts w:ascii="Segoe UI" w:hAnsi="Segoe UI" w:cs="Segoe UI"/>
          <w:color w:val="000000"/>
          <w:shd w:val="clear" w:color="auto" w:fill="FFFFFF"/>
        </w:rPr>
        <w:t xml:space="preserve">регламентирован порядок </w:t>
      </w:r>
      <w:r w:rsidR="008D3B0B">
        <w:rPr>
          <w:rFonts w:ascii="Segoe UI" w:hAnsi="Segoe UI" w:cs="Segoe UI"/>
          <w:color w:val="000000"/>
          <w:shd w:val="clear" w:color="auto" w:fill="FFFFFF"/>
        </w:rPr>
        <w:t>определения кадастровой стоимости земельных участков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? </w:t>
      </w:r>
      <w:r w:rsidR="008D3B0B">
        <w:rPr>
          <w:rFonts w:ascii="Segoe UI" w:hAnsi="Segoe UI" w:cs="Segoe UI"/>
          <w:color w:val="000000"/>
          <w:shd w:val="clear" w:color="auto" w:fill="FFFFFF"/>
        </w:rPr>
        <w:t>Как проходит г</w:t>
      </w:r>
      <w:r w:rsidR="008D3B0B" w:rsidRPr="008D3B0B">
        <w:rPr>
          <w:rFonts w:ascii="Segoe UI" w:hAnsi="Segoe UI" w:cs="Segoe UI"/>
          <w:color w:val="000000"/>
          <w:shd w:val="clear" w:color="auto" w:fill="FFFFFF"/>
        </w:rPr>
        <w:t>ос</w:t>
      </w:r>
      <w:r w:rsidR="008D3B0B">
        <w:rPr>
          <w:rFonts w:ascii="Segoe UI" w:hAnsi="Segoe UI" w:cs="Segoe UI"/>
          <w:color w:val="000000"/>
          <w:shd w:val="clear" w:color="auto" w:fill="FFFFFF"/>
        </w:rPr>
        <w:t>ударственная кадастровая оценка? Кто принимает решение о проведении ГКО? Какими полномочиями наделены бюджетные учреждения?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 В ходе мероприятия</w:t>
      </w:r>
      <w:r w:rsidR="00E171A3">
        <w:rPr>
          <w:rFonts w:ascii="Segoe UI" w:hAnsi="Segoe UI" w:cs="Segoe UI"/>
          <w:color w:val="000000"/>
          <w:shd w:val="clear" w:color="auto" w:fill="FFFFFF"/>
        </w:rPr>
        <w:t xml:space="preserve"> также 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будут проанализированы 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основные </w:t>
      </w:r>
      <w:r w:rsidR="00B20329">
        <w:rPr>
          <w:rFonts w:ascii="Segoe UI" w:hAnsi="Segoe UI" w:cs="Segoe UI"/>
          <w:color w:val="000000"/>
          <w:shd w:val="clear" w:color="auto" w:fill="FFFFFF"/>
        </w:rPr>
        <w:t>изменения нового законодательства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A7120C">
        <w:rPr>
          <w:rFonts w:ascii="Segoe UI" w:hAnsi="Segoe UI" w:cs="Segoe UI"/>
          <w:color w:val="000000"/>
          <w:shd w:val="clear" w:color="auto" w:fill="FFFFFF"/>
        </w:rPr>
        <w:t xml:space="preserve">Во второй части мероприятия у участников будет уникальная 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>возможность задать эксперту вопрос</w:t>
      </w:r>
      <w:r w:rsidR="00AF002E">
        <w:rPr>
          <w:rFonts w:ascii="Segoe UI" w:hAnsi="Segoe UI" w:cs="Segoe UI"/>
          <w:color w:val="000000"/>
          <w:shd w:val="clear" w:color="auto" w:fill="FFFFFF"/>
        </w:rPr>
        <w:t>ы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по теме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в режиме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online</w:t>
      </w:r>
      <w:proofErr w:type="spellEnd"/>
      <w:r w:rsidR="00A7120C">
        <w:rPr>
          <w:rFonts w:ascii="Segoe UI" w:hAnsi="Segoe UI" w:cs="Segoe UI"/>
          <w:color w:val="000000"/>
          <w:shd w:val="clear" w:color="auto" w:fill="FFFFFF"/>
        </w:rPr>
        <w:t>.</w:t>
      </w:r>
    </w:p>
    <w:p w:rsidR="00113DB4" w:rsidRDefault="0097587B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Подробнее 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 сайте Федеральной кадастровой палаты: </w:t>
      </w:r>
      <w:hyperlink r:id="rId6" w:history="1">
        <w:r w:rsidR="00230846" w:rsidRPr="00230846">
          <w:rPr>
            <w:rStyle w:val="ad"/>
            <w:rFonts w:ascii="Segoe UI" w:hAnsi="Segoe UI" w:cs="Segoe UI"/>
            <w:shd w:val="clear" w:color="auto" w:fill="FFFFFF"/>
          </w:rPr>
          <w:t>https://webinar.kadastr.ru/webinars/ready/detail/61</w:t>
        </w:r>
      </w:hyperlink>
      <w:r w:rsidRPr="00F77CB3">
        <w:rPr>
          <w:rFonts w:ascii="Segoe UI" w:hAnsi="Segoe UI" w:cs="Segoe UI"/>
          <w:color w:val="000000"/>
          <w:shd w:val="clear" w:color="auto" w:fill="FFFFFF"/>
        </w:rPr>
        <w:t>.</w:t>
      </w:r>
      <w:r w:rsidR="00A1451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Принять участие в </w:t>
      </w:r>
      <w:r>
        <w:rPr>
          <w:rFonts w:ascii="Segoe UI" w:hAnsi="Segoe UI" w:cs="Segoe UI"/>
          <w:color w:val="000000"/>
          <w:shd w:val="clear" w:color="auto" w:fill="FFFFFF"/>
        </w:rPr>
        <w:t>мероприятии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можно после </w:t>
      </w:r>
      <w:hyperlink r:id="rId7" w:history="1">
        <w:r w:rsidR="00113DB4" w:rsidRPr="0097587B">
          <w:rPr>
            <w:rStyle w:val="ad"/>
            <w:rFonts w:ascii="Segoe UI" w:hAnsi="Segoe UI" w:cs="Segoe UI"/>
            <w:bCs/>
          </w:rPr>
          <w:t>авторизации</w:t>
        </w:r>
      </w:hyperlink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на сайте.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Продолжительность </w:t>
      </w:r>
      <w:proofErr w:type="spellStart"/>
      <w:r w:rsidR="006B3BA1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6B3BA1">
        <w:rPr>
          <w:rFonts w:ascii="Segoe UI" w:hAnsi="Segoe UI" w:cs="Segoe UI"/>
          <w:color w:val="000000"/>
          <w:shd w:val="clear" w:color="auto" w:fill="FFFFFF"/>
        </w:rPr>
        <w:t xml:space="preserve"> –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до 90 минут.</w:t>
      </w:r>
      <w:r w:rsidR="006B3BA1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C32388" w:rsidRDefault="00C32388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Default="00414034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Пресс-служба Кадастровой палаты по </w:t>
      </w:r>
      <w:r w:rsidR="00B20329">
        <w:rPr>
          <w:rFonts w:ascii="Segoe UI" w:hAnsi="Segoe UI" w:cs="Segoe UI"/>
          <w:b/>
          <w:color w:val="000000"/>
          <w:shd w:val="clear" w:color="auto" w:fill="FFFFFF"/>
        </w:rPr>
        <w:t>Рязанской</w:t>
      </w:r>
      <w:r>
        <w:rPr>
          <w:rFonts w:ascii="Segoe UI" w:hAnsi="Segoe UI" w:cs="Segoe UI"/>
          <w:b/>
          <w:color w:val="000000"/>
          <w:shd w:val="clear" w:color="auto" w:fill="FFFFFF"/>
        </w:rPr>
        <w:t xml:space="preserve"> области</w:t>
      </w:r>
    </w:p>
    <w:p w:rsidR="000E2FE8" w:rsidRDefault="000E2FE8">
      <w:pPr>
        <w:pStyle w:val="13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3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Pr="00F00335" w:rsidRDefault="000E2FE8">
      <w:pPr>
        <w:pStyle w:val="13"/>
        <w:spacing w:after="0"/>
        <w:rPr>
          <w:rFonts w:ascii="Times New Roman" w:eastAsia="Arial Unicode MS" w:hAnsi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0E2FE8" w:rsidRPr="00F00335" w:rsidRDefault="00414034">
      <w:pPr>
        <w:pStyle w:val="13"/>
        <w:spacing w:after="0" w:line="240" w:lineRule="auto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Пресс-служба Кадастровой палаты </w:t>
      </w:r>
    </w:p>
    <w:p w:rsidR="000E2FE8" w:rsidRPr="00F00335" w:rsidRDefault="00F00335">
      <w:pPr>
        <w:pStyle w:val="13"/>
        <w:spacing w:after="0" w:line="240" w:lineRule="auto"/>
        <w:rPr>
          <w:sz w:val="24"/>
          <w:szCs w:val="24"/>
        </w:rPr>
      </w:pP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по Ряза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нской области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br/>
      </w:r>
      <w:r w:rsidR="00414034" w:rsidRPr="00F00335">
        <w:rPr>
          <w:rFonts w:ascii="Times New Roman" w:eastAsia="Arial Unicode MS" w:hAnsi="Times New Roman"/>
          <w:b/>
          <w:bCs/>
          <w:sz w:val="24"/>
          <w:szCs w:val="24"/>
          <w:lang w:eastAsia="hi-IN" w:bidi="hi-IN"/>
        </w:rPr>
        <w:t>Тел</w:t>
      </w:r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. 8 (4912) 55-14-55 (</w:t>
      </w:r>
      <w:proofErr w:type="spellStart"/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доб</w:t>
      </w:r>
      <w:proofErr w:type="spellEnd"/>
      <w:r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. 2109</w:t>
      </w:r>
      <w:r w:rsidR="00414034" w:rsidRPr="00F00335">
        <w:rPr>
          <w:rFonts w:ascii="Times New Roman" w:eastAsia="Arial Unicode MS" w:hAnsi="Times New Roman"/>
          <w:sz w:val="24"/>
          <w:szCs w:val="24"/>
          <w:lang w:eastAsia="hi-IN" w:bidi="hi-IN"/>
        </w:rPr>
        <w:t>)</w:t>
      </w:r>
    </w:p>
    <w:p w:rsidR="000E2FE8" w:rsidRPr="00F00335" w:rsidRDefault="00414034">
      <w:pPr>
        <w:pStyle w:val="13"/>
        <w:spacing w:after="0" w:line="240" w:lineRule="auto"/>
        <w:rPr>
          <w:sz w:val="24"/>
          <w:szCs w:val="24"/>
        </w:rPr>
      </w:pPr>
      <w:proofErr w:type="spellStart"/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E-mail</w:t>
      </w:r>
      <w:proofErr w:type="spellEnd"/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: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r w:rsidR="00F00335"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 xml:space="preserve"> press@62.kadastr.ru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highlight w:val="yellow"/>
          <w:lang w:eastAsia="hi-IN" w:bidi="hi-IN"/>
        </w:rPr>
        <w:br/>
      </w:r>
      <w:r w:rsidRPr="00F00335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Сайт: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proofErr w:type="spellStart"/>
      <w:r w:rsidR="00460E1F">
        <w:fldChar w:fldCharType="begin"/>
      </w:r>
      <w:r w:rsidR="00DB62C7">
        <w:instrText>HYPERLINK "http://kadastr.ru/site/press/news.htm" \l "_blank"</w:instrText>
      </w:r>
      <w:r w:rsidR="00460E1F">
        <w:fldChar w:fldCharType="separate"/>
      </w:r>
      <w:r w:rsidRPr="00F00335">
        <w:rPr>
          <w:rStyle w:val="-"/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kadastr.ru</w:t>
      </w:r>
      <w:proofErr w:type="spellEnd"/>
      <w:r w:rsidR="00460E1F">
        <w:fldChar w:fldCharType="end"/>
      </w:r>
      <w:r w:rsidR="00F00335"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(регион - Ряза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нская область)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</w:p>
    <w:sectPr w:rsidR="000E2FE8" w:rsidRPr="00F00335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2FE8"/>
    <w:rsid w:val="00113DB4"/>
    <w:rsid w:val="00230846"/>
    <w:rsid w:val="002E5D3E"/>
    <w:rsid w:val="003258C3"/>
    <w:rsid w:val="003563F5"/>
    <w:rsid w:val="00373D2D"/>
    <w:rsid w:val="003B5DBF"/>
    <w:rsid w:val="00414034"/>
    <w:rsid w:val="00460E1F"/>
    <w:rsid w:val="00476194"/>
    <w:rsid w:val="00536427"/>
    <w:rsid w:val="005A7B65"/>
    <w:rsid w:val="006B3BA1"/>
    <w:rsid w:val="00722426"/>
    <w:rsid w:val="00744E1B"/>
    <w:rsid w:val="008352E5"/>
    <w:rsid w:val="008D3B0B"/>
    <w:rsid w:val="009267A2"/>
    <w:rsid w:val="0097587B"/>
    <w:rsid w:val="0098594A"/>
    <w:rsid w:val="00A1451F"/>
    <w:rsid w:val="00A7120C"/>
    <w:rsid w:val="00AF002E"/>
    <w:rsid w:val="00B20329"/>
    <w:rsid w:val="00BE5398"/>
    <w:rsid w:val="00C06B36"/>
    <w:rsid w:val="00C32388"/>
    <w:rsid w:val="00C5068E"/>
    <w:rsid w:val="00C6399C"/>
    <w:rsid w:val="00DB62C7"/>
    <w:rsid w:val="00E171A3"/>
    <w:rsid w:val="00EB3229"/>
    <w:rsid w:val="00F00335"/>
    <w:rsid w:val="00F10A02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renew=true&amp;service=https%3A%2F%2Fwebinar.kadastr.ru%2Fentery%2F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B0D2-05B5-48E9-BF6D-9AFE549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hilchenko_ea</cp:lastModifiedBy>
  <cp:revision>8</cp:revision>
  <cp:lastPrinted>2020-09-17T06:07:00Z</cp:lastPrinted>
  <dcterms:created xsi:type="dcterms:W3CDTF">2020-09-16T05:32:00Z</dcterms:created>
  <dcterms:modified xsi:type="dcterms:W3CDTF">2020-09-21T03:00:00Z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