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9" w:rsidRPr="00BF157E" w:rsidRDefault="00206A9C" w:rsidP="00BF7D12">
      <w:pPr>
        <w:pStyle w:val="a3"/>
        <w:jc w:val="center"/>
        <w:rPr>
          <w:rFonts w:cs="Times New Roman"/>
          <w:sz w:val="28"/>
          <w:szCs w:val="28"/>
        </w:rPr>
      </w:pPr>
      <w:r w:rsidRPr="00BF157E">
        <w:rPr>
          <w:rFonts w:cs="Times New Roman"/>
          <w:sz w:val="28"/>
          <w:szCs w:val="28"/>
        </w:rPr>
        <w:t>Итоговый протокол</w:t>
      </w:r>
      <w:r w:rsidR="00EE7581" w:rsidRPr="00BF157E">
        <w:rPr>
          <w:rFonts w:cs="Times New Roman"/>
          <w:sz w:val="28"/>
          <w:szCs w:val="28"/>
        </w:rPr>
        <w:t xml:space="preserve"> публичных слушаний</w:t>
      </w:r>
    </w:p>
    <w:p w:rsidR="00EE7581" w:rsidRPr="00BF157E" w:rsidRDefault="00EE7581" w:rsidP="00BF7D12">
      <w:pPr>
        <w:pStyle w:val="a3"/>
        <w:jc w:val="center"/>
        <w:rPr>
          <w:rFonts w:cs="Times New Roman"/>
          <w:sz w:val="28"/>
          <w:szCs w:val="28"/>
        </w:rPr>
      </w:pPr>
      <w:r w:rsidRPr="00BF157E">
        <w:rPr>
          <w:rFonts w:cs="Times New Roman"/>
          <w:sz w:val="28"/>
          <w:szCs w:val="28"/>
        </w:rPr>
        <w:t xml:space="preserve">по проекту Генерального плана </w:t>
      </w:r>
      <w:r w:rsidR="00BF7D12" w:rsidRPr="00BF157E">
        <w:rPr>
          <w:rFonts w:cs="Times New Roman"/>
          <w:sz w:val="28"/>
          <w:szCs w:val="28"/>
        </w:rPr>
        <w:t xml:space="preserve"> администрации </w:t>
      </w:r>
    </w:p>
    <w:p w:rsidR="00BF7D12" w:rsidRPr="00BF157E" w:rsidRDefault="00BF7D12" w:rsidP="00BF7D12">
      <w:pPr>
        <w:pStyle w:val="a3"/>
        <w:jc w:val="center"/>
        <w:rPr>
          <w:rFonts w:cs="Times New Roman"/>
          <w:sz w:val="28"/>
          <w:szCs w:val="28"/>
        </w:rPr>
      </w:pPr>
      <w:r w:rsidRPr="00BF157E">
        <w:rPr>
          <w:rFonts w:cs="Times New Roman"/>
          <w:sz w:val="28"/>
          <w:szCs w:val="28"/>
        </w:rPr>
        <w:t>муниципального образования «Тургеневка»</w:t>
      </w:r>
    </w:p>
    <w:p w:rsidR="00BF7D12" w:rsidRPr="00BF157E" w:rsidRDefault="00BF7D12" w:rsidP="00BF7D12">
      <w:pPr>
        <w:pStyle w:val="a3"/>
        <w:jc w:val="center"/>
        <w:rPr>
          <w:rFonts w:cs="Times New Roman"/>
          <w:sz w:val="28"/>
          <w:szCs w:val="28"/>
        </w:rPr>
      </w:pPr>
    </w:p>
    <w:p w:rsidR="00BF7D12" w:rsidRPr="00BF157E" w:rsidRDefault="00BF7D12" w:rsidP="00BF7D12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sz w:val="28"/>
          <w:szCs w:val="28"/>
        </w:rPr>
        <w:t xml:space="preserve">                                          </w:t>
      </w:r>
      <w:r w:rsidR="00BF157E">
        <w:rPr>
          <w:rFonts w:cs="Times New Roman"/>
          <w:sz w:val="28"/>
          <w:szCs w:val="28"/>
        </w:rPr>
        <w:t xml:space="preserve">                         </w:t>
      </w:r>
      <w:r w:rsidRPr="00BF157E">
        <w:rPr>
          <w:rFonts w:cs="Times New Roman"/>
          <w:b/>
          <w:szCs w:val="24"/>
        </w:rPr>
        <w:t>Дата проведения</w:t>
      </w:r>
      <w:r w:rsidRPr="00BF157E">
        <w:rPr>
          <w:rFonts w:cs="Times New Roman"/>
          <w:szCs w:val="24"/>
        </w:rPr>
        <w:t>: 08.05.2013г.</w:t>
      </w:r>
    </w:p>
    <w:p w:rsidR="00BF7D12" w:rsidRPr="00BF157E" w:rsidRDefault="00BF7D12" w:rsidP="00BF7D12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 xml:space="preserve">                                                </w:t>
      </w:r>
      <w:r w:rsidR="00BF157E">
        <w:rPr>
          <w:rFonts w:cs="Times New Roman"/>
          <w:szCs w:val="24"/>
        </w:rPr>
        <w:t xml:space="preserve">                              </w:t>
      </w:r>
      <w:r w:rsidRPr="00BF157E">
        <w:rPr>
          <w:rFonts w:cs="Times New Roman"/>
          <w:b/>
          <w:szCs w:val="24"/>
        </w:rPr>
        <w:t>Место проведения</w:t>
      </w:r>
      <w:r w:rsidRPr="00BF157E">
        <w:rPr>
          <w:rFonts w:cs="Times New Roman"/>
          <w:szCs w:val="24"/>
        </w:rPr>
        <w:t>: здание дома досуга</w:t>
      </w:r>
    </w:p>
    <w:p w:rsidR="00BF7D12" w:rsidRPr="00BF157E" w:rsidRDefault="00BF7D12" w:rsidP="00BF7D12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 xml:space="preserve">                                               </w:t>
      </w:r>
      <w:r w:rsidR="00BF157E">
        <w:rPr>
          <w:rFonts w:cs="Times New Roman"/>
          <w:szCs w:val="24"/>
        </w:rPr>
        <w:t xml:space="preserve">                              </w:t>
      </w:r>
      <w:r w:rsidRPr="00BF157E">
        <w:rPr>
          <w:rFonts w:cs="Times New Roman"/>
          <w:szCs w:val="24"/>
        </w:rPr>
        <w:t xml:space="preserve"> с. Тургеневка ул. Советская 50</w:t>
      </w:r>
    </w:p>
    <w:p w:rsidR="00BF7D12" w:rsidRPr="00BF157E" w:rsidRDefault="00BF7D12" w:rsidP="00BF7D12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 xml:space="preserve">                                                </w:t>
      </w:r>
      <w:r w:rsidR="00BF157E">
        <w:rPr>
          <w:rFonts w:cs="Times New Roman"/>
          <w:szCs w:val="24"/>
        </w:rPr>
        <w:t xml:space="preserve">                              </w:t>
      </w:r>
      <w:r w:rsidRPr="00BF157E">
        <w:rPr>
          <w:rFonts w:cs="Times New Roman"/>
          <w:b/>
          <w:szCs w:val="24"/>
        </w:rPr>
        <w:t xml:space="preserve">Время проведения: </w:t>
      </w:r>
      <w:r w:rsidRPr="00BF157E">
        <w:rPr>
          <w:rFonts w:cs="Times New Roman"/>
          <w:szCs w:val="24"/>
        </w:rPr>
        <w:t>15.00</w:t>
      </w:r>
    </w:p>
    <w:p w:rsidR="00BF7D12" w:rsidRPr="00BF157E" w:rsidRDefault="00BF7D12" w:rsidP="00BF7D12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 xml:space="preserve">                                                </w:t>
      </w:r>
      <w:r w:rsidR="00BF157E">
        <w:rPr>
          <w:rFonts w:cs="Times New Roman"/>
          <w:szCs w:val="24"/>
        </w:rPr>
        <w:t xml:space="preserve">                              </w:t>
      </w:r>
      <w:r w:rsidRPr="00BF157E">
        <w:rPr>
          <w:rFonts w:cs="Times New Roman"/>
          <w:b/>
          <w:szCs w:val="24"/>
        </w:rPr>
        <w:t xml:space="preserve">Время регистрации: </w:t>
      </w:r>
      <w:r w:rsidR="00B65CE8" w:rsidRPr="00BF157E">
        <w:rPr>
          <w:rFonts w:cs="Times New Roman"/>
          <w:szCs w:val="24"/>
        </w:rPr>
        <w:t>14.00</w:t>
      </w:r>
    </w:p>
    <w:p w:rsidR="00BF7D12" w:rsidRPr="00BF157E" w:rsidRDefault="00BF7D12" w:rsidP="00BF7D12">
      <w:pPr>
        <w:pStyle w:val="a3"/>
        <w:jc w:val="both"/>
        <w:rPr>
          <w:rFonts w:cs="Times New Roman"/>
          <w:b/>
          <w:szCs w:val="24"/>
        </w:rPr>
      </w:pPr>
    </w:p>
    <w:p w:rsidR="00BF7D12" w:rsidRPr="00BF157E" w:rsidRDefault="00E60437" w:rsidP="00BF7D12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b/>
          <w:szCs w:val="24"/>
        </w:rPr>
        <w:t>Председатель-</w:t>
      </w:r>
      <w:r w:rsidRPr="00BF157E">
        <w:rPr>
          <w:rFonts w:cs="Times New Roman"/>
          <w:szCs w:val="24"/>
        </w:rPr>
        <w:t>глава муниципального образования «Тургеневка»</w:t>
      </w:r>
      <w:r w:rsidR="00AD6E9D">
        <w:rPr>
          <w:rFonts w:cs="Times New Roman"/>
          <w:szCs w:val="24"/>
        </w:rPr>
        <w:t xml:space="preserve"> Недосекина Светлана Викторовна</w:t>
      </w:r>
    </w:p>
    <w:p w:rsidR="00BF7D12" w:rsidRPr="00BF157E" w:rsidRDefault="00416E39" w:rsidP="00416E39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b/>
          <w:szCs w:val="24"/>
        </w:rPr>
        <w:t xml:space="preserve">Присутствовали:  </w:t>
      </w:r>
      <w:r w:rsidRPr="00BF157E">
        <w:rPr>
          <w:rFonts w:cs="Times New Roman"/>
          <w:szCs w:val="24"/>
        </w:rPr>
        <w:t>население -27 человек (по регистрации)</w:t>
      </w:r>
    </w:p>
    <w:p w:rsidR="00416E39" w:rsidRPr="00BF157E" w:rsidRDefault="00416E39" w:rsidP="00416E39">
      <w:pPr>
        <w:pStyle w:val="a3"/>
        <w:jc w:val="both"/>
        <w:rPr>
          <w:rFonts w:cs="Times New Roman"/>
          <w:szCs w:val="24"/>
        </w:rPr>
      </w:pPr>
    </w:p>
    <w:p w:rsidR="00416E39" w:rsidRPr="00BF157E" w:rsidRDefault="00416E39" w:rsidP="00416E39">
      <w:pPr>
        <w:pStyle w:val="a3"/>
        <w:jc w:val="both"/>
        <w:rPr>
          <w:rFonts w:cs="Times New Roman"/>
          <w:b/>
          <w:szCs w:val="24"/>
        </w:rPr>
      </w:pPr>
      <w:r w:rsidRPr="00BF157E">
        <w:rPr>
          <w:rFonts w:cs="Times New Roman"/>
          <w:b/>
          <w:szCs w:val="24"/>
        </w:rPr>
        <w:t>Рабочая группа:</w:t>
      </w:r>
    </w:p>
    <w:p w:rsidR="00BF7D12" w:rsidRPr="00BF157E" w:rsidRDefault="00416E39" w:rsidP="00416E3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>Недосекина С.В. – глава муниципального образования «Тургеневка»</w:t>
      </w:r>
    </w:p>
    <w:p w:rsidR="00416E39" w:rsidRPr="00BF157E" w:rsidRDefault="00416E39" w:rsidP="00416E3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F157E">
        <w:rPr>
          <w:rFonts w:cs="Times New Roman"/>
          <w:szCs w:val="24"/>
        </w:rPr>
        <w:t>Махутов</w:t>
      </w:r>
      <w:proofErr w:type="spellEnd"/>
      <w:r w:rsidRPr="00BF157E">
        <w:rPr>
          <w:rFonts w:cs="Times New Roman"/>
          <w:szCs w:val="24"/>
        </w:rPr>
        <w:t xml:space="preserve"> Э.Б.      – консультант-архитектор администрации МО «Баяндаевский район»</w:t>
      </w:r>
    </w:p>
    <w:p w:rsidR="00416E39" w:rsidRPr="00BF157E" w:rsidRDefault="00416E39" w:rsidP="00416E3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F157E">
        <w:rPr>
          <w:rFonts w:cs="Times New Roman"/>
          <w:szCs w:val="24"/>
        </w:rPr>
        <w:t>Махутов</w:t>
      </w:r>
      <w:proofErr w:type="spellEnd"/>
      <w:r w:rsidRPr="00BF157E">
        <w:rPr>
          <w:rFonts w:cs="Times New Roman"/>
          <w:szCs w:val="24"/>
        </w:rPr>
        <w:t xml:space="preserve"> Л.Э. – консультан</w:t>
      </w:r>
      <w:proofErr w:type="gramStart"/>
      <w:r w:rsidRPr="00BF157E">
        <w:rPr>
          <w:rFonts w:cs="Times New Roman"/>
          <w:szCs w:val="24"/>
        </w:rPr>
        <w:t>т-</w:t>
      </w:r>
      <w:proofErr w:type="gramEnd"/>
      <w:r w:rsidRPr="00BF157E">
        <w:rPr>
          <w:rFonts w:cs="Times New Roman"/>
          <w:szCs w:val="24"/>
        </w:rPr>
        <w:t xml:space="preserve"> архитектор по сельским поселениям</w:t>
      </w:r>
    </w:p>
    <w:p w:rsidR="00416E39" w:rsidRPr="00BF157E" w:rsidRDefault="00416E39" w:rsidP="00416E3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F157E">
        <w:rPr>
          <w:rFonts w:cs="Times New Roman"/>
          <w:szCs w:val="24"/>
        </w:rPr>
        <w:t>Гармаев</w:t>
      </w:r>
      <w:proofErr w:type="spellEnd"/>
      <w:r w:rsidRPr="00BF157E">
        <w:rPr>
          <w:rFonts w:cs="Times New Roman"/>
          <w:szCs w:val="24"/>
        </w:rPr>
        <w:t xml:space="preserve"> Е.П. – представитель ЗАО «</w:t>
      </w:r>
      <w:proofErr w:type="spellStart"/>
      <w:r w:rsidRPr="00BF157E">
        <w:rPr>
          <w:rFonts w:cs="Times New Roman"/>
          <w:szCs w:val="24"/>
        </w:rPr>
        <w:t>Бургражданпроект</w:t>
      </w:r>
      <w:proofErr w:type="spellEnd"/>
      <w:r w:rsidRPr="00BF157E">
        <w:rPr>
          <w:rFonts w:cs="Times New Roman"/>
          <w:szCs w:val="24"/>
        </w:rPr>
        <w:t>»</w:t>
      </w:r>
    </w:p>
    <w:p w:rsidR="00416E39" w:rsidRPr="00BF157E" w:rsidRDefault="00B65CE8" w:rsidP="00416E39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F157E">
        <w:rPr>
          <w:rFonts w:cs="Times New Roman"/>
          <w:szCs w:val="24"/>
        </w:rPr>
        <w:t>Х</w:t>
      </w:r>
      <w:r w:rsidR="00416E39" w:rsidRPr="00BF157E">
        <w:rPr>
          <w:rFonts w:cs="Times New Roman"/>
          <w:szCs w:val="24"/>
        </w:rPr>
        <w:t>огоева</w:t>
      </w:r>
      <w:proofErr w:type="spellEnd"/>
      <w:r w:rsidR="00416E39" w:rsidRPr="00BF157E">
        <w:rPr>
          <w:rFonts w:cs="Times New Roman"/>
          <w:szCs w:val="24"/>
        </w:rPr>
        <w:t xml:space="preserve"> Н.В.   – депутат Думы МО «Тургеневка»</w:t>
      </w:r>
    </w:p>
    <w:p w:rsidR="00416E39" w:rsidRPr="00BF157E" w:rsidRDefault="00416E39" w:rsidP="00416E39">
      <w:pPr>
        <w:pStyle w:val="a3"/>
        <w:jc w:val="both"/>
        <w:rPr>
          <w:rFonts w:cs="Times New Roman"/>
          <w:szCs w:val="24"/>
        </w:rPr>
      </w:pPr>
    </w:p>
    <w:p w:rsidR="00416E39" w:rsidRPr="00BF157E" w:rsidRDefault="00416E39" w:rsidP="00416E39">
      <w:pPr>
        <w:pStyle w:val="a3"/>
        <w:jc w:val="both"/>
        <w:rPr>
          <w:rFonts w:cs="Times New Roman"/>
          <w:szCs w:val="24"/>
        </w:rPr>
      </w:pPr>
      <w:r w:rsidRPr="00BF157E">
        <w:rPr>
          <w:rFonts w:cs="Times New Roman"/>
          <w:b/>
          <w:szCs w:val="24"/>
        </w:rPr>
        <w:t>Секретарь:</w:t>
      </w:r>
      <w:r w:rsidRPr="00BF157E">
        <w:rPr>
          <w:rFonts w:cs="Times New Roman"/>
          <w:szCs w:val="24"/>
        </w:rPr>
        <w:t xml:space="preserve"> </w:t>
      </w:r>
    </w:p>
    <w:p w:rsidR="00416E39" w:rsidRPr="00BF157E" w:rsidRDefault="00416E39" w:rsidP="00416E39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>Тюшкевич В</w:t>
      </w:r>
      <w:r w:rsidR="00B65CE8" w:rsidRPr="00BF157E">
        <w:rPr>
          <w:rFonts w:cs="Times New Roman"/>
          <w:szCs w:val="24"/>
        </w:rPr>
        <w:t xml:space="preserve">иктор </w:t>
      </w:r>
      <w:r w:rsidRPr="00BF157E">
        <w:rPr>
          <w:rFonts w:cs="Times New Roman"/>
          <w:szCs w:val="24"/>
        </w:rPr>
        <w:t>В</w:t>
      </w:r>
      <w:r w:rsidR="00B65CE8" w:rsidRPr="00BF157E">
        <w:rPr>
          <w:rFonts w:cs="Times New Roman"/>
          <w:szCs w:val="24"/>
        </w:rPr>
        <w:t>икторович</w:t>
      </w:r>
      <w:r w:rsidRPr="00BF157E">
        <w:rPr>
          <w:rFonts w:cs="Times New Roman"/>
          <w:szCs w:val="24"/>
        </w:rPr>
        <w:t>.</w:t>
      </w:r>
    </w:p>
    <w:p w:rsidR="00416E39" w:rsidRPr="00BF157E" w:rsidRDefault="00416E39" w:rsidP="00416E39">
      <w:pPr>
        <w:pStyle w:val="a3"/>
        <w:ind w:left="720"/>
        <w:jc w:val="both"/>
        <w:rPr>
          <w:rFonts w:cs="Times New Roman"/>
          <w:szCs w:val="24"/>
        </w:rPr>
      </w:pPr>
    </w:p>
    <w:p w:rsidR="00416E39" w:rsidRPr="00BF157E" w:rsidRDefault="00416E39" w:rsidP="00416E39">
      <w:pPr>
        <w:pStyle w:val="a3"/>
        <w:ind w:left="720"/>
        <w:jc w:val="both"/>
        <w:rPr>
          <w:rFonts w:cs="Times New Roman"/>
          <w:szCs w:val="24"/>
        </w:rPr>
      </w:pPr>
    </w:p>
    <w:p w:rsidR="00416E39" w:rsidRPr="00BF157E" w:rsidRDefault="00416E39" w:rsidP="00416E39">
      <w:pPr>
        <w:pStyle w:val="a3"/>
        <w:ind w:left="720"/>
        <w:jc w:val="center"/>
        <w:rPr>
          <w:rFonts w:cs="Times New Roman"/>
          <w:b/>
          <w:szCs w:val="24"/>
        </w:rPr>
      </w:pPr>
      <w:r w:rsidRPr="00BF157E">
        <w:rPr>
          <w:rFonts w:cs="Times New Roman"/>
          <w:b/>
          <w:szCs w:val="24"/>
        </w:rPr>
        <w:t>Повестка дня:</w:t>
      </w:r>
    </w:p>
    <w:p w:rsidR="00416E39" w:rsidRPr="00BF157E" w:rsidRDefault="00416E39" w:rsidP="00416E39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>Рассмотрение проекта генерального плана МО «Тургеневка»</w:t>
      </w:r>
    </w:p>
    <w:p w:rsidR="00416E39" w:rsidRPr="00BF157E" w:rsidRDefault="00416E39" w:rsidP="00416E39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>Выступление главы МО «Тургеневка» Недосекина Светлана Викторовна.</w:t>
      </w:r>
    </w:p>
    <w:p w:rsidR="00416E39" w:rsidRPr="00BF157E" w:rsidRDefault="00B65CE8" w:rsidP="00416E39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F157E">
        <w:rPr>
          <w:rFonts w:cs="Times New Roman"/>
          <w:szCs w:val="24"/>
        </w:rPr>
        <w:t xml:space="preserve">Выступление </w:t>
      </w:r>
      <w:r w:rsidR="00BF157E" w:rsidRPr="00BF157E">
        <w:rPr>
          <w:rFonts w:cs="Times New Roman"/>
          <w:szCs w:val="24"/>
        </w:rPr>
        <w:t>представителя ЗАО «</w:t>
      </w:r>
      <w:proofErr w:type="spellStart"/>
      <w:r w:rsidR="00BF157E" w:rsidRPr="00BF157E">
        <w:rPr>
          <w:rFonts w:cs="Times New Roman"/>
          <w:szCs w:val="24"/>
        </w:rPr>
        <w:t>Бургражданпроект</w:t>
      </w:r>
      <w:proofErr w:type="spellEnd"/>
      <w:r w:rsidR="00BF157E" w:rsidRPr="00BF157E">
        <w:rPr>
          <w:rFonts w:cs="Times New Roman"/>
          <w:szCs w:val="24"/>
        </w:rPr>
        <w:t xml:space="preserve">» - </w:t>
      </w:r>
      <w:proofErr w:type="spellStart"/>
      <w:r w:rsidR="00BF157E" w:rsidRPr="00BF157E">
        <w:rPr>
          <w:rFonts w:cs="Times New Roman"/>
          <w:szCs w:val="24"/>
        </w:rPr>
        <w:t>Гармаева</w:t>
      </w:r>
      <w:proofErr w:type="spellEnd"/>
      <w:r w:rsidR="00BF157E" w:rsidRPr="00BF157E">
        <w:rPr>
          <w:rFonts w:cs="Times New Roman"/>
          <w:szCs w:val="24"/>
        </w:rPr>
        <w:t xml:space="preserve"> Е.П.</w:t>
      </w:r>
    </w:p>
    <w:p w:rsidR="00BF157E" w:rsidRPr="00BF157E" w:rsidRDefault="00BF157E" w:rsidP="00BF157E">
      <w:pPr>
        <w:pStyle w:val="a3"/>
        <w:jc w:val="both"/>
        <w:rPr>
          <w:rFonts w:cs="Times New Roman"/>
          <w:szCs w:val="24"/>
        </w:rPr>
      </w:pPr>
    </w:p>
    <w:p w:rsidR="00BF157E" w:rsidRPr="00BF157E" w:rsidRDefault="00BF157E" w:rsidP="00BF157E">
      <w:pPr>
        <w:pStyle w:val="a3"/>
        <w:jc w:val="both"/>
        <w:rPr>
          <w:rFonts w:cs="Times New Roman"/>
          <w:szCs w:val="24"/>
          <w:u w:val="single"/>
        </w:rPr>
      </w:pPr>
      <w:r w:rsidRPr="009A28FE">
        <w:rPr>
          <w:rFonts w:cs="Times New Roman"/>
          <w:b/>
          <w:szCs w:val="24"/>
          <w:u w:val="single"/>
        </w:rPr>
        <w:t>Заслушали главу муниципального образования Недосекину С.В</w:t>
      </w:r>
      <w:r w:rsidRPr="00BF157E">
        <w:rPr>
          <w:rFonts w:cs="Times New Roman"/>
          <w:szCs w:val="24"/>
          <w:u w:val="single"/>
        </w:rPr>
        <w:t>.</w:t>
      </w:r>
    </w:p>
    <w:p w:rsidR="00BF157E" w:rsidRDefault="00BF157E" w:rsidP="00C94943">
      <w:pPr>
        <w:autoSpaceDE w:val="0"/>
        <w:autoSpaceDN w:val="0"/>
        <w:adjustRightInd w:val="0"/>
        <w:ind w:firstLine="540"/>
        <w:jc w:val="both"/>
      </w:pPr>
      <w:r>
        <w:t xml:space="preserve">Руководствуясь Федеральным </w:t>
      </w:r>
      <w:hyperlink r:id="rId7" w:history="1">
        <w:r w:rsidRPr="007F4027">
          <w:rPr>
            <w:rStyle w:val="a4"/>
            <w:color w:val="000000" w:themeColor="text1"/>
          </w:rPr>
          <w:t>законом</w:t>
        </w:r>
      </w:hyperlink>
      <w:r w:rsidRPr="007F4027">
        <w:rPr>
          <w:color w:val="000000" w:themeColor="text1"/>
        </w:rPr>
        <w:t xml:space="preserve"> </w:t>
      </w:r>
      <w:r>
        <w:t xml:space="preserve">от 6 октября 2003 года № 131-ФЗ "Об общих принципах организации местного самоуправления в Российской Федерации", ст.28, 31, 32 Градостроительного кодекса, действуя на основании </w:t>
      </w:r>
      <w:hyperlink r:id="rId8" w:history="1">
        <w:r w:rsidRPr="007F4027">
          <w:rPr>
            <w:rStyle w:val="a4"/>
            <w:color w:val="000000" w:themeColor="text1"/>
          </w:rPr>
          <w:t>Устава</w:t>
        </w:r>
      </w:hyperlink>
      <w:r>
        <w:t xml:space="preserve"> муниципального образования «Тургеневка»</w:t>
      </w:r>
      <w:proofErr w:type="gramStart"/>
      <w:r>
        <w:t xml:space="preserve"> ,</w:t>
      </w:r>
      <w:proofErr w:type="gramEnd"/>
      <w:r>
        <w:t xml:space="preserve"> а также </w:t>
      </w:r>
      <w:r w:rsidR="00C573FA">
        <w:t>положением о проведении публичных слушаний сегодня мы проводим публичные слушания.  Для обсуждения Генерального плана предлагаю следующий регламент:</w:t>
      </w:r>
    </w:p>
    <w:p w:rsidR="00C573FA" w:rsidRDefault="00C573FA" w:rsidP="00C9494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 выступление председателя – 5 минут;</w:t>
      </w:r>
    </w:p>
    <w:p w:rsidR="00C573FA" w:rsidRDefault="00C573FA" w:rsidP="00C9494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 информационное сообщение об основных положениях проекта – 20 минут;</w:t>
      </w:r>
    </w:p>
    <w:p w:rsidR="00C573FA" w:rsidRDefault="00C573FA" w:rsidP="00C9494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 выступление главного архитектора проекта Ген. плана -20 минут;</w:t>
      </w:r>
    </w:p>
    <w:p w:rsidR="00C573FA" w:rsidRDefault="00C573FA" w:rsidP="00C9494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 выступления участников публичных слушаний по 3 минуте каждому.</w:t>
      </w:r>
    </w:p>
    <w:p w:rsidR="00C573FA" w:rsidRDefault="00C94943" w:rsidP="00C94943">
      <w:pPr>
        <w:autoSpaceDE w:val="0"/>
        <w:autoSpaceDN w:val="0"/>
        <w:adjustRightInd w:val="0"/>
        <w:jc w:val="both"/>
      </w:pPr>
      <w:r>
        <w:t xml:space="preserve">Если </w:t>
      </w:r>
      <w:proofErr w:type="gramStart"/>
      <w:r>
        <w:t>нет возражений и предложений по данному регламенту работы прошу</w:t>
      </w:r>
      <w:proofErr w:type="gramEnd"/>
      <w:r>
        <w:t xml:space="preserve"> проголосовать.</w:t>
      </w:r>
    </w:p>
    <w:p w:rsidR="00C94943" w:rsidRDefault="00C94943" w:rsidP="00C94943">
      <w:pPr>
        <w:autoSpaceDE w:val="0"/>
        <w:autoSpaceDN w:val="0"/>
        <w:adjustRightInd w:val="0"/>
        <w:jc w:val="both"/>
      </w:pPr>
      <w:r>
        <w:t>Голосовали:   «За» - единогласно,  «Против» - нет.</w:t>
      </w:r>
    </w:p>
    <w:p w:rsidR="00C94943" w:rsidRDefault="00C94943" w:rsidP="00C94943">
      <w:pPr>
        <w:autoSpaceDE w:val="0"/>
        <w:autoSpaceDN w:val="0"/>
        <w:adjustRightInd w:val="0"/>
        <w:jc w:val="both"/>
      </w:pPr>
      <w:r>
        <w:t xml:space="preserve">Продолжаем дальше работать. </w:t>
      </w:r>
    </w:p>
    <w:p w:rsidR="0032237B" w:rsidRDefault="00C94943" w:rsidP="00C94943">
      <w:pPr>
        <w:autoSpaceDE w:val="0"/>
        <w:autoSpaceDN w:val="0"/>
        <w:adjustRightInd w:val="0"/>
        <w:jc w:val="both"/>
      </w:pPr>
      <w:r>
        <w:t>Каждое муниципальное образование теперь будет развиваться по своему Генеральному плану. Разработка проекта Генерального плана начата с 2011года по инициативе Администрации МО «Баяндаевский район». Генеральный план на сегодняшний день требует актуализации. Предпосылками для разработки Генплана послу</w:t>
      </w:r>
      <w:r w:rsidR="0032237B">
        <w:t>жило следующее:</w:t>
      </w:r>
    </w:p>
    <w:p w:rsidR="0032237B" w:rsidRDefault="0032237B" w:rsidP="0032237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необходимость определения стратегии развития муниципального образования «Тургеневка» в связи с изменением социально-экономических условий;</w:t>
      </w:r>
    </w:p>
    <w:p w:rsidR="0032237B" w:rsidRDefault="0032237B" w:rsidP="0032237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>
        <w:lastRenderedPageBreak/>
        <w:t>задача повышения эффективности использования территории (упорядочение промышленно-коммунальных территорий, снос малоценного и ветхого фонда, уплотнение жилой застройки, развитие инженерной и транспортной инфраструктуры).</w:t>
      </w:r>
    </w:p>
    <w:p w:rsidR="00C94943" w:rsidRPr="00614329" w:rsidRDefault="00C94943" w:rsidP="00C94943">
      <w:pPr>
        <w:autoSpaceDE w:val="0"/>
        <w:autoSpaceDN w:val="0"/>
        <w:adjustRightInd w:val="0"/>
        <w:jc w:val="both"/>
      </w:pPr>
      <w:r>
        <w:t xml:space="preserve"> На сегодня нам представлен </w:t>
      </w:r>
      <w:r w:rsidR="0032237B">
        <w:t xml:space="preserve"> проект  Генплана, который мы должны рассмотреть и </w:t>
      </w:r>
      <w:proofErr w:type="gramStart"/>
      <w:r w:rsidR="0032237B">
        <w:t>обсудить</w:t>
      </w:r>
      <w:proofErr w:type="gramEnd"/>
      <w:r w:rsidR="00614329" w:rsidRPr="00614329">
        <w:t xml:space="preserve"> </w:t>
      </w:r>
      <w:r w:rsidR="00614329">
        <w:t>так как по утвержденному генплану мы будем работать в течени</w:t>
      </w:r>
      <w:r w:rsidR="00AD6E9D">
        <w:t>е</w:t>
      </w:r>
      <w:r w:rsidR="00614329">
        <w:t xml:space="preserve"> 25 лет</w:t>
      </w:r>
      <w:r w:rsidR="0032237B">
        <w:t>.</w:t>
      </w:r>
      <w:r w:rsidR="00614329">
        <w:t xml:space="preserve"> Желаем услышать от вас предложения, может быть</w:t>
      </w:r>
      <w:r w:rsidR="00AD6E9D">
        <w:t xml:space="preserve">, </w:t>
      </w:r>
      <w:r w:rsidR="00614329">
        <w:t xml:space="preserve"> кто-то из вас будет в дальнейшем строит</w:t>
      </w:r>
      <w:r w:rsidR="00AD6E9D">
        <w:t>ь</w:t>
      </w:r>
      <w:r w:rsidR="00614329">
        <w:t>ся, открывать КФХ</w:t>
      </w:r>
      <w:r w:rsidR="0032237B">
        <w:t xml:space="preserve"> </w:t>
      </w:r>
      <w:r w:rsidR="00614329">
        <w:t xml:space="preserve"> или магазин и так далее. </w:t>
      </w:r>
      <w:r w:rsidR="003A3EF5">
        <w:t xml:space="preserve">  </w:t>
      </w:r>
      <w:r w:rsidR="0032237B">
        <w:t xml:space="preserve">Данный проект был размещен на Интернет-сайте МО «Баяндаевский район» </w:t>
      </w:r>
      <w:proofErr w:type="spellStart"/>
      <w:r w:rsidR="0032237B">
        <w:rPr>
          <w:lang w:val="en-US"/>
        </w:rPr>
        <w:t>ba</w:t>
      </w:r>
      <w:r w:rsidR="00704C47">
        <w:rPr>
          <w:lang w:val="en-US"/>
        </w:rPr>
        <w:t>yanday</w:t>
      </w:r>
      <w:proofErr w:type="spellEnd"/>
      <w:r w:rsidR="00704C47" w:rsidRPr="00704C47">
        <w:t>.</w:t>
      </w:r>
      <w:proofErr w:type="spellStart"/>
      <w:r w:rsidR="00704C47">
        <w:rPr>
          <w:lang w:val="en-US"/>
        </w:rPr>
        <w:t>ikobl</w:t>
      </w:r>
      <w:proofErr w:type="spellEnd"/>
      <w:r w:rsidR="00614329" w:rsidRPr="00614329">
        <w:t>.</w:t>
      </w:r>
      <w:proofErr w:type="spellStart"/>
      <w:r w:rsidR="00614329">
        <w:rPr>
          <w:lang w:val="en-US"/>
        </w:rPr>
        <w:t>ru</w:t>
      </w:r>
      <w:proofErr w:type="spellEnd"/>
      <w:r w:rsidR="00614329" w:rsidRPr="00614329">
        <w:t>.</w:t>
      </w:r>
    </w:p>
    <w:p w:rsidR="00BF157E" w:rsidRPr="009A28FE" w:rsidRDefault="007764C0" w:rsidP="00C94943">
      <w:pPr>
        <w:pStyle w:val="a3"/>
        <w:jc w:val="both"/>
        <w:rPr>
          <w:rFonts w:cs="Times New Roman"/>
          <w:b/>
          <w:szCs w:val="24"/>
        </w:rPr>
      </w:pPr>
      <w:r w:rsidRPr="009A28FE">
        <w:rPr>
          <w:rFonts w:cs="Times New Roman"/>
          <w:b/>
          <w:szCs w:val="24"/>
          <w:u w:val="single"/>
        </w:rPr>
        <w:t>Заслушали представителя ЗАО «</w:t>
      </w:r>
      <w:proofErr w:type="spellStart"/>
      <w:r w:rsidRPr="009A28FE">
        <w:rPr>
          <w:rFonts w:cs="Times New Roman"/>
          <w:b/>
          <w:szCs w:val="24"/>
          <w:u w:val="single"/>
        </w:rPr>
        <w:t>Бургражданпроект</w:t>
      </w:r>
      <w:proofErr w:type="spellEnd"/>
      <w:r w:rsidRPr="009A28FE">
        <w:rPr>
          <w:rFonts w:cs="Times New Roman"/>
          <w:b/>
          <w:szCs w:val="24"/>
          <w:u w:val="single"/>
        </w:rPr>
        <w:t xml:space="preserve">» - </w:t>
      </w:r>
      <w:proofErr w:type="spellStart"/>
      <w:r w:rsidRPr="009A28FE">
        <w:rPr>
          <w:rFonts w:cs="Times New Roman"/>
          <w:b/>
          <w:szCs w:val="24"/>
          <w:u w:val="single"/>
        </w:rPr>
        <w:t>Гармаева</w:t>
      </w:r>
      <w:proofErr w:type="spellEnd"/>
      <w:r w:rsidRPr="009A28FE">
        <w:rPr>
          <w:rFonts w:cs="Times New Roman"/>
          <w:b/>
          <w:szCs w:val="24"/>
          <w:u w:val="single"/>
        </w:rPr>
        <w:t xml:space="preserve"> Е.</w:t>
      </w:r>
      <w:proofErr w:type="gramStart"/>
      <w:r w:rsidRPr="009A28FE">
        <w:rPr>
          <w:rFonts w:cs="Times New Roman"/>
          <w:b/>
          <w:szCs w:val="24"/>
          <w:u w:val="single"/>
        </w:rPr>
        <w:t>П</w:t>
      </w:r>
      <w:proofErr w:type="gramEnd"/>
      <w:r w:rsidRPr="009A28FE">
        <w:rPr>
          <w:rFonts w:cs="Times New Roman"/>
          <w:b/>
          <w:szCs w:val="24"/>
          <w:u w:val="single"/>
        </w:rPr>
        <w:t xml:space="preserve"> </w:t>
      </w:r>
    </w:p>
    <w:p w:rsidR="007764C0" w:rsidRDefault="007764C0" w:rsidP="00C94943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Добрый день! Генеральный план поселения это документ территориального планирования вашего сельского поселения, определяющий стратегию градостроительного развития поселения. Данный план является основным градостроительным документом, определяющим</w:t>
      </w:r>
      <w:r w:rsidR="00014980">
        <w:rPr>
          <w:rFonts w:cs="Times New Roman"/>
          <w:szCs w:val="24"/>
        </w:rPr>
        <w:t xml:space="preserve"> интересы населения и государства,  условия формирования среды и жизнедеятельности, направления и границы развития территории вашего поселения, зонирование территорий,  </w:t>
      </w:r>
      <w:r w:rsidR="000E6DA2">
        <w:rPr>
          <w:rFonts w:cs="Times New Roman"/>
          <w:szCs w:val="24"/>
        </w:rPr>
        <w:t xml:space="preserve">развитие инженерной, транспортной и социальной инфраструктур, градостроительные требования к сохранению объектов </w:t>
      </w:r>
      <w:proofErr w:type="spellStart"/>
      <w:r w:rsidR="000E6DA2">
        <w:rPr>
          <w:rFonts w:cs="Times New Roman"/>
          <w:szCs w:val="24"/>
        </w:rPr>
        <w:t>историко</w:t>
      </w:r>
      <w:proofErr w:type="spellEnd"/>
      <w:r w:rsidR="000E6DA2">
        <w:rPr>
          <w:rFonts w:cs="Times New Roman"/>
          <w:szCs w:val="24"/>
        </w:rPr>
        <w:t xml:space="preserve"> </w:t>
      </w:r>
      <w:proofErr w:type="gramStart"/>
      <w:r w:rsidR="000E6DA2">
        <w:rPr>
          <w:rFonts w:cs="Times New Roman"/>
          <w:szCs w:val="24"/>
        </w:rPr>
        <w:t>-к</w:t>
      </w:r>
      <w:proofErr w:type="gramEnd"/>
      <w:r w:rsidR="000E6DA2">
        <w:rPr>
          <w:rFonts w:cs="Times New Roman"/>
          <w:szCs w:val="24"/>
        </w:rPr>
        <w:t>ультурного наследия и особо охраняемых природных территорий, экологическому и санитарному благополучию.</w:t>
      </w:r>
    </w:p>
    <w:p w:rsidR="000E6DA2" w:rsidRDefault="000E6DA2" w:rsidP="00C94943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Цели и задачи генерального плана:</w:t>
      </w:r>
    </w:p>
    <w:p w:rsidR="000E6DA2" w:rsidRDefault="000E6DA2" w:rsidP="000E6DA2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долгосрочной стратегии развития территории;</w:t>
      </w:r>
    </w:p>
    <w:p w:rsidR="000E6DA2" w:rsidRDefault="000E6DA2" w:rsidP="000E6DA2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функционально – планировочной организации территории, разработка основных направлений развития инженерно – транспортной инфраструктуры;</w:t>
      </w:r>
    </w:p>
    <w:p w:rsidR="000E6DA2" w:rsidRDefault="000E6DA2" w:rsidP="000E6DA2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определение зон градостроительной активности на основе комплексного анализа экономических, социальных, экологических, </w:t>
      </w:r>
      <w:proofErr w:type="spellStart"/>
      <w:r>
        <w:rPr>
          <w:rFonts w:cs="Times New Roman"/>
          <w:szCs w:val="24"/>
        </w:rPr>
        <w:t>историк</w:t>
      </w:r>
      <w:proofErr w:type="gramStart"/>
      <w:r>
        <w:rPr>
          <w:rFonts w:cs="Times New Roman"/>
          <w:szCs w:val="24"/>
        </w:rPr>
        <w:t>о</w:t>
      </w:r>
      <w:proofErr w:type="spellEnd"/>
      <w:r>
        <w:rPr>
          <w:rFonts w:cs="Times New Roman"/>
          <w:szCs w:val="24"/>
        </w:rPr>
        <w:t>-</w:t>
      </w:r>
      <w:proofErr w:type="gramEnd"/>
      <w:r>
        <w:rPr>
          <w:rFonts w:cs="Times New Roman"/>
          <w:szCs w:val="24"/>
        </w:rPr>
        <w:t xml:space="preserve"> культурных и градостроительных условий, исходя из ресурсного потенциала территории.</w:t>
      </w:r>
    </w:p>
    <w:p w:rsidR="00746F1D" w:rsidRDefault="00746F1D" w:rsidP="000E6DA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Генеральный план территории администрации муниципального образования «Тургеневка» является основой для комплексного решения вопросов организации планировочной структуры, территориального, инфраструктурного и социально – экономического  развития поселения, разработки правил землепользования  и застройки, устанавливающих правовой режим использования территориальных зон, определения зон инвестиционного развития.</w:t>
      </w:r>
    </w:p>
    <w:p w:rsidR="00746F1D" w:rsidRDefault="00746F1D" w:rsidP="000E6DA2">
      <w:pPr>
        <w:pStyle w:val="a3"/>
        <w:jc w:val="both"/>
        <w:rPr>
          <w:rFonts w:cs="Times New Roman"/>
          <w:szCs w:val="24"/>
          <w:u w:val="single"/>
        </w:rPr>
      </w:pPr>
      <w:r w:rsidRPr="009A28FE">
        <w:rPr>
          <w:rFonts w:cs="Times New Roman"/>
          <w:b/>
          <w:szCs w:val="24"/>
          <w:u w:val="single"/>
        </w:rPr>
        <w:t>Проектируемые объекты капитального строительства с. Тургеневка</w:t>
      </w:r>
      <w:r>
        <w:rPr>
          <w:rFonts w:cs="Times New Roman"/>
          <w:szCs w:val="24"/>
          <w:u w:val="single"/>
        </w:rPr>
        <w:t>.</w:t>
      </w:r>
    </w:p>
    <w:p w:rsidR="000E6DA2" w:rsidRDefault="00746F1D" w:rsidP="00746F1D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Школа;</w:t>
      </w:r>
    </w:p>
    <w:p w:rsidR="00746F1D" w:rsidRDefault="00746F1D" w:rsidP="00746F1D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Клуб;</w:t>
      </w:r>
    </w:p>
    <w:p w:rsidR="00746F1D" w:rsidRDefault="00746F1D" w:rsidP="00746F1D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Водокачка;</w:t>
      </w:r>
    </w:p>
    <w:p w:rsidR="00746F1D" w:rsidRDefault="00746F1D" w:rsidP="00746F1D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Вышка для сотовой связи и выхода в интернет</w:t>
      </w:r>
      <w:r w:rsidR="009A28FE">
        <w:rPr>
          <w:rFonts w:cs="Times New Roman"/>
          <w:szCs w:val="24"/>
        </w:rPr>
        <w:t xml:space="preserve"> </w:t>
      </w:r>
    </w:p>
    <w:p w:rsidR="009A28FE" w:rsidRDefault="009A28FE" w:rsidP="009A28F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Вопросы и предложения:</w:t>
      </w:r>
      <w:r>
        <w:rPr>
          <w:rFonts w:cs="Times New Roman"/>
          <w:szCs w:val="24"/>
        </w:rPr>
        <w:t xml:space="preserve"> </w:t>
      </w:r>
    </w:p>
    <w:p w:rsidR="009A28FE" w:rsidRDefault="00421443" w:rsidP="009A28FE">
      <w:pPr>
        <w:pStyle w:val="a3"/>
        <w:jc w:val="both"/>
        <w:rPr>
          <w:rFonts w:cs="Times New Roman"/>
          <w:szCs w:val="24"/>
        </w:rPr>
      </w:pPr>
      <w:r w:rsidRPr="00AD6E9D">
        <w:rPr>
          <w:rFonts w:cs="Times New Roman"/>
          <w:b/>
          <w:szCs w:val="24"/>
          <w:u w:val="single"/>
        </w:rPr>
        <w:t>Зданович Анатолий Иннокентьевич</w:t>
      </w:r>
      <w:r>
        <w:rPr>
          <w:rFonts w:cs="Times New Roman"/>
          <w:szCs w:val="24"/>
          <w:u w:val="single"/>
        </w:rPr>
        <w:t xml:space="preserve">. </w:t>
      </w:r>
    </w:p>
    <w:p w:rsidR="00421443" w:rsidRDefault="00421443" w:rsidP="009A28F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Объясните</w:t>
      </w:r>
      <w:r w:rsidR="00AD6E9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как можно будет построить магазин на земл</w:t>
      </w:r>
      <w:r w:rsidR="00AD6E9D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поселения, т. е. на  территории </w:t>
      </w:r>
      <w:r w:rsidR="00AD6E9D">
        <w:rPr>
          <w:rFonts w:cs="Times New Roman"/>
          <w:szCs w:val="24"/>
        </w:rPr>
        <w:t xml:space="preserve">своего </w:t>
      </w:r>
      <w:r>
        <w:rPr>
          <w:rFonts w:cs="Times New Roman"/>
          <w:szCs w:val="24"/>
        </w:rPr>
        <w:t>земельного участка.</w:t>
      </w:r>
    </w:p>
    <w:p w:rsidR="00421443" w:rsidRPr="00421443" w:rsidRDefault="00421443" w:rsidP="00421443">
      <w:pPr>
        <w:pStyle w:val="a3"/>
        <w:jc w:val="both"/>
        <w:rPr>
          <w:rFonts w:cs="Times New Roman"/>
          <w:szCs w:val="24"/>
          <w:u w:val="single"/>
        </w:rPr>
      </w:pPr>
      <w:proofErr w:type="spellStart"/>
      <w:r w:rsidRPr="00AD6E9D">
        <w:rPr>
          <w:rFonts w:cs="Times New Roman"/>
          <w:b/>
          <w:szCs w:val="24"/>
          <w:u w:val="single"/>
        </w:rPr>
        <w:t>Махутов</w:t>
      </w:r>
      <w:proofErr w:type="spellEnd"/>
      <w:r w:rsidRPr="00AD6E9D">
        <w:rPr>
          <w:rFonts w:cs="Times New Roman"/>
          <w:b/>
          <w:szCs w:val="24"/>
          <w:u w:val="single"/>
        </w:rPr>
        <w:t xml:space="preserve"> Э.Б.</w:t>
      </w:r>
      <w:r w:rsidRPr="00421443">
        <w:rPr>
          <w:rFonts w:cs="Times New Roman"/>
          <w:szCs w:val="24"/>
          <w:u w:val="single"/>
        </w:rPr>
        <w:t xml:space="preserve">      – консультант-архитектор администрации МО «Баяндаевский район»</w:t>
      </w:r>
    </w:p>
    <w:p w:rsidR="00421443" w:rsidRDefault="00421443" w:rsidP="009A28F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утверждения Генерального плана строительство на землях поселения</w:t>
      </w:r>
      <w:r w:rsidR="00AD6E9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т.е. на ваших территориях</w:t>
      </w:r>
      <w:r w:rsidR="00AD6E9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будет решаться в рабочем порядке.</w:t>
      </w:r>
    </w:p>
    <w:p w:rsidR="00421443" w:rsidRPr="00AD6E9D" w:rsidRDefault="00421443" w:rsidP="009A28FE">
      <w:pPr>
        <w:pStyle w:val="a3"/>
        <w:jc w:val="both"/>
        <w:rPr>
          <w:rFonts w:cs="Times New Roman"/>
          <w:b/>
          <w:szCs w:val="24"/>
        </w:rPr>
      </w:pPr>
      <w:r w:rsidRPr="00AD6E9D">
        <w:rPr>
          <w:rFonts w:cs="Times New Roman"/>
          <w:b/>
          <w:szCs w:val="24"/>
          <w:u w:val="single"/>
        </w:rPr>
        <w:t>Горошко Татьяна Валентиновна</w:t>
      </w:r>
      <w:r w:rsidRPr="00AD6E9D">
        <w:rPr>
          <w:rFonts w:cs="Times New Roman"/>
          <w:b/>
          <w:szCs w:val="24"/>
        </w:rPr>
        <w:t xml:space="preserve"> </w:t>
      </w:r>
    </w:p>
    <w:p w:rsidR="00421443" w:rsidRDefault="00421443" w:rsidP="009A28F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Есть ли перспектива для развития ИЖС.</w:t>
      </w:r>
    </w:p>
    <w:p w:rsidR="00421443" w:rsidRPr="00AD6E9D" w:rsidRDefault="00421443" w:rsidP="009A28FE">
      <w:pPr>
        <w:pStyle w:val="a3"/>
        <w:jc w:val="both"/>
        <w:rPr>
          <w:rFonts w:cs="Times New Roman"/>
          <w:b/>
          <w:szCs w:val="24"/>
        </w:rPr>
      </w:pPr>
      <w:r w:rsidRPr="00AD6E9D">
        <w:rPr>
          <w:rFonts w:cs="Times New Roman"/>
          <w:b/>
          <w:szCs w:val="24"/>
          <w:u w:val="single"/>
        </w:rPr>
        <w:t>Недосекина С.В.</w:t>
      </w:r>
      <w:r w:rsidRPr="00AD6E9D">
        <w:rPr>
          <w:rFonts w:cs="Times New Roman"/>
          <w:b/>
          <w:szCs w:val="24"/>
        </w:rPr>
        <w:t xml:space="preserve"> </w:t>
      </w:r>
    </w:p>
    <w:p w:rsidR="003F2399" w:rsidRDefault="003F2399" w:rsidP="009A28F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</w:t>
      </w:r>
      <w:r w:rsidR="00AD6E9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в черте населенного пункта </w:t>
      </w:r>
      <w:proofErr w:type="gramStart"/>
      <w:r>
        <w:rPr>
          <w:rFonts w:cs="Times New Roman"/>
          <w:szCs w:val="24"/>
        </w:rPr>
        <w:t>нет свободных мест для строительства жилья и поэтому в проекте генплана планируется</w:t>
      </w:r>
      <w:proofErr w:type="gramEnd"/>
      <w:r>
        <w:rPr>
          <w:rFonts w:cs="Times New Roman"/>
          <w:szCs w:val="24"/>
        </w:rPr>
        <w:t xml:space="preserve"> строительство жилья вдоль тракта по обе стороны, т.е. продолжение деревни.</w:t>
      </w:r>
    </w:p>
    <w:p w:rsidR="00421443" w:rsidRPr="00AD6E9D" w:rsidRDefault="003F2399" w:rsidP="009A28FE">
      <w:pPr>
        <w:pStyle w:val="a3"/>
        <w:jc w:val="both"/>
        <w:rPr>
          <w:rFonts w:cs="Times New Roman"/>
          <w:b/>
          <w:szCs w:val="24"/>
          <w:u w:val="single"/>
        </w:rPr>
      </w:pPr>
      <w:r w:rsidRPr="00AD6E9D">
        <w:rPr>
          <w:rFonts w:cs="Times New Roman"/>
          <w:b/>
          <w:szCs w:val="24"/>
          <w:u w:val="single"/>
        </w:rPr>
        <w:t xml:space="preserve">Рыкун Валентина Николаевна:  </w:t>
      </w:r>
    </w:p>
    <w:p w:rsidR="003F2399" w:rsidRPr="003F2399" w:rsidRDefault="003F2399" w:rsidP="009A28FE">
      <w:pPr>
        <w:pStyle w:val="a3"/>
        <w:jc w:val="both"/>
        <w:rPr>
          <w:rFonts w:cs="Times New Roman"/>
          <w:szCs w:val="24"/>
        </w:rPr>
      </w:pPr>
      <w:r w:rsidRPr="003F2399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карте нет водокачки «Ветряк»</w:t>
      </w:r>
    </w:p>
    <w:p w:rsidR="003C20DE" w:rsidRDefault="003C20DE" w:rsidP="003C20DE">
      <w:pPr>
        <w:pStyle w:val="a3"/>
        <w:jc w:val="both"/>
        <w:rPr>
          <w:rFonts w:cs="Times New Roman"/>
          <w:szCs w:val="24"/>
          <w:u w:val="single"/>
        </w:rPr>
      </w:pPr>
      <w:proofErr w:type="spellStart"/>
      <w:r w:rsidRPr="00AD6E9D">
        <w:rPr>
          <w:rFonts w:cs="Times New Roman"/>
          <w:b/>
          <w:szCs w:val="24"/>
          <w:u w:val="single"/>
        </w:rPr>
        <w:t>Гармаев</w:t>
      </w:r>
      <w:proofErr w:type="spellEnd"/>
      <w:r w:rsidRPr="00AD6E9D">
        <w:rPr>
          <w:rFonts w:cs="Times New Roman"/>
          <w:b/>
          <w:szCs w:val="24"/>
          <w:u w:val="single"/>
        </w:rPr>
        <w:t xml:space="preserve"> Е.П.</w:t>
      </w:r>
      <w:r w:rsidRPr="003C20DE">
        <w:rPr>
          <w:rFonts w:cs="Times New Roman"/>
          <w:szCs w:val="24"/>
          <w:u w:val="single"/>
        </w:rPr>
        <w:t xml:space="preserve"> – представитель ЗАО «</w:t>
      </w:r>
      <w:proofErr w:type="spellStart"/>
      <w:r w:rsidRPr="003C20DE">
        <w:rPr>
          <w:rFonts w:cs="Times New Roman"/>
          <w:szCs w:val="24"/>
          <w:u w:val="single"/>
        </w:rPr>
        <w:t>Бургражданпроект</w:t>
      </w:r>
      <w:proofErr w:type="spellEnd"/>
      <w:r w:rsidRPr="003C20DE">
        <w:rPr>
          <w:rFonts w:cs="Times New Roman"/>
          <w:szCs w:val="24"/>
          <w:u w:val="single"/>
        </w:rPr>
        <w:t>»</w:t>
      </w:r>
      <w:r>
        <w:rPr>
          <w:rFonts w:cs="Times New Roman"/>
          <w:szCs w:val="24"/>
          <w:u w:val="single"/>
        </w:rPr>
        <w:t xml:space="preserve"> </w:t>
      </w:r>
    </w:p>
    <w:p w:rsidR="003C20DE" w:rsidRDefault="003C20DE" w:rsidP="003C20DE">
      <w:pPr>
        <w:pStyle w:val="a3"/>
        <w:jc w:val="both"/>
        <w:rPr>
          <w:rFonts w:cs="Times New Roman"/>
          <w:szCs w:val="24"/>
        </w:rPr>
      </w:pPr>
      <w:r w:rsidRPr="003C20DE">
        <w:rPr>
          <w:rFonts w:cs="Times New Roman"/>
          <w:szCs w:val="24"/>
        </w:rPr>
        <w:t>Отметим</w:t>
      </w:r>
      <w:r>
        <w:rPr>
          <w:rFonts w:cs="Times New Roman"/>
          <w:szCs w:val="24"/>
        </w:rPr>
        <w:t xml:space="preserve"> как существующий.</w:t>
      </w:r>
    </w:p>
    <w:p w:rsidR="003C20DE" w:rsidRPr="00AD6E9D" w:rsidRDefault="003C20DE" w:rsidP="003C20DE">
      <w:pPr>
        <w:pStyle w:val="a3"/>
        <w:jc w:val="both"/>
        <w:rPr>
          <w:rFonts w:cs="Times New Roman"/>
          <w:b/>
          <w:szCs w:val="24"/>
        </w:rPr>
      </w:pPr>
      <w:r w:rsidRPr="00AD6E9D">
        <w:rPr>
          <w:rFonts w:cs="Times New Roman"/>
          <w:b/>
          <w:szCs w:val="24"/>
          <w:u w:val="single"/>
        </w:rPr>
        <w:lastRenderedPageBreak/>
        <w:t xml:space="preserve">Синкевич Александр Михайлович. </w:t>
      </w:r>
    </w:p>
    <w:p w:rsidR="003C20DE" w:rsidRPr="003C20DE" w:rsidRDefault="003C20DE" w:rsidP="003C20D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Нет раскола для обработки КРС.</w:t>
      </w:r>
    </w:p>
    <w:p w:rsidR="003C20DE" w:rsidRDefault="003C20DE" w:rsidP="003C20DE">
      <w:pPr>
        <w:pStyle w:val="a3"/>
        <w:jc w:val="both"/>
        <w:rPr>
          <w:rFonts w:cs="Times New Roman"/>
          <w:szCs w:val="24"/>
          <w:u w:val="single"/>
        </w:rPr>
      </w:pPr>
      <w:proofErr w:type="spellStart"/>
      <w:r w:rsidRPr="00AD6E9D">
        <w:rPr>
          <w:rFonts w:cs="Times New Roman"/>
          <w:b/>
          <w:szCs w:val="24"/>
          <w:u w:val="single"/>
        </w:rPr>
        <w:t>Гармаев</w:t>
      </w:r>
      <w:proofErr w:type="spellEnd"/>
      <w:r w:rsidRPr="00AD6E9D">
        <w:rPr>
          <w:rFonts w:cs="Times New Roman"/>
          <w:b/>
          <w:szCs w:val="24"/>
          <w:u w:val="single"/>
        </w:rPr>
        <w:t xml:space="preserve"> Е.П.</w:t>
      </w:r>
      <w:r w:rsidRPr="003C20DE">
        <w:rPr>
          <w:rFonts w:cs="Times New Roman"/>
          <w:szCs w:val="24"/>
          <w:u w:val="single"/>
        </w:rPr>
        <w:t xml:space="preserve"> – представитель ЗАО «</w:t>
      </w:r>
      <w:proofErr w:type="spellStart"/>
      <w:r w:rsidRPr="003C20DE">
        <w:rPr>
          <w:rFonts w:cs="Times New Roman"/>
          <w:szCs w:val="24"/>
          <w:u w:val="single"/>
        </w:rPr>
        <w:t>Бургражданпроект</w:t>
      </w:r>
      <w:proofErr w:type="spellEnd"/>
      <w:r w:rsidRPr="003C20DE">
        <w:rPr>
          <w:rFonts w:cs="Times New Roman"/>
          <w:szCs w:val="24"/>
          <w:u w:val="single"/>
        </w:rPr>
        <w:t>»</w:t>
      </w:r>
      <w:r>
        <w:rPr>
          <w:rFonts w:cs="Times New Roman"/>
          <w:szCs w:val="24"/>
          <w:u w:val="single"/>
        </w:rPr>
        <w:t xml:space="preserve"> </w:t>
      </w:r>
    </w:p>
    <w:p w:rsidR="003C20DE" w:rsidRDefault="003C20DE" w:rsidP="003C20DE">
      <w:pPr>
        <w:pStyle w:val="a3"/>
        <w:jc w:val="both"/>
        <w:rPr>
          <w:rFonts w:cs="Times New Roman"/>
          <w:szCs w:val="24"/>
        </w:rPr>
      </w:pPr>
      <w:r w:rsidRPr="003C20DE">
        <w:rPr>
          <w:rFonts w:cs="Times New Roman"/>
          <w:szCs w:val="24"/>
        </w:rPr>
        <w:t>Отметим</w:t>
      </w:r>
      <w:r>
        <w:rPr>
          <w:rFonts w:cs="Times New Roman"/>
          <w:szCs w:val="24"/>
        </w:rPr>
        <w:t xml:space="preserve"> как существующий.</w:t>
      </w:r>
    </w:p>
    <w:p w:rsidR="003F2399" w:rsidRPr="00AD6E9D" w:rsidRDefault="003C20DE" w:rsidP="009A28FE">
      <w:pPr>
        <w:pStyle w:val="a3"/>
        <w:jc w:val="both"/>
        <w:rPr>
          <w:rFonts w:cs="Times New Roman"/>
          <w:b/>
          <w:szCs w:val="24"/>
          <w:u w:val="single"/>
        </w:rPr>
      </w:pPr>
      <w:proofErr w:type="spellStart"/>
      <w:r w:rsidRPr="00AD6E9D">
        <w:rPr>
          <w:rFonts w:cs="Times New Roman"/>
          <w:b/>
          <w:szCs w:val="24"/>
          <w:u w:val="single"/>
        </w:rPr>
        <w:t>Шкилевич</w:t>
      </w:r>
      <w:proofErr w:type="spellEnd"/>
      <w:r w:rsidRPr="00AD6E9D">
        <w:rPr>
          <w:rFonts w:cs="Times New Roman"/>
          <w:b/>
          <w:szCs w:val="24"/>
          <w:u w:val="single"/>
        </w:rPr>
        <w:t xml:space="preserve"> Олег Константинович.  </w:t>
      </w:r>
    </w:p>
    <w:p w:rsidR="003C20DE" w:rsidRDefault="003C20DE" w:rsidP="009A28F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Я не вижу, чтобы было  обозначено КФХ  </w:t>
      </w:r>
      <w:proofErr w:type="spellStart"/>
      <w:r>
        <w:rPr>
          <w:rFonts w:cs="Times New Roman"/>
          <w:szCs w:val="24"/>
        </w:rPr>
        <w:t>Шкилевич</w:t>
      </w:r>
      <w:proofErr w:type="spellEnd"/>
      <w:r>
        <w:rPr>
          <w:rFonts w:cs="Times New Roman"/>
          <w:szCs w:val="24"/>
        </w:rPr>
        <w:t xml:space="preserve"> Марины Ивановны</w:t>
      </w:r>
      <w:r w:rsidR="00AD6E9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3C20DE" w:rsidRDefault="003C20DE" w:rsidP="003C20DE">
      <w:pPr>
        <w:pStyle w:val="a3"/>
        <w:jc w:val="both"/>
        <w:rPr>
          <w:rFonts w:cs="Times New Roman"/>
          <w:szCs w:val="24"/>
          <w:u w:val="single"/>
        </w:rPr>
      </w:pPr>
      <w:proofErr w:type="spellStart"/>
      <w:r w:rsidRPr="00AD6E9D">
        <w:rPr>
          <w:rFonts w:cs="Times New Roman"/>
          <w:b/>
          <w:szCs w:val="24"/>
          <w:u w:val="single"/>
        </w:rPr>
        <w:t>Гармаев</w:t>
      </w:r>
      <w:proofErr w:type="spellEnd"/>
      <w:r w:rsidRPr="00AD6E9D">
        <w:rPr>
          <w:rFonts w:cs="Times New Roman"/>
          <w:b/>
          <w:szCs w:val="24"/>
          <w:u w:val="single"/>
        </w:rPr>
        <w:t xml:space="preserve"> Е.П</w:t>
      </w:r>
      <w:r w:rsidRPr="003C20DE">
        <w:rPr>
          <w:rFonts w:cs="Times New Roman"/>
          <w:szCs w:val="24"/>
          <w:u w:val="single"/>
        </w:rPr>
        <w:t>. – представитель ЗАО «</w:t>
      </w:r>
      <w:proofErr w:type="spellStart"/>
      <w:r w:rsidRPr="003C20DE">
        <w:rPr>
          <w:rFonts w:cs="Times New Roman"/>
          <w:szCs w:val="24"/>
          <w:u w:val="single"/>
        </w:rPr>
        <w:t>Бургражданпроект</w:t>
      </w:r>
      <w:proofErr w:type="spellEnd"/>
      <w:r w:rsidRPr="003C20DE">
        <w:rPr>
          <w:rFonts w:cs="Times New Roman"/>
          <w:szCs w:val="24"/>
          <w:u w:val="single"/>
        </w:rPr>
        <w:t>»</w:t>
      </w:r>
      <w:r>
        <w:rPr>
          <w:rFonts w:cs="Times New Roman"/>
          <w:szCs w:val="24"/>
          <w:u w:val="single"/>
        </w:rPr>
        <w:t xml:space="preserve"> </w:t>
      </w:r>
    </w:p>
    <w:p w:rsidR="003C20DE" w:rsidRDefault="003C20DE" w:rsidP="003C20DE">
      <w:pPr>
        <w:pStyle w:val="a3"/>
        <w:jc w:val="both"/>
        <w:rPr>
          <w:rFonts w:cs="Times New Roman"/>
          <w:szCs w:val="24"/>
        </w:rPr>
      </w:pPr>
      <w:r w:rsidRPr="003C20DE">
        <w:rPr>
          <w:rFonts w:cs="Times New Roman"/>
          <w:szCs w:val="24"/>
        </w:rPr>
        <w:t>Отметим</w:t>
      </w:r>
      <w:r>
        <w:rPr>
          <w:rFonts w:cs="Times New Roman"/>
          <w:szCs w:val="24"/>
        </w:rPr>
        <w:t>.</w:t>
      </w:r>
      <w:r w:rsidR="003D6DA1">
        <w:rPr>
          <w:rFonts w:cs="Times New Roman"/>
          <w:szCs w:val="24"/>
        </w:rPr>
        <w:t xml:space="preserve"> </w:t>
      </w:r>
    </w:p>
    <w:p w:rsidR="003D6DA1" w:rsidRDefault="003D6DA1" w:rsidP="003C20DE">
      <w:pPr>
        <w:pStyle w:val="a3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Кондратьев Василий Васильевич</w:t>
      </w:r>
    </w:p>
    <w:p w:rsidR="003D6DA1" w:rsidRPr="003D6DA1" w:rsidRDefault="003D6DA1" w:rsidP="003C20D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земельном участке «Урочище бугор»  с кадастровым номером 85:02:11203:019  я вместе с сыновьями планирую создать производственно-техническую базу, которая пред</w:t>
      </w:r>
      <w:r w:rsidR="00423D44">
        <w:rPr>
          <w:rFonts w:cs="Times New Roman"/>
          <w:szCs w:val="24"/>
        </w:rPr>
        <w:t>усматривает</w:t>
      </w:r>
      <w:r>
        <w:rPr>
          <w:rFonts w:cs="Times New Roman"/>
          <w:szCs w:val="24"/>
        </w:rPr>
        <w:t xml:space="preserve"> технический сервиз автомобилей, белорусскую кухню, разведение лошадей с целью обслуживания туристических групп</w:t>
      </w:r>
      <w:proofErr w:type="gramStart"/>
      <w:r w:rsidR="00423D44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="00423D44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рошу отметить </w:t>
      </w:r>
      <w:r w:rsidR="00423D44">
        <w:rPr>
          <w:rFonts w:cs="Times New Roman"/>
          <w:szCs w:val="24"/>
        </w:rPr>
        <w:t>данный объе</w:t>
      </w:r>
      <w:proofErr w:type="gramStart"/>
      <w:r w:rsidR="00423D44">
        <w:rPr>
          <w:rFonts w:cs="Times New Roman"/>
          <w:szCs w:val="24"/>
        </w:rPr>
        <w:t>кт в пл</w:t>
      </w:r>
      <w:proofErr w:type="gramEnd"/>
      <w:r w:rsidR="00423D44">
        <w:rPr>
          <w:rFonts w:cs="Times New Roman"/>
          <w:szCs w:val="24"/>
        </w:rPr>
        <w:t>ане</w:t>
      </w:r>
      <w:r>
        <w:rPr>
          <w:rFonts w:cs="Times New Roman"/>
          <w:szCs w:val="24"/>
        </w:rPr>
        <w:t>.</w:t>
      </w:r>
    </w:p>
    <w:p w:rsidR="003D6DA1" w:rsidRDefault="003C20DE" w:rsidP="003D6DA1">
      <w:pPr>
        <w:pStyle w:val="a3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     </w:t>
      </w:r>
      <w:proofErr w:type="spellStart"/>
      <w:r w:rsidR="003D6DA1" w:rsidRPr="00AD6E9D">
        <w:rPr>
          <w:rFonts w:cs="Times New Roman"/>
          <w:b/>
          <w:szCs w:val="24"/>
          <w:u w:val="single"/>
        </w:rPr>
        <w:t>Гармаев</w:t>
      </w:r>
      <w:proofErr w:type="spellEnd"/>
      <w:r w:rsidR="003D6DA1" w:rsidRPr="00AD6E9D">
        <w:rPr>
          <w:rFonts w:cs="Times New Roman"/>
          <w:b/>
          <w:szCs w:val="24"/>
          <w:u w:val="single"/>
        </w:rPr>
        <w:t xml:space="preserve"> Е.П</w:t>
      </w:r>
      <w:r w:rsidR="003D6DA1" w:rsidRPr="003C20DE">
        <w:rPr>
          <w:rFonts w:cs="Times New Roman"/>
          <w:szCs w:val="24"/>
          <w:u w:val="single"/>
        </w:rPr>
        <w:t>. – представитель ЗАО «</w:t>
      </w:r>
      <w:proofErr w:type="spellStart"/>
      <w:r w:rsidR="003D6DA1" w:rsidRPr="003C20DE">
        <w:rPr>
          <w:rFonts w:cs="Times New Roman"/>
          <w:szCs w:val="24"/>
          <w:u w:val="single"/>
        </w:rPr>
        <w:t>Бургражданпроект</w:t>
      </w:r>
      <w:proofErr w:type="spellEnd"/>
      <w:r w:rsidR="003D6DA1" w:rsidRPr="003C20DE">
        <w:rPr>
          <w:rFonts w:cs="Times New Roman"/>
          <w:szCs w:val="24"/>
          <w:u w:val="single"/>
        </w:rPr>
        <w:t>»</w:t>
      </w:r>
      <w:r w:rsidR="003D6DA1">
        <w:rPr>
          <w:rFonts w:cs="Times New Roman"/>
          <w:szCs w:val="24"/>
          <w:u w:val="single"/>
        </w:rPr>
        <w:t xml:space="preserve"> </w:t>
      </w:r>
    </w:p>
    <w:p w:rsidR="003D6DA1" w:rsidRDefault="003D6DA1" w:rsidP="003D6DA1">
      <w:pPr>
        <w:pStyle w:val="a3"/>
        <w:jc w:val="both"/>
        <w:rPr>
          <w:rFonts w:cs="Times New Roman"/>
          <w:szCs w:val="24"/>
        </w:rPr>
      </w:pPr>
      <w:r w:rsidRPr="003C20DE">
        <w:rPr>
          <w:rFonts w:cs="Times New Roman"/>
          <w:szCs w:val="24"/>
        </w:rPr>
        <w:t>Отметим</w:t>
      </w:r>
      <w:r>
        <w:rPr>
          <w:rFonts w:cs="Times New Roman"/>
          <w:szCs w:val="24"/>
        </w:rPr>
        <w:t xml:space="preserve">. </w:t>
      </w:r>
    </w:p>
    <w:p w:rsidR="00AD6E9D" w:rsidRDefault="003C20DE" w:rsidP="003C20D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p w:rsidR="003C20DE" w:rsidRDefault="00AD6E9D" w:rsidP="003C20D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3C20DE">
        <w:rPr>
          <w:rFonts w:cs="Times New Roman"/>
          <w:szCs w:val="24"/>
        </w:rPr>
        <w:t>Заслушав и обсудив все выступления, участники общественного обсуждения пришли к следующим выводам:</w:t>
      </w:r>
    </w:p>
    <w:p w:rsidR="003C20DE" w:rsidRDefault="003C20DE" w:rsidP="003C20DE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Представленные на обсуждение общественности материалы Генерального плана  муниципального образования «Тургеневка» принять к сведению.</w:t>
      </w:r>
    </w:p>
    <w:p w:rsidR="003C20DE" w:rsidRDefault="00885DF0" w:rsidP="003C20DE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Рекомендовать ЗАО «</w:t>
      </w:r>
      <w:proofErr w:type="spellStart"/>
      <w:r>
        <w:rPr>
          <w:rFonts w:cs="Times New Roman"/>
          <w:szCs w:val="24"/>
        </w:rPr>
        <w:t>Бургражданпроект</w:t>
      </w:r>
      <w:proofErr w:type="spellEnd"/>
      <w:r>
        <w:rPr>
          <w:rFonts w:cs="Times New Roman"/>
          <w:szCs w:val="24"/>
        </w:rPr>
        <w:t>» учесть все предложения участников общественного обсуждения при подготовке окончательного варианта Генерального плана.</w:t>
      </w:r>
    </w:p>
    <w:p w:rsidR="00885DF0" w:rsidRDefault="00885DF0" w:rsidP="003C20DE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внесения предложений и изменений представить Генеральный план в Думу муниципального образования «Тургеневка» к утверждению.</w:t>
      </w: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  <w:r w:rsidRPr="00885DF0">
        <w:rPr>
          <w:rFonts w:cs="Times New Roman"/>
          <w:b/>
          <w:szCs w:val="24"/>
          <w:u w:val="single"/>
        </w:rPr>
        <w:t>Результаты голосования:</w:t>
      </w:r>
      <w:r>
        <w:rPr>
          <w:rFonts w:cs="Times New Roman"/>
          <w:b/>
          <w:szCs w:val="24"/>
          <w:u w:val="single"/>
        </w:rPr>
        <w:t xml:space="preserve"> </w:t>
      </w: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«За»                   - 27 человек;</w:t>
      </w: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«Воздержалось»  -0  человек;</w:t>
      </w: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«Против»            -0  человек.</w:t>
      </w: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>
        <w:rPr>
          <w:rFonts w:cs="Times New Roman"/>
          <w:b/>
          <w:szCs w:val="24"/>
        </w:rPr>
        <w:t>Итого:    Принято единогласно.</w:t>
      </w:r>
      <w:r>
        <w:rPr>
          <w:rFonts w:cs="Times New Roman"/>
          <w:szCs w:val="24"/>
        </w:rPr>
        <w:t xml:space="preserve"> </w:t>
      </w: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</w:p>
    <w:p w:rsidR="00885DF0" w:rsidRDefault="00885DF0" w:rsidP="00885DF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Предсе</w:t>
      </w:r>
      <w:r w:rsidR="007F4027">
        <w:rPr>
          <w:rFonts w:cs="Times New Roman"/>
          <w:szCs w:val="24"/>
        </w:rPr>
        <w:t>датель  публичных слушаний                                  Недосекина С.В.</w:t>
      </w:r>
    </w:p>
    <w:p w:rsidR="007F4027" w:rsidRDefault="007F4027" w:rsidP="00885DF0">
      <w:pPr>
        <w:pStyle w:val="a3"/>
        <w:jc w:val="both"/>
        <w:rPr>
          <w:rFonts w:cs="Times New Roman"/>
          <w:szCs w:val="24"/>
        </w:rPr>
      </w:pPr>
    </w:p>
    <w:p w:rsidR="007F4027" w:rsidRPr="00885DF0" w:rsidRDefault="007F4027" w:rsidP="00885DF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Секретарь  публичных слушаний                                         Тюшкевич В.В.</w:t>
      </w:r>
    </w:p>
    <w:p w:rsidR="003C20DE" w:rsidRPr="003C20DE" w:rsidRDefault="003C20DE" w:rsidP="009A28FE">
      <w:pPr>
        <w:pStyle w:val="a3"/>
        <w:jc w:val="both"/>
        <w:rPr>
          <w:rFonts w:cs="Times New Roman"/>
          <w:szCs w:val="24"/>
        </w:rPr>
      </w:pPr>
    </w:p>
    <w:p w:rsidR="003F2399" w:rsidRPr="00421443" w:rsidRDefault="003F2399" w:rsidP="009A28FE">
      <w:pPr>
        <w:pStyle w:val="a3"/>
        <w:jc w:val="both"/>
        <w:rPr>
          <w:rFonts w:cs="Times New Roman"/>
          <w:szCs w:val="24"/>
        </w:rPr>
      </w:pPr>
    </w:p>
    <w:sectPr w:rsidR="003F2399" w:rsidRPr="00421443" w:rsidSect="00BF7D12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9D" w:rsidRDefault="00220F9D" w:rsidP="00885DF0">
      <w:r>
        <w:separator/>
      </w:r>
    </w:p>
  </w:endnote>
  <w:endnote w:type="continuationSeparator" w:id="0">
    <w:p w:rsidR="00220F9D" w:rsidRDefault="00220F9D" w:rsidP="0088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2895"/>
      <w:docPartObj>
        <w:docPartGallery w:val="Page Numbers (Bottom of Page)"/>
        <w:docPartUnique/>
      </w:docPartObj>
    </w:sdtPr>
    <w:sdtContent>
      <w:p w:rsidR="00885DF0" w:rsidRDefault="00282EDE">
        <w:pPr>
          <w:pStyle w:val="a8"/>
          <w:jc w:val="center"/>
        </w:pPr>
        <w:fldSimple w:instr=" PAGE   \* MERGEFORMAT ">
          <w:r w:rsidR="00423D44">
            <w:rPr>
              <w:noProof/>
            </w:rPr>
            <w:t>3</w:t>
          </w:r>
        </w:fldSimple>
      </w:p>
    </w:sdtContent>
  </w:sdt>
  <w:p w:rsidR="00885DF0" w:rsidRDefault="00885D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9D" w:rsidRDefault="00220F9D" w:rsidP="00885DF0">
      <w:r>
        <w:separator/>
      </w:r>
    </w:p>
  </w:footnote>
  <w:footnote w:type="continuationSeparator" w:id="0">
    <w:p w:rsidR="00220F9D" w:rsidRDefault="00220F9D" w:rsidP="0088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BE9"/>
    <w:multiLevelType w:val="hybridMultilevel"/>
    <w:tmpl w:val="E6BE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111"/>
    <w:multiLevelType w:val="hybridMultilevel"/>
    <w:tmpl w:val="4E94EE58"/>
    <w:lvl w:ilvl="0" w:tplc="6706D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E4C18"/>
    <w:multiLevelType w:val="hybridMultilevel"/>
    <w:tmpl w:val="4F2C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182C"/>
    <w:multiLevelType w:val="hybridMultilevel"/>
    <w:tmpl w:val="7BF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7F8F"/>
    <w:multiLevelType w:val="hybridMultilevel"/>
    <w:tmpl w:val="7BF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47979"/>
    <w:multiLevelType w:val="hybridMultilevel"/>
    <w:tmpl w:val="F29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620"/>
    <w:multiLevelType w:val="hybridMultilevel"/>
    <w:tmpl w:val="7BF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97411"/>
    <w:multiLevelType w:val="hybridMultilevel"/>
    <w:tmpl w:val="4D96F6BA"/>
    <w:lvl w:ilvl="0" w:tplc="D718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033E00"/>
    <w:multiLevelType w:val="hybridMultilevel"/>
    <w:tmpl w:val="9F9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24762"/>
    <w:multiLevelType w:val="hybridMultilevel"/>
    <w:tmpl w:val="9E8A8EF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9C"/>
    <w:rsid w:val="00014980"/>
    <w:rsid w:val="000E6DA2"/>
    <w:rsid w:val="001355BB"/>
    <w:rsid w:val="001436B2"/>
    <w:rsid w:val="00181894"/>
    <w:rsid w:val="001A5209"/>
    <w:rsid w:val="00206A9C"/>
    <w:rsid w:val="00220F9D"/>
    <w:rsid w:val="00277D85"/>
    <w:rsid w:val="00282EDE"/>
    <w:rsid w:val="0032237B"/>
    <w:rsid w:val="003A3EF5"/>
    <w:rsid w:val="003C20DE"/>
    <w:rsid w:val="003D6DA1"/>
    <w:rsid w:val="003F2399"/>
    <w:rsid w:val="00416E39"/>
    <w:rsid w:val="00421443"/>
    <w:rsid w:val="00423D44"/>
    <w:rsid w:val="00465FCD"/>
    <w:rsid w:val="00614329"/>
    <w:rsid w:val="006A2BFE"/>
    <w:rsid w:val="00704C47"/>
    <w:rsid w:val="007237CE"/>
    <w:rsid w:val="00746F1D"/>
    <w:rsid w:val="007764C0"/>
    <w:rsid w:val="007F4027"/>
    <w:rsid w:val="008630A2"/>
    <w:rsid w:val="00885DF0"/>
    <w:rsid w:val="009A28FE"/>
    <w:rsid w:val="00AA7EDE"/>
    <w:rsid w:val="00AD6E9D"/>
    <w:rsid w:val="00AF3A66"/>
    <w:rsid w:val="00B65CE8"/>
    <w:rsid w:val="00BA0015"/>
    <w:rsid w:val="00BF157E"/>
    <w:rsid w:val="00BF7D12"/>
    <w:rsid w:val="00C02B3F"/>
    <w:rsid w:val="00C573FA"/>
    <w:rsid w:val="00C94943"/>
    <w:rsid w:val="00D04927"/>
    <w:rsid w:val="00D664E8"/>
    <w:rsid w:val="00DE51AC"/>
    <w:rsid w:val="00E60437"/>
    <w:rsid w:val="00ED34B1"/>
    <w:rsid w:val="00EE7581"/>
    <w:rsid w:val="00FD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7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581"/>
    <w:pPr>
      <w:spacing w:after="0" w:line="240" w:lineRule="auto"/>
    </w:pPr>
  </w:style>
  <w:style w:type="character" w:styleId="a4">
    <w:name w:val="Hyperlink"/>
    <w:basedOn w:val="a0"/>
    <w:semiHidden/>
    <w:unhideWhenUsed/>
    <w:rsid w:val="00BF1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73F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5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5DF0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DF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736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2013-05-17T06:53:00Z</cp:lastPrinted>
  <dcterms:created xsi:type="dcterms:W3CDTF">2013-05-15T03:00:00Z</dcterms:created>
  <dcterms:modified xsi:type="dcterms:W3CDTF">2013-05-17T06:53:00Z</dcterms:modified>
</cp:coreProperties>
</file>