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EB" w:rsidRDefault="00607FF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0" t="-87" r="-9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Pr="001636F2" w:rsidRDefault="006531EB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="00607FFA">
        <w:rPr>
          <w:rFonts w:ascii="Arial" w:hAnsi="Arial" w:cs="Arial"/>
          <w:b/>
          <w:sz w:val="32"/>
          <w:szCs w:val="32"/>
        </w:rPr>
        <w:t>.2022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183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E48D3" w:rsidRDefault="004E48D3" w:rsidP="004E48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48D3">
        <w:rPr>
          <w:rFonts w:ascii="Arial" w:hAnsi="Arial" w:cs="Arial"/>
          <w:b/>
          <w:bCs/>
          <w:sz w:val="32"/>
          <w:szCs w:val="32"/>
        </w:rPr>
        <w:t xml:space="preserve">ОБ УТВЕРЖДЕНИИ КЛЮЧЕВЫХ ПОКАЗАТЕЛЕЙ </w:t>
      </w:r>
      <w:r w:rsidR="00571996">
        <w:rPr>
          <w:rFonts w:ascii="Arial" w:hAnsi="Arial" w:cs="Arial"/>
          <w:b/>
          <w:bCs/>
          <w:sz w:val="32"/>
          <w:szCs w:val="32"/>
        </w:rPr>
        <w:t>И ИХ ЦЕЛЕВЫХ ЗНАЧЕНИЙ</w:t>
      </w:r>
      <w:r w:rsidRPr="004E48D3">
        <w:rPr>
          <w:rFonts w:ascii="Arial" w:hAnsi="Arial" w:cs="Arial"/>
          <w:b/>
          <w:bCs/>
          <w:sz w:val="32"/>
          <w:szCs w:val="32"/>
        </w:rPr>
        <w:t xml:space="preserve">, ИНДИКАТИВНЫХ ПОКАЗАТЕЛЕЙ </w:t>
      </w:r>
      <w:r w:rsidR="00AE0BA0">
        <w:rPr>
          <w:rFonts w:ascii="Arial" w:hAnsi="Arial" w:cs="Arial"/>
          <w:b/>
          <w:bCs/>
          <w:sz w:val="32"/>
          <w:szCs w:val="32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В ГРАНИЦАХ НАСЕЛЕННОГО ПУНКТА </w:t>
      </w:r>
      <w:r w:rsidRPr="004E48D3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bCs/>
          <w:sz w:val="32"/>
          <w:szCs w:val="32"/>
        </w:rPr>
        <w:t>ТУРГЕНЕВКА</w:t>
      </w:r>
      <w:r w:rsidRPr="004E48D3">
        <w:rPr>
          <w:rFonts w:ascii="Arial" w:hAnsi="Arial" w:cs="Arial"/>
          <w:b/>
          <w:bCs/>
          <w:sz w:val="32"/>
          <w:szCs w:val="32"/>
        </w:rPr>
        <w:t>»</w:t>
      </w:r>
    </w:p>
    <w:p w:rsidR="00AE0BA0" w:rsidRDefault="00AE0BA0" w:rsidP="004E48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177D0" w:rsidRPr="001636F2" w:rsidRDefault="00C60702" w:rsidP="00C60702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C60702">
        <w:rPr>
          <w:rFonts w:ascii="Arial" w:hAnsi="Arial" w:cs="Arial"/>
          <w:bCs/>
          <w:sz w:val="24"/>
          <w:szCs w:val="24"/>
        </w:rPr>
        <w:t>В соответствии пунктом 5 статьи 30 Федерального закона от 31.07.2020 № 248-ФЗ «О государственном контроле (надзоре) и муниципальном контроле в Российской Федерации»,</w:t>
      </w:r>
      <w:r w:rsidRPr="00C60702">
        <w:rPr>
          <w:rFonts w:ascii="Arial" w:hAnsi="Arial" w:cs="Arial"/>
          <w:sz w:val="24"/>
          <w:szCs w:val="24"/>
        </w:rPr>
        <w:t xml:space="preserve">  Федеральным законом от 06.10.2003 № 131-ФЗ «Об общих принципах организации местного самоуправления в Российской Федерации», </w:t>
      </w:r>
      <w:r w:rsidR="004E48D3" w:rsidRPr="004E48D3">
        <w:rPr>
          <w:rFonts w:ascii="Arial" w:eastAsiaTheme="minorHAnsi" w:hAnsi="Arial" w:cs="Arial"/>
          <w:sz w:val="24"/>
          <w:szCs w:val="24"/>
          <w:lang w:eastAsia="en-US"/>
        </w:rPr>
        <w:t xml:space="preserve">руководствуясь </w:t>
      </w:r>
      <w:r w:rsidR="004E48D3" w:rsidRPr="004E48D3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 w:rsidR="004E48D3">
        <w:rPr>
          <w:rFonts w:ascii="Arial" w:hAnsi="Arial" w:cs="Arial"/>
          <w:color w:val="000000"/>
          <w:sz w:val="24"/>
          <w:szCs w:val="24"/>
        </w:rPr>
        <w:t>Тургеневка</w:t>
      </w:r>
      <w:r w:rsidR="004E48D3" w:rsidRPr="004E48D3">
        <w:rPr>
          <w:rFonts w:ascii="Arial" w:hAnsi="Arial" w:cs="Arial"/>
          <w:color w:val="000000"/>
          <w:sz w:val="24"/>
          <w:szCs w:val="24"/>
        </w:rPr>
        <w:t xml:space="preserve">», </w:t>
      </w:r>
      <w:r w:rsidR="00F318F8" w:rsidRPr="001636F2">
        <w:rPr>
          <w:rStyle w:val="FontStyle32"/>
          <w:rFonts w:ascii="Arial" w:hAnsi="Arial" w:cs="Arial"/>
          <w:sz w:val="24"/>
          <w:szCs w:val="24"/>
        </w:rPr>
        <w:t>Дума муниципа</w:t>
      </w:r>
      <w:r w:rsidR="00F318F8">
        <w:rPr>
          <w:rStyle w:val="FontStyle32"/>
          <w:rFonts w:ascii="Arial" w:hAnsi="Arial" w:cs="Arial"/>
          <w:sz w:val="24"/>
          <w:szCs w:val="24"/>
        </w:rPr>
        <w:t>льного образования «Тургеневка»</w:t>
      </w:r>
      <w:r w:rsidR="00B93104">
        <w:rPr>
          <w:rStyle w:val="FontStyle32"/>
          <w:rFonts w:ascii="Arial" w:hAnsi="Arial" w:cs="Arial"/>
          <w:sz w:val="24"/>
          <w:szCs w:val="24"/>
        </w:rPr>
        <w:t>,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1C72E9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color w:val="FF0000"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C60702" w:rsidRDefault="00D914D8" w:rsidP="004117BD">
      <w:pPr>
        <w:pStyle w:val="10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C60702" w:rsidRPr="00C60702" w:rsidRDefault="00C60702" w:rsidP="00C60702">
      <w:pPr>
        <w:numPr>
          <w:ilvl w:val="0"/>
          <w:numId w:val="12"/>
        </w:numPr>
        <w:snapToGri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702">
        <w:rPr>
          <w:rFonts w:ascii="Arial" w:hAnsi="Arial" w:cs="Arial"/>
          <w:bCs/>
          <w:sz w:val="24"/>
          <w:szCs w:val="24"/>
        </w:rPr>
        <w:t xml:space="preserve">Утвердить </w:t>
      </w:r>
      <w:r w:rsidRPr="00C60702">
        <w:rPr>
          <w:rFonts w:ascii="Arial" w:hAnsi="Arial" w:cs="Arial"/>
          <w:sz w:val="24"/>
          <w:szCs w:val="24"/>
        </w:rPr>
        <w:t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</w:t>
      </w:r>
      <w:r>
        <w:rPr>
          <w:rFonts w:ascii="Arial" w:hAnsi="Arial" w:cs="Arial"/>
          <w:sz w:val="24"/>
          <w:szCs w:val="24"/>
        </w:rPr>
        <w:t xml:space="preserve"> хозяйстве в границах населенного пункта</w:t>
      </w:r>
      <w:r w:rsidRPr="00C60702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Тургеневка</w:t>
      </w:r>
      <w:r w:rsidRPr="00C60702">
        <w:rPr>
          <w:rFonts w:ascii="Arial" w:hAnsi="Arial" w:cs="Arial"/>
          <w:sz w:val="24"/>
          <w:szCs w:val="24"/>
        </w:rPr>
        <w:t>» согласно приложению к настоящему решению.</w:t>
      </w:r>
    </w:p>
    <w:p w:rsidR="002177D0" w:rsidRPr="006F3895" w:rsidRDefault="00F318F8" w:rsidP="006F3895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D914D8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01A6C" w:rsidRPr="006F3895">
        <w:rPr>
          <w:rFonts w:ascii="Arial" w:hAnsi="Arial" w:cs="Arial"/>
          <w:sz w:val="24"/>
          <w:szCs w:val="24"/>
        </w:rPr>
        <w:t>Настоящее решение подлежит опубликованию в газете «Вестник» и на официальном сайте МО «Тургеневка» в информационно-телекоммуникационной сети интернет.</w:t>
      </w:r>
      <w:r w:rsidR="00101A6C" w:rsidRPr="006F3895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B93104" w:rsidRDefault="00B93104" w:rsidP="00C60702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BB0AB8" w:rsidRPr="00B93104" w:rsidRDefault="00BB0AB8" w:rsidP="00C60702">
      <w:pPr>
        <w:pStyle w:val="ad"/>
        <w:shd w:val="clear" w:color="auto" w:fill="FFFFFF"/>
        <w:spacing w:before="0" w:beforeAutospacing="0" w:after="0" w:afterAutospacing="0"/>
        <w:rPr>
          <w:rStyle w:val="FontStyle32"/>
          <w:rFonts w:ascii="Arial" w:hAnsi="Arial" w:cs="Arial"/>
          <w:color w:val="555555"/>
          <w:sz w:val="21"/>
          <w:szCs w:val="21"/>
        </w:rPr>
      </w:pPr>
    </w:p>
    <w:p w:rsidR="002177D0" w:rsidRPr="001636F2" w:rsidRDefault="002177D0" w:rsidP="00C60702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Default="00D96F8C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4E48D3" w:rsidRPr="001636F2" w:rsidRDefault="004E48D3" w:rsidP="00BB0AB8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D23676" w:rsidRPr="001636F2" w:rsidRDefault="00F659CA" w:rsidP="00BB0AB8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812AEB" w:rsidRPr="00571996" w:rsidRDefault="00164375" w:rsidP="00571996">
      <w:pPr>
        <w:pStyle w:val="Style11"/>
        <w:widowControl/>
        <w:spacing w:line="240" w:lineRule="auto"/>
        <w:rPr>
          <w:rFonts w:ascii="Arial" w:hAnsi="Arial" w:cs="Arial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</w:p>
    <w:p w:rsidR="00C60702" w:rsidRDefault="00C60702" w:rsidP="00812AEB">
      <w:pPr>
        <w:pStyle w:val="ConsPlusNonformat"/>
        <w:jc w:val="right"/>
        <w:rPr>
          <w:sz w:val="22"/>
          <w:szCs w:val="22"/>
        </w:rPr>
      </w:pPr>
    </w:p>
    <w:p w:rsidR="004E48D3" w:rsidRDefault="004E48D3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571996">
        <w:rPr>
          <w:sz w:val="22"/>
          <w:szCs w:val="22"/>
        </w:rPr>
        <w:t xml:space="preserve"> </w:t>
      </w:r>
    </w:p>
    <w:p w:rsidR="00812AEB" w:rsidRPr="00D7520B" w:rsidRDefault="004E48D3" w:rsidP="00812AEB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к </w:t>
      </w:r>
      <w:r w:rsidR="00571996">
        <w:rPr>
          <w:sz w:val="22"/>
          <w:szCs w:val="22"/>
        </w:rPr>
        <w:t>Решению</w:t>
      </w:r>
      <w:r w:rsidRPr="00D7520B">
        <w:rPr>
          <w:sz w:val="22"/>
          <w:szCs w:val="22"/>
        </w:rPr>
        <w:t xml:space="preserve"> Думы</w:t>
      </w:r>
      <w:r w:rsidRPr="004E48D3">
        <w:rPr>
          <w:sz w:val="22"/>
          <w:szCs w:val="22"/>
        </w:rPr>
        <w:t xml:space="preserve"> </w:t>
      </w:r>
      <w:r>
        <w:rPr>
          <w:sz w:val="22"/>
          <w:szCs w:val="22"/>
        </w:rPr>
        <w:t>МО</w:t>
      </w:r>
      <w:r w:rsidRPr="00D7520B">
        <w:rPr>
          <w:sz w:val="22"/>
          <w:szCs w:val="22"/>
        </w:rPr>
        <w:t xml:space="preserve"> «</w:t>
      </w:r>
      <w:r>
        <w:rPr>
          <w:sz w:val="22"/>
          <w:szCs w:val="22"/>
        </w:rPr>
        <w:t>Тургеневка</w:t>
      </w:r>
      <w:r w:rsidRPr="00D7520B">
        <w:rPr>
          <w:sz w:val="22"/>
          <w:szCs w:val="22"/>
        </w:rPr>
        <w:t>»</w:t>
      </w:r>
    </w:p>
    <w:p w:rsidR="00812AEB" w:rsidRPr="006F3895" w:rsidRDefault="00812AEB" w:rsidP="006F3895">
      <w:pPr>
        <w:pStyle w:val="ConsPlusNonformat"/>
        <w:jc w:val="right"/>
        <w:rPr>
          <w:sz w:val="22"/>
          <w:szCs w:val="22"/>
        </w:rPr>
      </w:pPr>
      <w:r w:rsidRPr="006F3895">
        <w:rPr>
          <w:rFonts w:ascii="Arial" w:hAnsi="Arial" w:cs="Arial"/>
          <w:sz w:val="24"/>
          <w:szCs w:val="24"/>
        </w:rPr>
        <w:t xml:space="preserve">             </w:t>
      </w:r>
      <w:r w:rsidR="004E48D3" w:rsidRPr="006F3895">
        <w:rPr>
          <w:rFonts w:ascii="Arial" w:hAnsi="Arial" w:cs="Arial"/>
          <w:sz w:val="24"/>
          <w:szCs w:val="24"/>
        </w:rPr>
        <w:t xml:space="preserve">                         </w:t>
      </w:r>
      <w:r w:rsidRPr="006F3895">
        <w:rPr>
          <w:sz w:val="22"/>
          <w:szCs w:val="22"/>
        </w:rPr>
        <w:t xml:space="preserve">от </w:t>
      </w:r>
      <w:r w:rsidR="006531EB">
        <w:rPr>
          <w:sz w:val="22"/>
          <w:szCs w:val="22"/>
        </w:rPr>
        <w:t>11.11</w:t>
      </w:r>
      <w:r w:rsidR="004E48D3" w:rsidRPr="006F3895">
        <w:rPr>
          <w:sz w:val="22"/>
          <w:szCs w:val="22"/>
        </w:rPr>
        <w:t>.2022</w:t>
      </w:r>
      <w:r w:rsidRPr="006F3895">
        <w:rPr>
          <w:sz w:val="22"/>
          <w:szCs w:val="22"/>
        </w:rPr>
        <w:t xml:space="preserve">г. </w:t>
      </w:r>
      <w:r w:rsidR="00BB0AB8" w:rsidRPr="006F3895">
        <w:rPr>
          <w:sz w:val="22"/>
          <w:szCs w:val="22"/>
        </w:rPr>
        <w:t>№</w:t>
      </w:r>
      <w:r w:rsidR="006531EB">
        <w:rPr>
          <w:sz w:val="22"/>
          <w:szCs w:val="22"/>
        </w:rPr>
        <w:t>183</w:t>
      </w:r>
    </w:p>
    <w:p w:rsidR="006F3895" w:rsidRDefault="006F3895" w:rsidP="00C60702">
      <w:pPr>
        <w:pStyle w:val="ad"/>
        <w:shd w:val="clear" w:color="auto" w:fill="FFFFFF"/>
        <w:spacing w:before="0" w:beforeAutospacing="0" w:after="0" w:afterAutospacing="0"/>
        <w:jc w:val="center"/>
        <w:rPr>
          <w:rStyle w:val="af"/>
          <w:rFonts w:ascii="Arial" w:hAnsi="Arial" w:cs="Arial"/>
          <w:color w:val="3C3C3C"/>
        </w:rPr>
      </w:pPr>
    </w:p>
    <w:p w:rsidR="00AE0BA0" w:rsidRPr="00C60702" w:rsidRDefault="00AE0BA0" w:rsidP="00C6070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60702">
        <w:rPr>
          <w:rFonts w:ascii="Arial" w:hAnsi="Arial" w:cs="Arial"/>
          <w:sz w:val="24"/>
          <w:szCs w:val="24"/>
        </w:rPr>
        <w:t>Ключевые показатели по муниципальному контролю на автомобильном транспорте, городском наземном электрическом транспорте и в дорожном</w:t>
      </w:r>
      <w:r w:rsidR="004E7694">
        <w:rPr>
          <w:rFonts w:ascii="Arial" w:hAnsi="Arial" w:cs="Arial"/>
          <w:sz w:val="24"/>
          <w:szCs w:val="24"/>
        </w:rPr>
        <w:t xml:space="preserve"> хозяйстве в границах населенного пункта</w:t>
      </w:r>
      <w:r w:rsidRPr="00C60702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 w:rsidR="004E7694">
        <w:rPr>
          <w:rFonts w:ascii="Arial" w:hAnsi="Arial" w:cs="Arial"/>
          <w:sz w:val="24"/>
          <w:szCs w:val="24"/>
        </w:rPr>
        <w:t>Тургеневка</w:t>
      </w:r>
      <w:r w:rsidRPr="00C60702">
        <w:rPr>
          <w:rFonts w:ascii="Arial" w:hAnsi="Arial" w:cs="Arial"/>
          <w:sz w:val="24"/>
          <w:szCs w:val="24"/>
        </w:rPr>
        <w:t xml:space="preserve">» и их целевые значения: </w:t>
      </w:r>
    </w:p>
    <w:p w:rsidR="00AE0BA0" w:rsidRPr="00C60702" w:rsidRDefault="00AE0BA0" w:rsidP="00C60702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0"/>
        <w:gridCol w:w="2283"/>
      </w:tblGrid>
      <w:tr w:rsidR="00AE0BA0" w:rsidRPr="003C4C7E" w:rsidTr="00A0229F">
        <w:tc>
          <w:tcPr>
            <w:tcW w:w="765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Целевые значения (%)</w:t>
            </w:r>
          </w:p>
        </w:tc>
      </w:tr>
      <w:tr w:rsidR="00AE0BA0" w:rsidRPr="003C4C7E" w:rsidTr="00A0229F">
        <w:tc>
          <w:tcPr>
            <w:tcW w:w="765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AE0BA0" w:rsidRPr="00C60702" w:rsidRDefault="00F22BCE" w:rsidP="00C607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AE0BA0" w:rsidRPr="00C60702">
              <w:rPr>
                <w:rFonts w:ascii="Courier New" w:hAnsi="Courier New" w:cs="Courier New"/>
              </w:rPr>
              <w:t>0</w:t>
            </w:r>
          </w:p>
        </w:tc>
      </w:tr>
      <w:tr w:rsidR="00AE0BA0" w:rsidRPr="003C4C7E" w:rsidTr="00A0229F">
        <w:tc>
          <w:tcPr>
            <w:tcW w:w="765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0</w:t>
            </w:r>
          </w:p>
        </w:tc>
      </w:tr>
      <w:tr w:rsidR="00AE0BA0" w:rsidRPr="003C4C7E" w:rsidTr="00A0229F">
        <w:tc>
          <w:tcPr>
            <w:tcW w:w="765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0</w:t>
            </w:r>
          </w:p>
        </w:tc>
      </w:tr>
      <w:tr w:rsidR="00AE0BA0" w:rsidRPr="003C4C7E" w:rsidTr="00A0229F">
        <w:tc>
          <w:tcPr>
            <w:tcW w:w="765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AE0BA0" w:rsidRPr="00C60702" w:rsidRDefault="00AE0BA0" w:rsidP="00C607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60702">
              <w:rPr>
                <w:rFonts w:ascii="Courier New" w:hAnsi="Courier New" w:cs="Courier New"/>
              </w:rPr>
              <w:t>0</w:t>
            </w:r>
          </w:p>
        </w:tc>
      </w:tr>
    </w:tbl>
    <w:p w:rsidR="00AE0BA0" w:rsidRPr="00C60702" w:rsidRDefault="00AE0BA0" w:rsidP="00C60702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</w:p>
    <w:p w:rsidR="00F22BCE" w:rsidRPr="00F22BCE" w:rsidRDefault="00AE0BA0" w:rsidP="00F22BCE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3AEB">
        <w:rPr>
          <w:rFonts w:ascii="Arial" w:hAnsi="Arial" w:cs="Arial"/>
          <w:sz w:val="24"/>
          <w:szCs w:val="24"/>
        </w:rPr>
        <w:t xml:space="preserve">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4E7694" w:rsidRPr="00DC3AEB">
        <w:rPr>
          <w:rFonts w:ascii="Arial" w:hAnsi="Arial" w:cs="Arial"/>
          <w:sz w:val="24"/>
          <w:szCs w:val="24"/>
        </w:rPr>
        <w:t>населенного пункта</w:t>
      </w:r>
      <w:r w:rsidRPr="00DC3AEB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 w:rsidR="004E7694" w:rsidRPr="00DC3AEB">
        <w:rPr>
          <w:rFonts w:ascii="Arial" w:hAnsi="Arial" w:cs="Arial"/>
          <w:sz w:val="24"/>
          <w:szCs w:val="24"/>
        </w:rPr>
        <w:t>Тургеневка</w:t>
      </w:r>
      <w:r w:rsidRPr="00DC3AEB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Pr="00DC3AEB">
        <w:rPr>
          <w:rFonts w:ascii="Arial" w:hAnsi="Arial" w:cs="Arial"/>
          <w:sz w:val="24"/>
          <w:szCs w:val="24"/>
        </w:rPr>
        <w:t>:</w:t>
      </w:r>
    </w:p>
    <w:p w:rsidR="00F22BCE" w:rsidRPr="003031D8" w:rsidRDefault="00F22BCE" w:rsidP="00F22BCE">
      <w:pPr>
        <w:pStyle w:val="a7"/>
        <w:numPr>
          <w:ilvl w:val="3"/>
          <w:numId w:val="23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F22BCE" w:rsidRPr="003031D8" w:rsidRDefault="00F22BCE" w:rsidP="00F22BCE">
      <w:pPr>
        <w:pStyle w:val="a7"/>
        <w:numPr>
          <w:ilvl w:val="3"/>
          <w:numId w:val="23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F22BCE" w:rsidRPr="003031D8" w:rsidRDefault="00F22BCE" w:rsidP="00F22BCE">
      <w:pPr>
        <w:pStyle w:val="a7"/>
        <w:numPr>
          <w:ilvl w:val="3"/>
          <w:numId w:val="23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F22BCE" w:rsidRPr="00D04E62" w:rsidRDefault="00F22BCE" w:rsidP="00F22BCE">
      <w:pPr>
        <w:pStyle w:val="a7"/>
        <w:numPr>
          <w:ilvl w:val="3"/>
          <w:numId w:val="23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241C9F" w:rsidRPr="00241C9F" w:rsidRDefault="00241C9F" w:rsidP="00AE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41C9F" w:rsidRPr="00241C9F" w:rsidSect="007C14A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841" w:rsidRDefault="00441841" w:rsidP="005F17DF">
      <w:pPr>
        <w:spacing w:after="0" w:line="240" w:lineRule="auto"/>
      </w:pPr>
      <w:r>
        <w:separator/>
      </w:r>
    </w:p>
  </w:endnote>
  <w:endnote w:type="continuationSeparator" w:id="1">
    <w:p w:rsidR="00441841" w:rsidRDefault="00441841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841" w:rsidRDefault="00441841" w:rsidP="005F17DF">
      <w:pPr>
        <w:spacing w:after="0" w:line="240" w:lineRule="auto"/>
      </w:pPr>
      <w:r>
        <w:separator/>
      </w:r>
    </w:p>
  </w:footnote>
  <w:footnote w:type="continuationSeparator" w:id="1">
    <w:p w:rsidR="00441841" w:rsidRDefault="00441841" w:rsidP="005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FA" w:rsidRPr="00607FFA" w:rsidRDefault="00607FFA" w:rsidP="00607FFA">
    <w:pPr>
      <w:pStyle w:val="a9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BF"/>
    <w:multiLevelType w:val="hybridMultilevel"/>
    <w:tmpl w:val="3DB00330"/>
    <w:lvl w:ilvl="0" w:tplc="0E5057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CD2642"/>
    <w:multiLevelType w:val="hybridMultilevel"/>
    <w:tmpl w:val="9A6EF506"/>
    <w:lvl w:ilvl="0" w:tplc="7D5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B71EE"/>
    <w:multiLevelType w:val="hybridMultilevel"/>
    <w:tmpl w:val="757CB498"/>
    <w:lvl w:ilvl="0" w:tplc="E8A80B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6003925"/>
    <w:multiLevelType w:val="hybridMultilevel"/>
    <w:tmpl w:val="0A68B4EC"/>
    <w:lvl w:ilvl="0" w:tplc="EB1078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E85801"/>
    <w:multiLevelType w:val="multilevel"/>
    <w:tmpl w:val="E9D4F4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4A7A6F8F"/>
    <w:multiLevelType w:val="multilevel"/>
    <w:tmpl w:val="FB06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E150C"/>
    <w:multiLevelType w:val="multilevel"/>
    <w:tmpl w:val="5C8A9B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B22D05"/>
    <w:multiLevelType w:val="multilevel"/>
    <w:tmpl w:val="28329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0ED2F46"/>
    <w:multiLevelType w:val="hybridMultilevel"/>
    <w:tmpl w:val="286650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1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2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7C8D77E0"/>
    <w:multiLevelType w:val="hybridMultilevel"/>
    <w:tmpl w:val="C0ECAD56"/>
    <w:lvl w:ilvl="0" w:tplc="7D907F50">
      <w:start w:val="1"/>
      <w:numFmt w:val="decimal"/>
      <w:lvlText w:val="%1)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"/>
  </w:num>
  <w:num w:numId="5">
    <w:abstractNumId w:val="20"/>
  </w:num>
  <w:num w:numId="6">
    <w:abstractNumId w:val="4"/>
  </w:num>
  <w:num w:numId="7">
    <w:abstractNumId w:val="1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0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15"/>
  </w:num>
  <w:num w:numId="18">
    <w:abstractNumId w:val="11"/>
  </w:num>
  <w:num w:numId="19">
    <w:abstractNumId w:val="19"/>
  </w:num>
  <w:num w:numId="20">
    <w:abstractNumId w:val="23"/>
  </w:num>
  <w:num w:numId="21">
    <w:abstractNumId w:val="7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07F58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44A4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54F3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1A6C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5AAC"/>
    <w:rsid w:val="00127B28"/>
    <w:rsid w:val="001346AD"/>
    <w:rsid w:val="001360B0"/>
    <w:rsid w:val="001370BC"/>
    <w:rsid w:val="00140D96"/>
    <w:rsid w:val="00141D12"/>
    <w:rsid w:val="001422DC"/>
    <w:rsid w:val="0014499A"/>
    <w:rsid w:val="00144E0A"/>
    <w:rsid w:val="001452A8"/>
    <w:rsid w:val="001452A9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093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C5F3F"/>
    <w:rsid w:val="001C72E9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41C9F"/>
    <w:rsid w:val="00247325"/>
    <w:rsid w:val="00251A0A"/>
    <w:rsid w:val="00252422"/>
    <w:rsid w:val="00253A6C"/>
    <w:rsid w:val="002543AE"/>
    <w:rsid w:val="00254719"/>
    <w:rsid w:val="00255009"/>
    <w:rsid w:val="00255D01"/>
    <w:rsid w:val="0026315B"/>
    <w:rsid w:val="002637DA"/>
    <w:rsid w:val="00264A44"/>
    <w:rsid w:val="00264DFD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12961"/>
    <w:rsid w:val="003179A7"/>
    <w:rsid w:val="003212D6"/>
    <w:rsid w:val="0032291A"/>
    <w:rsid w:val="00323C0E"/>
    <w:rsid w:val="00324803"/>
    <w:rsid w:val="00324B1C"/>
    <w:rsid w:val="00325C62"/>
    <w:rsid w:val="00325FE1"/>
    <w:rsid w:val="0032606B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092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73E48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37339"/>
    <w:rsid w:val="00440A46"/>
    <w:rsid w:val="004417EC"/>
    <w:rsid w:val="00441841"/>
    <w:rsid w:val="0044187C"/>
    <w:rsid w:val="00443E54"/>
    <w:rsid w:val="00443EA3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6651"/>
    <w:rsid w:val="004C71AB"/>
    <w:rsid w:val="004D3B30"/>
    <w:rsid w:val="004E18E9"/>
    <w:rsid w:val="004E26AB"/>
    <w:rsid w:val="004E48D3"/>
    <w:rsid w:val="004E4A11"/>
    <w:rsid w:val="004E6FDA"/>
    <w:rsid w:val="004E71EB"/>
    <w:rsid w:val="004E7694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71996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225F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4B16"/>
    <w:rsid w:val="005E6ED1"/>
    <w:rsid w:val="005F17DF"/>
    <w:rsid w:val="005F28E8"/>
    <w:rsid w:val="005F2EFC"/>
    <w:rsid w:val="005F4B8B"/>
    <w:rsid w:val="00607FFA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02A4"/>
    <w:rsid w:val="00652686"/>
    <w:rsid w:val="0065287D"/>
    <w:rsid w:val="006531EB"/>
    <w:rsid w:val="00655FFD"/>
    <w:rsid w:val="00656E3F"/>
    <w:rsid w:val="006621A6"/>
    <w:rsid w:val="00663945"/>
    <w:rsid w:val="00665F1D"/>
    <w:rsid w:val="006748AD"/>
    <w:rsid w:val="00676099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2431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3895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5920"/>
    <w:rsid w:val="00787AEE"/>
    <w:rsid w:val="00791D5F"/>
    <w:rsid w:val="00792639"/>
    <w:rsid w:val="0079336F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12AEB"/>
    <w:rsid w:val="0082044D"/>
    <w:rsid w:val="008217C6"/>
    <w:rsid w:val="00822EBF"/>
    <w:rsid w:val="008252BF"/>
    <w:rsid w:val="0082621C"/>
    <w:rsid w:val="008305DB"/>
    <w:rsid w:val="00831BB7"/>
    <w:rsid w:val="00833DA7"/>
    <w:rsid w:val="0083435D"/>
    <w:rsid w:val="00840EA4"/>
    <w:rsid w:val="00841810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01F2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6F7A"/>
    <w:rsid w:val="008D77D8"/>
    <w:rsid w:val="008D7E3E"/>
    <w:rsid w:val="008E2635"/>
    <w:rsid w:val="008E6C08"/>
    <w:rsid w:val="008E6D33"/>
    <w:rsid w:val="008F1C4B"/>
    <w:rsid w:val="008F3E27"/>
    <w:rsid w:val="00901C98"/>
    <w:rsid w:val="00912766"/>
    <w:rsid w:val="00915F16"/>
    <w:rsid w:val="00921FFA"/>
    <w:rsid w:val="00925E19"/>
    <w:rsid w:val="009310FF"/>
    <w:rsid w:val="00936A29"/>
    <w:rsid w:val="009370F4"/>
    <w:rsid w:val="00941963"/>
    <w:rsid w:val="00941D1A"/>
    <w:rsid w:val="0094505B"/>
    <w:rsid w:val="00950C90"/>
    <w:rsid w:val="00950DF2"/>
    <w:rsid w:val="0095122C"/>
    <w:rsid w:val="00952FBE"/>
    <w:rsid w:val="0095714C"/>
    <w:rsid w:val="00957D79"/>
    <w:rsid w:val="00960C16"/>
    <w:rsid w:val="00962AC2"/>
    <w:rsid w:val="00970306"/>
    <w:rsid w:val="00970D07"/>
    <w:rsid w:val="00972AD0"/>
    <w:rsid w:val="00974216"/>
    <w:rsid w:val="00975106"/>
    <w:rsid w:val="00980AFF"/>
    <w:rsid w:val="009842C4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4134"/>
    <w:rsid w:val="00A25A2A"/>
    <w:rsid w:val="00A273C0"/>
    <w:rsid w:val="00A302BF"/>
    <w:rsid w:val="00A34BFC"/>
    <w:rsid w:val="00A3565B"/>
    <w:rsid w:val="00A41F21"/>
    <w:rsid w:val="00A448F7"/>
    <w:rsid w:val="00A44CCE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AC0"/>
    <w:rsid w:val="00A95E84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03DE"/>
    <w:rsid w:val="00AE0BA0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104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0AB8"/>
    <w:rsid w:val="00BB1376"/>
    <w:rsid w:val="00BB176F"/>
    <w:rsid w:val="00BC08D7"/>
    <w:rsid w:val="00BC2320"/>
    <w:rsid w:val="00BC258C"/>
    <w:rsid w:val="00BC57D8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0EC1"/>
    <w:rsid w:val="00C21165"/>
    <w:rsid w:val="00C31100"/>
    <w:rsid w:val="00C322BC"/>
    <w:rsid w:val="00C32A86"/>
    <w:rsid w:val="00C34F46"/>
    <w:rsid w:val="00C372BD"/>
    <w:rsid w:val="00C40CE4"/>
    <w:rsid w:val="00C4115E"/>
    <w:rsid w:val="00C41B5E"/>
    <w:rsid w:val="00C475FA"/>
    <w:rsid w:val="00C47D26"/>
    <w:rsid w:val="00C50AA1"/>
    <w:rsid w:val="00C54316"/>
    <w:rsid w:val="00C60357"/>
    <w:rsid w:val="00C60702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00026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99C"/>
    <w:rsid w:val="00D27BA9"/>
    <w:rsid w:val="00D321D5"/>
    <w:rsid w:val="00D323F8"/>
    <w:rsid w:val="00D326FE"/>
    <w:rsid w:val="00D34880"/>
    <w:rsid w:val="00D35A46"/>
    <w:rsid w:val="00D37CE9"/>
    <w:rsid w:val="00D4204C"/>
    <w:rsid w:val="00D42147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87A9E"/>
    <w:rsid w:val="00D914D8"/>
    <w:rsid w:val="00D93C38"/>
    <w:rsid w:val="00D95271"/>
    <w:rsid w:val="00D96D12"/>
    <w:rsid w:val="00D96F8C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C3AEB"/>
    <w:rsid w:val="00DD0859"/>
    <w:rsid w:val="00DD3361"/>
    <w:rsid w:val="00DD3EF7"/>
    <w:rsid w:val="00DD6D8C"/>
    <w:rsid w:val="00DD7861"/>
    <w:rsid w:val="00DE050F"/>
    <w:rsid w:val="00DE0936"/>
    <w:rsid w:val="00DE1708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57381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3539"/>
    <w:rsid w:val="00ED4C97"/>
    <w:rsid w:val="00ED5EE4"/>
    <w:rsid w:val="00EE21AA"/>
    <w:rsid w:val="00EE3A11"/>
    <w:rsid w:val="00EE63A8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2BCE"/>
    <w:rsid w:val="00F230BB"/>
    <w:rsid w:val="00F24C96"/>
    <w:rsid w:val="00F25B78"/>
    <w:rsid w:val="00F25D69"/>
    <w:rsid w:val="00F30471"/>
    <w:rsid w:val="00F318F8"/>
    <w:rsid w:val="00F322EF"/>
    <w:rsid w:val="00F329CC"/>
    <w:rsid w:val="00F34BA3"/>
    <w:rsid w:val="00F359D4"/>
    <w:rsid w:val="00F3637C"/>
    <w:rsid w:val="00F366B6"/>
    <w:rsid w:val="00F36C58"/>
    <w:rsid w:val="00F37452"/>
    <w:rsid w:val="00F427DD"/>
    <w:rsid w:val="00F47CD2"/>
    <w:rsid w:val="00F52DA1"/>
    <w:rsid w:val="00F54113"/>
    <w:rsid w:val="00F5477A"/>
    <w:rsid w:val="00F54ED2"/>
    <w:rsid w:val="00F551E4"/>
    <w:rsid w:val="00F55512"/>
    <w:rsid w:val="00F5640D"/>
    <w:rsid w:val="00F568D5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3D0D"/>
    <w:rsid w:val="00F75555"/>
    <w:rsid w:val="00F761BD"/>
    <w:rsid w:val="00F8165B"/>
    <w:rsid w:val="00F820B8"/>
    <w:rsid w:val="00F823B2"/>
    <w:rsid w:val="00F84A6F"/>
    <w:rsid w:val="00F84DAC"/>
    <w:rsid w:val="00F85537"/>
    <w:rsid w:val="00F85874"/>
    <w:rsid w:val="00F874EF"/>
    <w:rsid w:val="00F87B1C"/>
    <w:rsid w:val="00F93620"/>
    <w:rsid w:val="00F94113"/>
    <w:rsid w:val="00F9429D"/>
    <w:rsid w:val="00F94A4B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9C1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0344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1D1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link w:val="a8"/>
    <w:uiPriority w:val="34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d">
    <w:name w:val="Normal (Web)"/>
    <w:aliases w:val="Обычный (Web)"/>
    <w:basedOn w:val="a"/>
    <w:link w:val="ae"/>
    <w:uiPriority w:val="99"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styleId="af">
    <w:name w:val="Strong"/>
    <w:basedOn w:val="a0"/>
    <w:uiPriority w:val="22"/>
    <w:qFormat/>
    <w:rsid w:val="00F568D5"/>
    <w:rPr>
      <w:b/>
      <w:bCs/>
    </w:rPr>
  </w:style>
  <w:style w:type="paragraph" w:customStyle="1" w:styleId="ConsPlusNonformat">
    <w:name w:val="ConsPlusNonformat"/>
    <w:rsid w:val="00812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2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AE03DE"/>
    <w:pPr>
      <w:autoSpaceDE w:val="0"/>
      <w:autoSpaceDN w:val="0"/>
      <w:adjustRightInd w:val="0"/>
      <w:spacing w:after="0" w:line="288" w:lineRule="auto"/>
      <w:ind w:firstLine="170"/>
      <w:jc w:val="both"/>
    </w:pPr>
    <w:rPr>
      <w:rFonts w:ascii="Times New Roman" w:eastAsia="Calibri" w:hAnsi="Times New Roman"/>
      <w:color w:val="000000"/>
      <w:sz w:val="20"/>
      <w:szCs w:val="20"/>
      <w:lang w:eastAsia="en-US"/>
    </w:rPr>
  </w:style>
  <w:style w:type="character" w:customStyle="1" w:styleId="ae">
    <w:name w:val="Обычный (веб) Знак"/>
    <w:aliases w:val="Обычный (Web) Знак"/>
    <w:link w:val="ad"/>
    <w:uiPriority w:val="99"/>
    <w:rsid w:val="00264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D1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Body Text Indent 3"/>
    <w:basedOn w:val="a"/>
    <w:link w:val="30"/>
    <w:rsid w:val="000344A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4A4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Заголовок 1 Знак"/>
    <w:basedOn w:val="a0"/>
    <w:link w:val="1"/>
    <w:uiPriority w:val="9"/>
    <w:rsid w:val="00034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0344A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Заголовок 1 Знак1"/>
    <w:link w:val="1"/>
    <w:rsid w:val="000344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8">
    <w:name w:val="Абзац списка Знак"/>
    <w:link w:val="a7"/>
    <w:locked/>
    <w:rsid w:val="00F37452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37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uiPriority w:val="99"/>
    <w:qFormat/>
    <w:rsid w:val="00F3745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B72D-C28A-41CB-89A5-247E98A6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2019-04-15T08:29:00Z</cp:lastPrinted>
  <dcterms:created xsi:type="dcterms:W3CDTF">2015-03-11T08:05:00Z</dcterms:created>
  <dcterms:modified xsi:type="dcterms:W3CDTF">2022-11-09T08:35:00Z</dcterms:modified>
</cp:coreProperties>
</file>