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DB4A25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D811CF">
        <w:rPr>
          <w:rFonts w:ascii="Arial" w:eastAsia="Times New Roman" w:hAnsi="Arial" w:cs="Arial"/>
          <w:b/>
          <w:bCs/>
          <w:sz w:val="32"/>
          <w:szCs w:val="32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</w:rPr>
        <w:t>.06.2022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949FD">
        <w:rPr>
          <w:rFonts w:ascii="Arial" w:eastAsia="Times New Roman" w:hAnsi="Arial" w:cs="Arial"/>
          <w:b/>
          <w:bCs/>
          <w:sz w:val="32"/>
          <w:szCs w:val="32"/>
        </w:rPr>
        <w:t>г. №33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5949FD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ПОРЯДКЕ ВЕДЕНИЯ МУНИЦИПАЛЬНОЙ ДОЛГОВОЙ КНИГИ </w:t>
      </w:r>
      <w:r w:rsidR="00AA7CA7" w:rsidRPr="00AA7CA7">
        <w:rPr>
          <w:rFonts w:ascii="Arial" w:eastAsia="Times New Roman" w:hAnsi="Arial" w:cs="Arial"/>
          <w:b/>
          <w:sz w:val="32"/>
          <w:szCs w:val="32"/>
        </w:rPr>
        <w:t>М</w:t>
      </w:r>
      <w:r>
        <w:rPr>
          <w:rFonts w:ascii="Arial" w:eastAsia="Times New Roman" w:hAnsi="Arial" w:cs="Arial"/>
          <w:b/>
          <w:sz w:val="32"/>
          <w:szCs w:val="32"/>
        </w:rPr>
        <w:t xml:space="preserve">УНИЦИПАЛЬНОГО </w:t>
      </w:r>
      <w:r w:rsidR="00AA7CA7" w:rsidRPr="00AA7CA7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БРАЗОВАНИЯ</w:t>
      </w:r>
      <w:r w:rsidR="00AA7CA7" w:rsidRPr="00AA7CA7">
        <w:rPr>
          <w:rFonts w:ascii="Arial" w:eastAsia="Times New Roman" w:hAnsi="Arial" w:cs="Arial"/>
          <w:b/>
          <w:sz w:val="32"/>
          <w:szCs w:val="32"/>
        </w:rPr>
        <w:t xml:space="preserve">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5949FD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соответствии с Бюджетным кодексом Российской Федерации, Ф</w:t>
      </w:r>
      <w:r w:rsidR="00AA7CA7" w:rsidRPr="00AA7CA7">
        <w:rPr>
          <w:rFonts w:ascii="Arial" w:eastAsia="Times New Roman" w:hAnsi="Arial" w:cs="Arial"/>
        </w:rPr>
        <w:t>едеральным законом от 06.10.2003 № 131-ФЗ «Об общих принципах организации местного самоуправления в Российской Федерации», руководствуясь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5949FD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5949FD" w:rsidRDefault="00AA7CA7" w:rsidP="005949F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9FD">
        <w:rPr>
          <w:rFonts w:ascii="Arial" w:eastAsia="Times New Roman" w:hAnsi="Arial" w:cs="Arial"/>
          <w:sz w:val="24"/>
          <w:szCs w:val="24"/>
        </w:rPr>
        <w:t xml:space="preserve">1. </w:t>
      </w:r>
      <w:r w:rsidR="005949FD" w:rsidRPr="005949FD">
        <w:rPr>
          <w:rFonts w:ascii="Arial" w:eastAsia="Times New Roman" w:hAnsi="Arial" w:cs="Arial"/>
          <w:sz w:val="24"/>
          <w:szCs w:val="24"/>
        </w:rPr>
        <w:t>Утвердить</w:t>
      </w:r>
      <w:r w:rsidR="005949FD">
        <w:rPr>
          <w:rFonts w:ascii="Arial" w:eastAsia="Times New Roman" w:hAnsi="Arial" w:cs="Arial"/>
        </w:rPr>
        <w:t xml:space="preserve"> </w:t>
      </w:r>
      <w:r w:rsidR="005949FD" w:rsidRPr="005949FD">
        <w:rPr>
          <w:rFonts w:ascii="Arial" w:eastAsia="Times New Roman" w:hAnsi="Arial" w:cs="Arial"/>
          <w:sz w:val="24"/>
          <w:szCs w:val="24"/>
        </w:rPr>
        <w:t>Положение о порядке ведения муниципальной долговой книги муниципального образования «Тургеневка»</w:t>
      </w:r>
      <w:r w:rsidR="005949FD">
        <w:rPr>
          <w:rFonts w:ascii="Arial" w:eastAsia="Times New Roman" w:hAnsi="Arial" w:cs="Arial"/>
          <w:sz w:val="24"/>
          <w:szCs w:val="24"/>
        </w:rPr>
        <w:t>,</w:t>
      </w:r>
      <w:r w:rsidR="005949FD" w:rsidRPr="005949FD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5949FD" w:rsidRPr="005949FD">
        <w:rPr>
          <w:rFonts w:ascii="Arial" w:eastAsia="Times New Roman" w:hAnsi="Arial" w:cs="Arial"/>
          <w:sz w:val="24"/>
          <w:szCs w:val="24"/>
        </w:rPr>
        <w:t>.</w:t>
      </w:r>
    </w:p>
    <w:p w:rsidR="00AA7CA7" w:rsidRPr="005949FD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49FD">
        <w:rPr>
          <w:rFonts w:ascii="Arial" w:eastAsia="Times New Roman" w:hAnsi="Arial" w:cs="Arial"/>
        </w:rPr>
        <w:t xml:space="preserve">2. </w:t>
      </w:r>
      <w:r w:rsidR="005949FD" w:rsidRPr="005949FD">
        <w:rPr>
          <w:rFonts w:ascii="Arial" w:hAnsi="Arial" w:cs="Arial"/>
        </w:rPr>
        <w:t>Постановление №1 от 09.06.2009 г. «Об утверждении Положения о составе, порядке и сроках внесения информации в муниципальную долговую книгу» признать утратившим силу.</w:t>
      </w:r>
    </w:p>
    <w:p w:rsidR="00AA7CA7" w:rsidRPr="005949FD" w:rsidRDefault="005949FD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49FD">
        <w:rPr>
          <w:rFonts w:ascii="Arial" w:eastAsia="Times New Roman" w:hAnsi="Arial" w:cs="Arial"/>
        </w:rPr>
        <w:t xml:space="preserve">4. Настоящее постановление вступает в силу со дня его опубликования. </w:t>
      </w:r>
    </w:p>
    <w:p w:rsidR="00AA7CA7" w:rsidRPr="005949FD" w:rsidRDefault="005949FD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49FD">
        <w:rPr>
          <w:rFonts w:ascii="Arial" w:eastAsia="Times New Roman" w:hAnsi="Arial" w:cs="Arial"/>
        </w:rPr>
        <w:t>5</w:t>
      </w:r>
      <w:r w:rsidR="00AA7CA7" w:rsidRPr="005949FD">
        <w:rPr>
          <w:rFonts w:ascii="Arial" w:eastAsia="Times New Roman" w:hAnsi="Arial" w:cs="Arial"/>
        </w:rPr>
        <w:t xml:space="preserve">. </w:t>
      </w:r>
      <w:proofErr w:type="gramStart"/>
      <w:r w:rsidR="00AA7CA7" w:rsidRPr="005949FD">
        <w:rPr>
          <w:rFonts w:ascii="Arial" w:eastAsia="Times New Roman" w:hAnsi="Arial" w:cs="Arial"/>
        </w:rPr>
        <w:t>Контроль за</w:t>
      </w:r>
      <w:proofErr w:type="gramEnd"/>
      <w:r w:rsidR="00AA7CA7" w:rsidRPr="005949FD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5949FD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5949FD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5949FD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49FD">
        <w:rPr>
          <w:rFonts w:ascii="Arial" w:eastAsia="Times New Roman" w:hAnsi="Arial" w:cs="Arial"/>
        </w:rPr>
        <w:t>Глава</w:t>
      </w:r>
      <w:r w:rsidR="00AA7CA7" w:rsidRPr="005949FD">
        <w:rPr>
          <w:rFonts w:ascii="Arial" w:eastAsia="Times New Roman" w:hAnsi="Arial" w:cs="Arial"/>
        </w:rPr>
        <w:t xml:space="preserve"> МО «Тургеневка»</w:t>
      </w:r>
    </w:p>
    <w:p w:rsid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49FD">
        <w:rPr>
          <w:rFonts w:ascii="Arial" w:eastAsia="Times New Roman" w:hAnsi="Arial" w:cs="Arial"/>
        </w:rPr>
        <w:t>В.В.</w:t>
      </w:r>
      <w:r w:rsidR="001968BB" w:rsidRPr="005949FD">
        <w:rPr>
          <w:rFonts w:ascii="Arial" w:eastAsia="Times New Roman" w:hAnsi="Arial" w:cs="Arial"/>
        </w:rPr>
        <w:t xml:space="preserve"> </w:t>
      </w:r>
      <w:r w:rsidR="009F20C7" w:rsidRPr="005949FD">
        <w:rPr>
          <w:rFonts w:ascii="Arial" w:eastAsia="Times New Roman" w:hAnsi="Arial" w:cs="Arial"/>
        </w:rPr>
        <w:t>Синк</w:t>
      </w:r>
      <w:r w:rsidRPr="005949FD">
        <w:rPr>
          <w:rFonts w:ascii="Arial" w:eastAsia="Times New Roman" w:hAnsi="Arial" w:cs="Arial"/>
        </w:rPr>
        <w:t>евич</w:t>
      </w:r>
    </w:p>
    <w:p w:rsidR="005949FD" w:rsidRDefault="005949FD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949FD" w:rsidRPr="00B85AC7" w:rsidRDefault="005949FD" w:rsidP="005949FD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B85AC7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5949FD" w:rsidRPr="00B85AC7" w:rsidRDefault="005949FD" w:rsidP="005949FD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5AC7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5949FD" w:rsidRPr="00B85AC7" w:rsidRDefault="005949FD" w:rsidP="005949FD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МО «Тургеневка»</w:t>
      </w:r>
      <w:r w:rsidRPr="00B85AC7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</w:p>
    <w:p w:rsidR="005949FD" w:rsidRDefault="005949FD" w:rsidP="005949FD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</w:t>
      </w:r>
      <w:r w:rsidR="00D811CF">
        <w:rPr>
          <w:rFonts w:ascii="Courier New" w:hAnsi="Courier New" w:cs="Courier New"/>
          <w:color w:val="000000"/>
          <w:sz w:val="22"/>
          <w:szCs w:val="22"/>
        </w:rPr>
        <w:t>7</w:t>
      </w:r>
      <w:r>
        <w:rPr>
          <w:rFonts w:ascii="Courier New" w:hAnsi="Courier New" w:cs="Courier New"/>
          <w:color w:val="000000"/>
          <w:sz w:val="22"/>
          <w:szCs w:val="22"/>
        </w:rPr>
        <w:t>.06.2022 № 33</w:t>
      </w:r>
    </w:p>
    <w:p w:rsidR="005949FD" w:rsidRDefault="005949FD" w:rsidP="005949F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/>
        </w:rPr>
      </w:pPr>
    </w:p>
    <w:p w:rsidR="008A5E29" w:rsidRPr="008A5E29" w:rsidRDefault="008A5E29" w:rsidP="008A5E29">
      <w:pPr>
        <w:tabs>
          <w:tab w:val="num" w:pos="200"/>
        </w:tabs>
        <w:jc w:val="center"/>
        <w:outlineLvl w:val="0"/>
        <w:rPr>
          <w:rFonts w:ascii="Arial" w:hAnsi="Arial" w:cs="Arial"/>
          <w:b/>
          <w:color w:val="000000"/>
        </w:rPr>
      </w:pPr>
      <w:r w:rsidRPr="008A5E29">
        <w:rPr>
          <w:rFonts w:ascii="Arial" w:hAnsi="Arial" w:cs="Arial"/>
          <w:b/>
          <w:color w:val="000000"/>
        </w:rPr>
        <w:t xml:space="preserve">ПОЛОЖЕНИЕ </w:t>
      </w:r>
    </w:p>
    <w:p w:rsidR="008A5E29" w:rsidRPr="008A5E29" w:rsidRDefault="008A5E29" w:rsidP="008A5E29">
      <w:pPr>
        <w:tabs>
          <w:tab w:val="num" w:pos="200"/>
        </w:tabs>
        <w:jc w:val="center"/>
        <w:outlineLvl w:val="0"/>
        <w:rPr>
          <w:rFonts w:ascii="Arial" w:hAnsi="Arial" w:cs="Arial"/>
          <w:b/>
          <w:color w:val="000000"/>
        </w:rPr>
      </w:pPr>
      <w:r w:rsidRPr="008A5E29">
        <w:rPr>
          <w:rFonts w:ascii="Arial" w:hAnsi="Arial" w:cs="Arial"/>
          <w:b/>
          <w:color w:val="000000"/>
        </w:rPr>
        <w:t xml:space="preserve">О ПОРЯДКЕ ВЕДЕНИЯ МУНИЦИПАЛЬНОЙ ДОЛГОВОЙ КНИГИ </w:t>
      </w:r>
    </w:p>
    <w:p w:rsidR="008A5E29" w:rsidRDefault="008A5E29" w:rsidP="008A5E29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  <w:r w:rsidRPr="008A5E29">
        <w:rPr>
          <w:rFonts w:ascii="Arial" w:hAnsi="Arial" w:cs="Arial"/>
          <w:b/>
          <w:color w:val="000000"/>
        </w:rPr>
        <w:t>МУНИЦИПАЛЬНОГО ОБРАЗОВАНИЯ «ТУРГЕНЕВКА»</w:t>
      </w:r>
    </w:p>
    <w:p w:rsidR="008A5E29" w:rsidRDefault="008A5E29" w:rsidP="008A5E29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</w:p>
    <w:p w:rsidR="008A5E29" w:rsidRDefault="008A5E29" w:rsidP="008A5E29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  <w:r w:rsidRPr="008A5E29">
        <w:rPr>
          <w:rFonts w:ascii="Arial" w:hAnsi="Arial" w:cs="Arial"/>
          <w:b/>
          <w:color w:val="000000"/>
        </w:rPr>
        <w:t>Раздел 1. Общие положения</w:t>
      </w:r>
    </w:p>
    <w:p w:rsidR="008A5E29" w:rsidRDefault="008A5E29" w:rsidP="008A5E29">
      <w:pPr>
        <w:pStyle w:val="a6"/>
        <w:numPr>
          <w:ilvl w:val="0"/>
          <w:numId w:val="1"/>
        </w:numPr>
        <w:tabs>
          <w:tab w:val="num" w:pos="0"/>
        </w:tabs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Настоящим Положением определяется порядок ведения муниципальной долговой книги муниципального образования «Тургеневка» (далее – муниципальная долговая книга), в том числе состав информации, вносимой в </w:t>
      </w:r>
      <w:r>
        <w:rPr>
          <w:rFonts w:ascii="Arial" w:hAnsi="Arial" w:cs="Arial"/>
          <w:color w:val="000000"/>
        </w:rPr>
        <w:lastRenderedPageBreak/>
        <w:t>муниципальную долговую книгу, порядок и срок её  внесения, порядок хранения Долговой книги.</w:t>
      </w:r>
    </w:p>
    <w:p w:rsidR="008A5E29" w:rsidRDefault="008A5E29" w:rsidP="008A5E29">
      <w:pPr>
        <w:pStyle w:val="a6"/>
        <w:numPr>
          <w:ilvl w:val="0"/>
          <w:numId w:val="1"/>
        </w:numPr>
        <w:tabs>
          <w:tab w:val="num" w:pos="0"/>
        </w:tabs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Ведение муниципальной долговой книги осуществляет бухгалтерия администрации муниципального образования «Тургеневка».</w:t>
      </w:r>
    </w:p>
    <w:p w:rsidR="008A5E29" w:rsidRDefault="008A5E29" w:rsidP="008A5E29">
      <w:pPr>
        <w:pStyle w:val="a6"/>
        <w:ind w:left="709"/>
        <w:jc w:val="both"/>
        <w:outlineLvl w:val="0"/>
        <w:rPr>
          <w:rFonts w:ascii="Arial" w:hAnsi="Arial" w:cs="Arial"/>
          <w:color w:val="000000"/>
        </w:rPr>
      </w:pPr>
    </w:p>
    <w:p w:rsidR="008A5E29" w:rsidRDefault="008A5E29" w:rsidP="008A5E29">
      <w:pPr>
        <w:pStyle w:val="a6"/>
        <w:ind w:left="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Раздел 2. Ведение долговой книги</w:t>
      </w:r>
    </w:p>
    <w:p w:rsidR="008A5E29" w:rsidRDefault="008A5E29" w:rsidP="008A5E29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Муниципальная долговая книга ведется в электронном виде по форме, установленной в Приложении №1 к настоящему Положению.</w:t>
      </w:r>
    </w:p>
    <w:p w:rsidR="008A5E29" w:rsidRDefault="00141804" w:rsidP="008A5E29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Муниципальная долговая книга состоит из </w:t>
      </w:r>
      <w:r>
        <w:rPr>
          <w:rFonts w:ascii="Arial" w:hAnsi="Arial" w:cs="Arial"/>
          <w:color w:val="000000"/>
          <w:u w:val="single"/>
        </w:rPr>
        <w:t>следующих</w:t>
      </w:r>
      <w:r>
        <w:rPr>
          <w:rFonts w:ascii="Arial" w:hAnsi="Arial" w:cs="Arial"/>
          <w:color w:val="000000"/>
        </w:rPr>
        <w:t xml:space="preserve"> разделов, соответствующих видам долговых обязательств:</w:t>
      </w:r>
    </w:p>
    <w:p w:rsidR="00141804" w:rsidRDefault="00A81917" w:rsidP="00141804">
      <w:pPr>
        <w:pStyle w:val="a6"/>
        <w:numPr>
          <w:ilvl w:val="0"/>
          <w:numId w:val="2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141804">
        <w:rPr>
          <w:rFonts w:ascii="Arial" w:hAnsi="Arial" w:cs="Arial"/>
          <w:color w:val="000000"/>
        </w:rPr>
        <w:t>олговые обязательства по муниципальным ценным бумагам;</w:t>
      </w:r>
    </w:p>
    <w:p w:rsidR="00141804" w:rsidRDefault="00A81917" w:rsidP="00141804">
      <w:pPr>
        <w:pStyle w:val="a6"/>
        <w:numPr>
          <w:ilvl w:val="0"/>
          <w:numId w:val="2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141804">
        <w:rPr>
          <w:rFonts w:ascii="Arial" w:hAnsi="Arial" w:cs="Arial"/>
          <w:color w:val="000000"/>
        </w:rPr>
        <w:t>олговые обязательства по бюджетным кредитам, привлеченным в местный бюджет из других бюджетов бюджетной системы Российской Федерации;</w:t>
      </w:r>
    </w:p>
    <w:p w:rsidR="00141804" w:rsidRDefault="00A81917" w:rsidP="00141804">
      <w:pPr>
        <w:pStyle w:val="a6"/>
        <w:numPr>
          <w:ilvl w:val="0"/>
          <w:numId w:val="2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D36B7D">
        <w:rPr>
          <w:rFonts w:ascii="Arial" w:hAnsi="Arial" w:cs="Arial"/>
          <w:color w:val="000000"/>
        </w:rPr>
        <w:t>олговые обязательства по кредитам, привлеченным муниципальным образованием от кредитных организаций:</w:t>
      </w:r>
    </w:p>
    <w:p w:rsidR="00D36B7D" w:rsidRDefault="00A81917" w:rsidP="00141804">
      <w:pPr>
        <w:pStyle w:val="a6"/>
        <w:numPr>
          <w:ilvl w:val="0"/>
          <w:numId w:val="2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долговые обязательства, вытекающие из муниципальных гарантий;</w:t>
      </w:r>
    </w:p>
    <w:p w:rsidR="00A81917" w:rsidRPr="008A5E29" w:rsidRDefault="00A81917" w:rsidP="00141804">
      <w:pPr>
        <w:pStyle w:val="a6"/>
        <w:numPr>
          <w:ilvl w:val="0"/>
          <w:numId w:val="2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иные долговые обязательства.</w:t>
      </w:r>
    </w:p>
    <w:p w:rsidR="008A5E29" w:rsidRDefault="00A81917" w:rsidP="00A81917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долговой книге информационно указываются</w:t>
      </w:r>
      <w:r w:rsidR="00AC0415">
        <w:rPr>
          <w:rFonts w:ascii="Arial" w:hAnsi="Arial" w:cs="Arial"/>
          <w:color w:val="000000"/>
        </w:rPr>
        <w:t xml:space="preserve"> следующие данные:</w:t>
      </w:r>
    </w:p>
    <w:p w:rsidR="00AC0415" w:rsidRDefault="00AC0415" w:rsidP="00AC0415">
      <w:pPr>
        <w:pStyle w:val="a6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верхний предел муниципального внутреннего долга и (или) верхний предел муниципального внешнего долга, установленный решением Думы муниципального образования о местном бюджете на текущий финансовый год и плановый период по состоянию на 1 января года, следующего </w:t>
      </w:r>
      <w:proofErr w:type="gramStart"/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 xml:space="preserve"> отчетным;</w:t>
      </w:r>
    </w:p>
    <w:p w:rsidR="00AC0415" w:rsidRDefault="00AC0415" w:rsidP="00AC0415">
      <w:pPr>
        <w:pStyle w:val="a6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20B5F">
        <w:rPr>
          <w:rFonts w:ascii="Arial" w:hAnsi="Arial" w:cs="Arial"/>
          <w:color w:val="000000"/>
        </w:rPr>
        <w:t>верхний предел долга по муниципальным гарантиям, установленный решением Думы муниципального образования о местном бюджете на текущий финансовый год и плановый период по состоянию на 1 января года, следующего за отчетным финансовым годом и каждым годом плановый период</w:t>
      </w:r>
      <w:r w:rsidR="00502303">
        <w:rPr>
          <w:rFonts w:ascii="Arial" w:hAnsi="Arial" w:cs="Arial"/>
          <w:color w:val="000000"/>
        </w:rPr>
        <w:t>а</w:t>
      </w:r>
      <w:r w:rsidR="00C20B5F">
        <w:rPr>
          <w:rFonts w:ascii="Arial" w:hAnsi="Arial" w:cs="Arial"/>
          <w:color w:val="000000"/>
        </w:rPr>
        <w:t>;</w:t>
      </w:r>
    </w:p>
    <w:p w:rsidR="00C20B5F" w:rsidRDefault="00502303" w:rsidP="00AC0415">
      <w:pPr>
        <w:pStyle w:val="a6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муниципального внутреннего долга и (или) муниципального внешнего долга муниципального образования по состоянию на отчетную дату.</w:t>
      </w:r>
    </w:p>
    <w:p w:rsidR="00502303" w:rsidRDefault="00502303" w:rsidP="00502303">
      <w:pPr>
        <w:pStyle w:val="a6"/>
        <w:numPr>
          <w:ilvl w:val="0"/>
          <w:numId w:val="3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предельный объем расходов на обслуживание муниципального долга, установленный решением Думы муниципального образования о местном бюджете на текущий финансовый год и плановый период на отчетную дату.</w:t>
      </w:r>
    </w:p>
    <w:p w:rsidR="00502303" w:rsidRDefault="00502303" w:rsidP="00502303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информации, вносимой в долговую книгу.</w:t>
      </w:r>
    </w:p>
    <w:p w:rsidR="00502303" w:rsidRDefault="00502303" w:rsidP="00502303">
      <w:pPr>
        <w:pStyle w:val="a6"/>
        <w:ind w:left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Долговая книга содержит сведения:</w:t>
      </w:r>
    </w:p>
    <w:p w:rsidR="00502303" w:rsidRDefault="00502303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порядковый номер долгового обязательства;</w:t>
      </w:r>
    </w:p>
    <w:p w:rsidR="00502303" w:rsidRDefault="00502303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дата регистрации долгового обязательства;</w:t>
      </w:r>
    </w:p>
    <w:p w:rsidR="00502303" w:rsidRDefault="00502303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регистрационный код обязательства;</w:t>
      </w:r>
    </w:p>
    <w:p w:rsidR="00502303" w:rsidRDefault="00502303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вид долгового обязательства, дата и номер договора заимствования, предоставления гарантии;</w:t>
      </w:r>
    </w:p>
    <w:p w:rsidR="009C7BF0" w:rsidRDefault="00502303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основание возникновения, изменения, исполнения (</w:t>
      </w:r>
      <w:r w:rsidR="009C7BF0">
        <w:rPr>
          <w:rFonts w:ascii="Arial" w:hAnsi="Arial" w:cs="Arial"/>
          <w:color w:val="000000"/>
        </w:rPr>
        <w:t>прекращения по иным основаниям</w:t>
      </w:r>
      <w:r>
        <w:rPr>
          <w:rFonts w:ascii="Arial" w:hAnsi="Arial" w:cs="Arial"/>
          <w:color w:val="000000"/>
        </w:rPr>
        <w:t>)</w:t>
      </w:r>
      <w:r w:rsidR="009C7BF0">
        <w:rPr>
          <w:rFonts w:ascii="Arial" w:hAnsi="Arial" w:cs="Arial"/>
          <w:color w:val="000000"/>
        </w:rPr>
        <w:t xml:space="preserve"> полностью или частично долгового обязательства;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наименование заемщика, кредитора;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дата возникновения долгового обязательства;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исполнение долгового обязательства с указанием даты, суммы;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объем долгового обязательства;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стоимость обслуживания долгового обязательства;</w:t>
      </w:r>
    </w:p>
    <w:p w:rsidR="009C7BF0" w:rsidRDefault="00D811CF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</w:t>
      </w:r>
      <w:r w:rsidR="009C7BF0">
        <w:rPr>
          <w:rFonts w:ascii="Arial" w:hAnsi="Arial" w:cs="Arial"/>
          <w:color w:val="000000"/>
        </w:rPr>
        <w:t>орма обеспечения обязательств;</w:t>
      </w:r>
    </w:p>
    <w:p w:rsidR="00502303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задолженность по основному долгу, процентам, штрафам на начало отчетного года и на отчетную дату; </w:t>
      </w:r>
      <w:r w:rsidR="00502303">
        <w:rPr>
          <w:rFonts w:ascii="Arial" w:hAnsi="Arial" w:cs="Arial"/>
          <w:color w:val="000000"/>
        </w:rPr>
        <w:t xml:space="preserve"> 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информация о просроченной задолженности;</w:t>
      </w:r>
    </w:p>
    <w:p w:rsidR="009C7BF0" w:rsidRDefault="009C7BF0" w:rsidP="00502303">
      <w:pPr>
        <w:pStyle w:val="a6"/>
        <w:ind w:left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начислении, погашении основного долга, процентов, штрафов.</w:t>
      </w:r>
    </w:p>
    <w:p w:rsidR="009C7BF0" w:rsidRDefault="00282EDB" w:rsidP="009C7BF0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Долговое обязательство регистрируется в муниципальной долгой книге в валюте долга.</w:t>
      </w:r>
    </w:p>
    <w:p w:rsidR="00282EDB" w:rsidRDefault="00282EDB" w:rsidP="009C7BF0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«Х-ХХ/ХХХХ», где    «Х» - порядковый номер раздела муниципальной долговой книги, «ХХ» - две последние цифры года, в течение которого возникло долговое обязательство, «ХХХХ» порядковый номер долгового обязательства в разделе муниципальной долговой книги.</w:t>
      </w:r>
    </w:p>
    <w:p w:rsidR="00282EDB" w:rsidRDefault="00282EDB" w:rsidP="00282EDB">
      <w:pPr>
        <w:pStyle w:val="a6"/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Внутри разделов регистрационные записи осуществляются в хронологическом порядке нарастающим итогом.</w:t>
      </w:r>
    </w:p>
    <w:p w:rsidR="00282EDB" w:rsidRDefault="004065B1" w:rsidP="00282EDB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4065B1" w:rsidRDefault="004065B1" w:rsidP="004065B1">
      <w:pPr>
        <w:pStyle w:val="a6"/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финансовыми органами сведений о фактическом возникновении (увеличении) или прекращении (уменьшение) обязатель</w:t>
      </w:r>
      <w:proofErr w:type="gramStart"/>
      <w:r>
        <w:rPr>
          <w:rFonts w:ascii="Arial" w:hAnsi="Arial" w:cs="Arial"/>
          <w:color w:val="000000"/>
        </w:rPr>
        <w:t>ств пр</w:t>
      </w:r>
      <w:proofErr w:type="gramEnd"/>
      <w:r>
        <w:rPr>
          <w:rFonts w:ascii="Arial" w:hAnsi="Arial" w:cs="Arial"/>
          <w:color w:val="000000"/>
        </w:rPr>
        <w:t>инципала, обеспеченных муниципальной гарантией.</w:t>
      </w:r>
    </w:p>
    <w:p w:rsidR="004065B1" w:rsidRDefault="00266990" w:rsidP="004065B1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Учет  долговых обязательств ведется на основании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муниципального образования «Тургеневка» об эмиссии отдельного выпуска муниципальных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266990" w:rsidRDefault="00266990" w:rsidP="004065B1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Документы, указанные в пункте 10 настоящего Положения, предоставляются лицам, их </w:t>
      </w:r>
      <w:proofErr w:type="gramStart"/>
      <w:r>
        <w:rPr>
          <w:rFonts w:ascii="Arial" w:hAnsi="Arial" w:cs="Arial"/>
          <w:color w:val="000000"/>
        </w:rPr>
        <w:t>подписавшими</w:t>
      </w:r>
      <w:proofErr w:type="gramEnd"/>
      <w:r>
        <w:rPr>
          <w:rFonts w:ascii="Arial" w:hAnsi="Arial" w:cs="Arial"/>
          <w:color w:val="000000"/>
        </w:rPr>
        <w:t xml:space="preserve">, в финансовый </w:t>
      </w:r>
      <w:proofErr w:type="spellStart"/>
      <w:r>
        <w:rPr>
          <w:rFonts w:ascii="Arial" w:hAnsi="Arial" w:cs="Arial"/>
          <w:color w:val="000000"/>
        </w:rPr>
        <w:t>огран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в течение двух рабочих дней о дня их подписания.</w:t>
      </w:r>
    </w:p>
    <w:p w:rsidR="00266990" w:rsidRDefault="00266990" w:rsidP="004065B1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Финансовый орган муниципального образования 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«Тургеневка» по состоянию на 1 января года, следующего за отчетным, заполняет строки, предназначенные для итоговых показателей по каждому разделу муниципальной долговой книги и по 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 соответствующие </w:t>
      </w:r>
      <w:r w:rsidR="0019309E">
        <w:rPr>
          <w:rFonts w:ascii="Arial" w:hAnsi="Arial" w:cs="Arial"/>
          <w:color w:val="000000"/>
        </w:rPr>
        <w:t>долговые обязательства.</w:t>
      </w:r>
    </w:p>
    <w:p w:rsidR="0019309E" w:rsidRDefault="0019309E" w:rsidP="004065B1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подсчета итоговых показателей в соответствии с пунктом 12 настоящего Положения, но не позднее 1 февраля года, следующего за отчетным, муниципальная долговая книга печатается на бумажном носителе. Подписывается главным бухгалтером администрации муниципального образования, главой муниципального образования и передается на постоянное хранение в составе годовой отчетности об исполнении бюджета муниципального образования.</w:t>
      </w:r>
    </w:p>
    <w:p w:rsidR="0019309E" w:rsidRDefault="0019309E" w:rsidP="004065B1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завершения финансового года долговые обязательства, исполненные (прекращенные по иным основаниям) в 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текущего финансового года, исключаются из Долговой книги.</w:t>
      </w:r>
    </w:p>
    <w:p w:rsidR="0019309E" w:rsidRDefault="0019309E" w:rsidP="0019309E">
      <w:pPr>
        <w:pStyle w:val="a6"/>
        <w:ind w:left="709"/>
        <w:jc w:val="both"/>
        <w:outlineLvl w:val="0"/>
        <w:rPr>
          <w:rFonts w:ascii="Arial" w:hAnsi="Arial" w:cs="Arial"/>
          <w:color w:val="000000"/>
        </w:rPr>
      </w:pPr>
    </w:p>
    <w:p w:rsidR="0019309E" w:rsidRDefault="0019309E" w:rsidP="0019309E">
      <w:pPr>
        <w:pStyle w:val="a6"/>
        <w:ind w:left="709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Раздел 3. Предоставление информации и отчетности о состоянии </w:t>
      </w:r>
    </w:p>
    <w:p w:rsidR="0019309E" w:rsidRDefault="0019309E" w:rsidP="0019309E">
      <w:pPr>
        <w:pStyle w:val="a6"/>
        <w:ind w:left="709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И </w:t>
      </w:r>
      <w:proofErr w:type="gramStart"/>
      <w:r>
        <w:rPr>
          <w:rFonts w:ascii="Arial" w:hAnsi="Arial" w:cs="Arial"/>
          <w:b/>
          <w:color w:val="000000"/>
        </w:rPr>
        <w:t>движении</w:t>
      </w:r>
      <w:proofErr w:type="gramEnd"/>
      <w:r>
        <w:rPr>
          <w:rFonts w:ascii="Arial" w:hAnsi="Arial" w:cs="Arial"/>
          <w:b/>
          <w:color w:val="000000"/>
        </w:rPr>
        <w:t xml:space="preserve"> муниципального долга</w:t>
      </w:r>
    </w:p>
    <w:p w:rsidR="00FE6414" w:rsidRDefault="00FE5BF2" w:rsidP="0019309E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о долговых обязательствах, отраженных в муниципальной долговой книге, </w:t>
      </w:r>
      <w:r w:rsidR="0002282B">
        <w:rPr>
          <w:rFonts w:ascii="Arial" w:hAnsi="Arial" w:cs="Arial"/>
          <w:color w:val="000000"/>
        </w:rPr>
        <w:t xml:space="preserve">в электронном виде подлежит передаче в комитет по финансам администрации муниципального образования «Тургеневка» ежемесячно не позднее 5 числа месяца, </w:t>
      </w:r>
      <w:r w:rsidR="00FE6414">
        <w:rPr>
          <w:rFonts w:ascii="Arial" w:hAnsi="Arial" w:cs="Arial"/>
          <w:color w:val="000000"/>
        </w:rPr>
        <w:t xml:space="preserve">следующего </w:t>
      </w:r>
      <w:proofErr w:type="gramStart"/>
      <w:r w:rsidR="00FE6414">
        <w:rPr>
          <w:rFonts w:ascii="Arial" w:hAnsi="Arial" w:cs="Arial"/>
          <w:color w:val="000000"/>
        </w:rPr>
        <w:t>за</w:t>
      </w:r>
      <w:proofErr w:type="gramEnd"/>
      <w:r w:rsidR="00FE6414">
        <w:rPr>
          <w:rFonts w:ascii="Arial" w:hAnsi="Arial" w:cs="Arial"/>
          <w:color w:val="000000"/>
        </w:rPr>
        <w:t xml:space="preserve"> отчетным. </w:t>
      </w:r>
    </w:p>
    <w:p w:rsidR="0019309E" w:rsidRDefault="0002282B" w:rsidP="0019309E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C844E5">
        <w:rPr>
          <w:rFonts w:ascii="Arial" w:hAnsi="Arial" w:cs="Arial"/>
          <w:color w:val="000000"/>
        </w:rPr>
        <w:t>Информация о долговых обязательствах, юридическим и физическим лицам, являющимся кредиторами муниципального образования «Тургеневка» представляется финансовым органом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:rsidR="00C844E5" w:rsidRDefault="00C844E5" w:rsidP="0019309E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Финансовый орган администрации ежемесячно размещает долговую книгу на официальном сайте администрации муниципального образования «Тургеневка» в информационно-телекоммуникационной сети «Интернет».</w:t>
      </w:r>
    </w:p>
    <w:p w:rsidR="002F2760" w:rsidRDefault="00C844E5" w:rsidP="0019309E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Финансовый орган муниципального образования несет ответственность за сохранность, своевременность, полноту и правильность ведения муниципальной долгой книги в соответствии с действующим законодательством, а также за достоверность информации о долговых обязательствах муниципального образования «Тургеневка», </w:t>
      </w:r>
      <w:r w:rsidR="002F2760">
        <w:rPr>
          <w:rFonts w:ascii="Arial" w:hAnsi="Arial" w:cs="Arial"/>
          <w:color w:val="000000"/>
        </w:rPr>
        <w:t>переданной в администрацию муниципального образования «Баяндаевский район».</w:t>
      </w: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</w:pPr>
    </w:p>
    <w:p w:rsidR="002F2760" w:rsidRDefault="002F2760">
      <w:pPr>
        <w:spacing w:after="200" w:line="276" w:lineRule="auto"/>
        <w:rPr>
          <w:rFonts w:ascii="Arial" w:hAnsi="Arial" w:cs="Arial"/>
          <w:color w:val="000000"/>
        </w:rPr>
      </w:pPr>
    </w:p>
    <w:p w:rsidR="002F2760" w:rsidRDefault="002F2760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F2760" w:rsidRDefault="002F2760" w:rsidP="002F2760">
      <w:pPr>
        <w:jc w:val="both"/>
        <w:outlineLvl w:val="0"/>
        <w:rPr>
          <w:rFonts w:ascii="Arial" w:hAnsi="Arial" w:cs="Arial"/>
          <w:color w:val="000000"/>
        </w:rPr>
        <w:sectPr w:rsidR="002F2760" w:rsidSect="009F20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4E5" w:rsidRPr="00A073F7" w:rsidRDefault="00C844E5" w:rsidP="002F2760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2F2760">
        <w:rPr>
          <w:rFonts w:ascii="Arial" w:hAnsi="Arial" w:cs="Arial"/>
          <w:color w:val="000000"/>
        </w:rPr>
        <w:t xml:space="preserve">  </w:t>
      </w:r>
      <w:r w:rsidR="00A073F7" w:rsidRPr="00A073F7">
        <w:rPr>
          <w:rFonts w:ascii="Courier New" w:hAnsi="Courier New" w:cs="Courier New"/>
          <w:color w:val="000000"/>
          <w:sz w:val="22"/>
          <w:szCs w:val="22"/>
        </w:rPr>
        <w:t xml:space="preserve">Приложение №1 </w:t>
      </w:r>
    </w:p>
    <w:p w:rsidR="00A073F7" w:rsidRPr="00A073F7" w:rsidRDefault="00A073F7" w:rsidP="002F2760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A073F7">
        <w:rPr>
          <w:rFonts w:ascii="Courier New" w:hAnsi="Courier New" w:cs="Courier New"/>
          <w:color w:val="000000"/>
          <w:sz w:val="22"/>
          <w:szCs w:val="22"/>
        </w:rPr>
        <w:t xml:space="preserve">к Порядку ведения </w:t>
      </w:r>
    </w:p>
    <w:p w:rsidR="00A073F7" w:rsidRPr="00A073F7" w:rsidRDefault="00A073F7" w:rsidP="002F2760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A073F7">
        <w:rPr>
          <w:rFonts w:ascii="Courier New" w:hAnsi="Courier New" w:cs="Courier New"/>
          <w:color w:val="000000"/>
          <w:sz w:val="22"/>
          <w:szCs w:val="22"/>
        </w:rPr>
        <w:t>муниципальной долговой книги</w:t>
      </w:r>
    </w:p>
    <w:p w:rsidR="00A073F7" w:rsidRDefault="00A073F7" w:rsidP="002F2760">
      <w:pPr>
        <w:jc w:val="right"/>
        <w:outlineLvl w:val="0"/>
        <w:rPr>
          <w:rFonts w:ascii="Arial" w:hAnsi="Arial" w:cs="Arial"/>
          <w:color w:val="000000"/>
        </w:rPr>
      </w:pPr>
    </w:p>
    <w:p w:rsidR="00A073F7" w:rsidRDefault="00A073F7" w:rsidP="00A073F7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Верхний     предел      муниципального   внутреннего    долга     по состоянию на  1 января года, следующего за </w:t>
      </w:r>
      <w:proofErr w:type="gramStart"/>
      <w:r>
        <w:rPr>
          <w:rFonts w:ascii="Arial" w:hAnsi="Arial" w:cs="Arial"/>
          <w:color w:val="000000"/>
        </w:rPr>
        <w:t>отчетным</w:t>
      </w:r>
      <w:proofErr w:type="gramEnd"/>
      <w:r>
        <w:rPr>
          <w:rFonts w:ascii="Arial" w:hAnsi="Arial" w:cs="Arial"/>
          <w:color w:val="000000"/>
        </w:rPr>
        <w:t xml:space="preserve"> в </w:t>
      </w:r>
    </w:p>
    <w:p w:rsidR="00A073F7" w:rsidRDefault="00A073F7" w:rsidP="00A073F7">
      <w:pPr>
        <w:jc w:val="both"/>
        <w:outlineLvl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размере</w:t>
      </w:r>
      <w:proofErr w:type="gramEnd"/>
      <w:r>
        <w:rPr>
          <w:rFonts w:ascii="Arial" w:hAnsi="Arial" w:cs="Arial"/>
          <w:color w:val="000000"/>
        </w:rPr>
        <w:t xml:space="preserve">  _________________________.</w:t>
      </w:r>
    </w:p>
    <w:p w:rsidR="00A073F7" w:rsidRDefault="00A073F7" w:rsidP="00A073F7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Верхний      предел      муниципального     внешнего     долга      по состоянию на 1 января года, следующего за </w:t>
      </w:r>
      <w:proofErr w:type="gramStart"/>
      <w:r>
        <w:rPr>
          <w:rFonts w:ascii="Arial" w:hAnsi="Arial" w:cs="Arial"/>
          <w:color w:val="000000"/>
        </w:rPr>
        <w:t>отчетным</w:t>
      </w:r>
      <w:proofErr w:type="gramEnd"/>
      <w:r w:rsidR="00F61E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в размере  _________________________.</w:t>
      </w:r>
    </w:p>
    <w:p w:rsidR="00A073F7" w:rsidRDefault="00A073F7" w:rsidP="00A073F7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Верхний      предел     долга по  муниципальн</w:t>
      </w:r>
      <w:r w:rsidR="00F61E98">
        <w:rPr>
          <w:rFonts w:ascii="Arial" w:hAnsi="Arial" w:cs="Arial"/>
          <w:color w:val="000000"/>
        </w:rPr>
        <w:t>ым гарантиям</w:t>
      </w:r>
      <w:r>
        <w:rPr>
          <w:rFonts w:ascii="Arial" w:hAnsi="Arial" w:cs="Arial"/>
          <w:color w:val="000000"/>
        </w:rPr>
        <w:t xml:space="preserve">     по состоянию на 1 января года, следующего </w:t>
      </w:r>
      <w:proofErr w:type="gramStart"/>
      <w:r>
        <w:rPr>
          <w:rFonts w:ascii="Arial" w:hAnsi="Arial" w:cs="Arial"/>
          <w:color w:val="000000"/>
        </w:rPr>
        <w:t>за</w:t>
      </w:r>
      <w:proofErr w:type="gramEnd"/>
      <w:r w:rsidR="00F61E9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отчетным </w:t>
      </w:r>
      <w:r w:rsidR="00F61E9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в размере  _________________________.</w:t>
      </w:r>
    </w:p>
    <w:p w:rsidR="00F61E98" w:rsidRDefault="00F61E98" w:rsidP="00A073F7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Предельный объем расходов на обслуживание муниципального долга по состоянию на ____________ (отчетную дату).</w:t>
      </w:r>
    </w:p>
    <w:p w:rsidR="00F61E98" w:rsidRDefault="00F61E98" w:rsidP="00F61E98">
      <w:pPr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муниципального долга по состоянию на _____________ (отчетную дату)</w:t>
      </w:r>
    </w:p>
    <w:p w:rsidR="00F61E98" w:rsidRDefault="00F61E98" w:rsidP="00F61E98">
      <w:pPr>
        <w:jc w:val="center"/>
        <w:outlineLvl w:val="0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84"/>
        <w:gridCol w:w="425"/>
        <w:gridCol w:w="567"/>
        <w:gridCol w:w="425"/>
        <w:gridCol w:w="169"/>
        <w:gridCol w:w="778"/>
        <w:gridCol w:w="187"/>
        <w:gridCol w:w="142"/>
        <w:gridCol w:w="449"/>
        <w:gridCol w:w="778"/>
        <w:gridCol w:w="49"/>
        <w:gridCol w:w="142"/>
        <w:gridCol w:w="587"/>
        <w:gridCol w:w="621"/>
        <w:gridCol w:w="157"/>
        <w:gridCol w:w="778"/>
        <w:gridCol w:w="57"/>
        <w:gridCol w:w="68"/>
        <w:gridCol w:w="653"/>
        <w:gridCol w:w="271"/>
        <w:gridCol w:w="507"/>
        <w:gridCol w:w="485"/>
        <w:gridCol w:w="293"/>
        <w:gridCol w:w="200"/>
        <w:gridCol w:w="500"/>
        <w:gridCol w:w="78"/>
        <w:gridCol w:w="778"/>
        <w:gridCol w:w="62"/>
        <w:gridCol w:w="142"/>
        <w:gridCol w:w="575"/>
        <w:gridCol w:w="351"/>
        <w:gridCol w:w="428"/>
        <w:gridCol w:w="565"/>
        <w:gridCol w:w="214"/>
        <w:gridCol w:w="135"/>
        <w:gridCol w:w="644"/>
      </w:tblGrid>
      <w:tr w:rsidR="00D14BFA" w:rsidTr="00D14BFA">
        <w:tc>
          <w:tcPr>
            <w:tcW w:w="1526" w:type="dxa"/>
            <w:gridSpan w:val="2"/>
            <w:vMerge w:val="restart"/>
          </w:tcPr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Порядковый номер</w:t>
            </w:r>
          </w:p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долгового</w:t>
            </w:r>
          </w:p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обязательства</w:t>
            </w:r>
          </w:p>
        </w:tc>
        <w:tc>
          <w:tcPr>
            <w:tcW w:w="1417" w:type="dxa"/>
            <w:gridSpan w:val="3"/>
            <w:vMerge w:val="restart"/>
          </w:tcPr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Дата</w:t>
            </w:r>
          </w:p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регистрации</w:t>
            </w:r>
          </w:p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долгового</w:t>
            </w:r>
          </w:p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обязательства</w:t>
            </w:r>
          </w:p>
        </w:tc>
        <w:tc>
          <w:tcPr>
            <w:tcW w:w="1276" w:type="dxa"/>
            <w:gridSpan w:val="4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Регистрационный код  обязательства</w:t>
            </w:r>
          </w:p>
        </w:tc>
        <w:tc>
          <w:tcPr>
            <w:tcW w:w="1276" w:type="dxa"/>
            <w:gridSpan w:val="3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Вид долгового обязательства, дата и номер договора заимствования, предоставления гарантий</w:t>
            </w:r>
          </w:p>
        </w:tc>
        <w:tc>
          <w:tcPr>
            <w:tcW w:w="1350" w:type="dxa"/>
            <w:gridSpan w:val="3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Основание возникновения, изменения, исполнения (прекращения по иным основаниям) полностью или частично долгового обязательства</w:t>
            </w:r>
          </w:p>
        </w:tc>
        <w:tc>
          <w:tcPr>
            <w:tcW w:w="992" w:type="dxa"/>
            <w:gridSpan w:val="3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заемщика</w:t>
            </w:r>
          </w:p>
        </w:tc>
        <w:tc>
          <w:tcPr>
            <w:tcW w:w="992" w:type="dxa"/>
            <w:gridSpan w:val="3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кредитора</w:t>
            </w:r>
          </w:p>
        </w:tc>
        <w:tc>
          <w:tcPr>
            <w:tcW w:w="992" w:type="dxa"/>
            <w:gridSpan w:val="2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Дата возникновения долгового обязательства</w:t>
            </w:r>
          </w:p>
        </w:tc>
        <w:tc>
          <w:tcPr>
            <w:tcW w:w="1911" w:type="dxa"/>
            <w:gridSpan w:val="6"/>
          </w:tcPr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Исполнения долгового обязательства с указанием даты, суммы</w:t>
            </w:r>
          </w:p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  <w:p w:rsidR="00D14BFA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8" w:type="dxa"/>
            <w:gridSpan w:val="3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Объем долгового обязательства</w:t>
            </w:r>
          </w:p>
        </w:tc>
        <w:tc>
          <w:tcPr>
            <w:tcW w:w="993" w:type="dxa"/>
            <w:gridSpan w:val="2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Стоимость обслуживания долгового обязательства</w:t>
            </w:r>
          </w:p>
        </w:tc>
        <w:tc>
          <w:tcPr>
            <w:tcW w:w="993" w:type="dxa"/>
            <w:gridSpan w:val="3"/>
            <w:vMerge w:val="restart"/>
          </w:tcPr>
          <w:p w:rsidR="00D14BFA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Форма обеспечения обязательства</w:t>
            </w:r>
          </w:p>
        </w:tc>
      </w:tr>
      <w:tr w:rsidR="00D14BFA" w:rsidTr="00D14BFA">
        <w:tc>
          <w:tcPr>
            <w:tcW w:w="1526" w:type="dxa"/>
            <w:gridSpan w:val="2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4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50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Плановая дата исполнения </w:t>
            </w:r>
          </w:p>
        </w:tc>
        <w:tc>
          <w:tcPr>
            <w:tcW w:w="918" w:type="dxa"/>
            <w:gridSpan w:val="3"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Фактическая дата исполнения</w:t>
            </w:r>
          </w:p>
        </w:tc>
        <w:tc>
          <w:tcPr>
            <w:tcW w:w="1068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D14BFA" w:rsidRPr="00F61E98" w:rsidRDefault="00D14BFA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E162D3" w:rsidTr="00D14BFA">
        <w:tc>
          <w:tcPr>
            <w:tcW w:w="1526" w:type="dxa"/>
            <w:gridSpan w:val="2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7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276" w:type="dxa"/>
            <w:gridSpan w:val="4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350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992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992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992" w:type="dxa"/>
            <w:gridSpan w:val="2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993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918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068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993" w:type="dxa"/>
            <w:gridSpan w:val="2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993" w:type="dxa"/>
            <w:gridSpan w:val="3"/>
          </w:tcPr>
          <w:p w:rsidR="00F61E98" w:rsidRPr="00F61E98" w:rsidRDefault="00D14BFA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</w:tr>
      <w:tr w:rsidR="00D14BFA" w:rsidTr="00D93DBC">
        <w:tc>
          <w:tcPr>
            <w:tcW w:w="14786" w:type="dxa"/>
            <w:gridSpan w:val="37"/>
          </w:tcPr>
          <w:p w:rsidR="00D14BFA" w:rsidRPr="00D14BFA" w:rsidRDefault="00FE5FE5" w:rsidP="00D14BFA">
            <w:pPr>
              <w:pStyle w:val="a6"/>
              <w:numPr>
                <w:ilvl w:val="0"/>
                <w:numId w:val="4"/>
              </w:numPr>
              <w:ind w:left="0" w:firstLine="0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Ценные бумаги муниципального образования (муниципальные ценные бумаги)</w:t>
            </w:r>
          </w:p>
        </w:tc>
      </w:tr>
      <w:tr w:rsidR="00FE5FE5" w:rsidTr="00F626D2">
        <w:tc>
          <w:tcPr>
            <w:tcW w:w="2943" w:type="dxa"/>
            <w:gridSpan w:val="5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 по разделу 1</w:t>
            </w:r>
          </w:p>
        </w:tc>
        <w:tc>
          <w:tcPr>
            <w:tcW w:w="1276" w:type="dxa"/>
            <w:gridSpan w:val="4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E5FE5" w:rsidTr="00455931">
        <w:tc>
          <w:tcPr>
            <w:tcW w:w="14786" w:type="dxa"/>
            <w:gridSpan w:val="37"/>
          </w:tcPr>
          <w:p w:rsidR="00FE5FE5" w:rsidRPr="00FE5FE5" w:rsidRDefault="00FE5FE5" w:rsidP="00FE5FE5">
            <w:pPr>
              <w:pStyle w:val="a6"/>
              <w:numPr>
                <w:ilvl w:val="0"/>
                <w:numId w:val="4"/>
              </w:numPr>
              <w:ind w:left="0" w:firstLine="0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Бюджетные кредиты, привлеченные в местный бюджет из других бюджетов бюджетной системы Российской Федерации</w:t>
            </w:r>
          </w:p>
        </w:tc>
      </w:tr>
      <w:tr w:rsidR="00FE5FE5" w:rsidTr="003A2ED9">
        <w:tc>
          <w:tcPr>
            <w:tcW w:w="2943" w:type="dxa"/>
            <w:gridSpan w:val="5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 по разделу 2</w:t>
            </w:r>
          </w:p>
        </w:tc>
        <w:tc>
          <w:tcPr>
            <w:tcW w:w="1276" w:type="dxa"/>
            <w:gridSpan w:val="4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E5FE5" w:rsidTr="00AC2CA7">
        <w:tc>
          <w:tcPr>
            <w:tcW w:w="14786" w:type="dxa"/>
            <w:gridSpan w:val="37"/>
          </w:tcPr>
          <w:p w:rsidR="00FE5FE5" w:rsidRPr="00FE5FE5" w:rsidRDefault="00FE5FE5" w:rsidP="00FE5FE5">
            <w:pPr>
              <w:pStyle w:val="a6"/>
              <w:numPr>
                <w:ilvl w:val="0"/>
                <w:numId w:val="4"/>
              </w:numPr>
              <w:ind w:left="0" w:firstLine="0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Кредиты, привлеченные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муниципальным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образование5м о т кредитных организаций</w:t>
            </w:r>
          </w:p>
        </w:tc>
      </w:tr>
      <w:tr w:rsidR="00FE5FE5" w:rsidTr="00D21558">
        <w:tc>
          <w:tcPr>
            <w:tcW w:w="2943" w:type="dxa"/>
            <w:gridSpan w:val="5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 по разделу 3</w:t>
            </w:r>
          </w:p>
        </w:tc>
        <w:tc>
          <w:tcPr>
            <w:tcW w:w="1276" w:type="dxa"/>
            <w:gridSpan w:val="4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E5FE5" w:rsidTr="00293242">
        <w:tc>
          <w:tcPr>
            <w:tcW w:w="14786" w:type="dxa"/>
            <w:gridSpan w:val="37"/>
          </w:tcPr>
          <w:p w:rsidR="00FE5FE5" w:rsidRPr="00FE5FE5" w:rsidRDefault="00FE5FE5" w:rsidP="00FE5FE5">
            <w:pPr>
              <w:pStyle w:val="a6"/>
              <w:numPr>
                <w:ilvl w:val="0"/>
                <w:numId w:val="4"/>
              </w:numPr>
              <w:ind w:left="0" w:firstLine="0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Долговые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обязательства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вытекающие из муниципальных гарантий</w:t>
            </w:r>
          </w:p>
        </w:tc>
      </w:tr>
      <w:tr w:rsidR="00FE5FE5" w:rsidTr="004A7FFE">
        <w:tc>
          <w:tcPr>
            <w:tcW w:w="2943" w:type="dxa"/>
            <w:gridSpan w:val="5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 по разделу 4</w:t>
            </w:r>
          </w:p>
        </w:tc>
        <w:tc>
          <w:tcPr>
            <w:tcW w:w="1276" w:type="dxa"/>
            <w:gridSpan w:val="4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E5FE5" w:rsidTr="0080448A">
        <w:tc>
          <w:tcPr>
            <w:tcW w:w="14786" w:type="dxa"/>
            <w:gridSpan w:val="37"/>
          </w:tcPr>
          <w:p w:rsidR="00FE5FE5" w:rsidRPr="00FE5FE5" w:rsidRDefault="00FE5FE5" w:rsidP="00FE5FE5">
            <w:pPr>
              <w:pStyle w:val="a6"/>
              <w:numPr>
                <w:ilvl w:val="0"/>
                <w:numId w:val="4"/>
              </w:numPr>
              <w:ind w:left="0" w:firstLine="0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долговые обязательства</w:t>
            </w:r>
          </w:p>
        </w:tc>
      </w:tr>
      <w:tr w:rsidR="00FE5FE5" w:rsidTr="00157A89">
        <w:tc>
          <w:tcPr>
            <w:tcW w:w="2943" w:type="dxa"/>
            <w:gridSpan w:val="5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 по разделу 5</w:t>
            </w:r>
          </w:p>
        </w:tc>
        <w:tc>
          <w:tcPr>
            <w:tcW w:w="1276" w:type="dxa"/>
            <w:gridSpan w:val="4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8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E5FE5" w:rsidTr="00FB3416">
        <w:tc>
          <w:tcPr>
            <w:tcW w:w="14786" w:type="dxa"/>
            <w:gridSpan w:val="37"/>
          </w:tcPr>
          <w:p w:rsidR="00FE5FE5" w:rsidRPr="00F61E98" w:rsidRDefault="00FE5FE5" w:rsidP="00D14BFA">
            <w:pPr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26BE5" w:rsidTr="00CF2203">
        <w:tc>
          <w:tcPr>
            <w:tcW w:w="1242" w:type="dxa"/>
          </w:tcPr>
          <w:p w:rsidR="00F26BE5" w:rsidRPr="00F26BE5" w:rsidRDefault="00F26BE5" w:rsidP="00F26BE5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F26BE5">
              <w:rPr>
                <w:rFonts w:ascii="Courier New" w:hAnsi="Courier New" w:cs="Courier New"/>
                <w:color w:val="000000"/>
              </w:rPr>
              <w:t xml:space="preserve">Регистрационный код </w:t>
            </w:r>
            <w:r w:rsidR="00D811CF" w:rsidRPr="00F26BE5">
              <w:rPr>
                <w:rFonts w:ascii="Courier New" w:hAnsi="Courier New" w:cs="Courier New"/>
                <w:color w:val="000000"/>
              </w:rPr>
              <w:t>обязатель</w:t>
            </w:r>
            <w:r w:rsidR="00D811CF">
              <w:rPr>
                <w:rFonts w:ascii="Courier New" w:hAnsi="Courier New" w:cs="Courier New"/>
                <w:color w:val="000000"/>
              </w:rPr>
              <w:t>ства</w:t>
            </w:r>
          </w:p>
        </w:tc>
        <w:tc>
          <w:tcPr>
            <w:tcW w:w="3426" w:type="dxa"/>
            <w:gridSpan w:val="9"/>
          </w:tcPr>
          <w:p w:rsidR="00F26BE5" w:rsidRPr="00F26BE5" w:rsidRDefault="00F26BE5" w:rsidP="00F26BE5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Задолженность на начало текущего года</w:t>
            </w:r>
          </w:p>
        </w:tc>
        <w:tc>
          <w:tcPr>
            <w:tcW w:w="10118" w:type="dxa"/>
            <w:gridSpan w:val="27"/>
          </w:tcPr>
          <w:p w:rsidR="00F26BE5" w:rsidRPr="00F26BE5" w:rsidRDefault="00F26BE5" w:rsidP="00F26BE5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Задолженность по </w:t>
            </w:r>
            <w:r w:rsidR="006823A3">
              <w:rPr>
                <w:rFonts w:ascii="Courier New" w:hAnsi="Courier New" w:cs="Courier New"/>
                <w:color w:val="000000"/>
              </w:rPr>
              <w:t xml:space="preserve">состоянию на </w:t>
            </w:r>
            <w:proofErr w:type="spellStart"/>
            <w:r w:rsidR="006823A3">
              <w:rPr>
                <w:rFonts w:ascii="Courier New" w:hAnsi="Courier New" w:cs="Courier New"/>
                <w:color w:val="000000"/>
              </w:rPr>
              <w:t>____._________.________</w:t>
            </w:r>
            <w:proofErr w:type="gramStart"/>
            <w:r w:rsidR="006823A3">
              <w:rPr>
                <w:rFonts w:ascii="Courier New" w:hAnsi="Courier New" w:cs="Courier New"/>
                <w:color w:val="000000"/>
              </w:rPr>
              <w:t>г</w:t>
            </w:r>
            <w:proofErr w:type="spellEnd"/>
            <w:proofErr w:type="gramEnd"/>
            <w:r w:rsidR="006823A3">
              <w:rPr>
                <w:rFonts w:ascii="Courier New" w:hAnsi="Courier New" w:cs="Courier New"/>
                <w:color w:val="000000"/>
              </w:rPr>
              <w:t>. ____________</w:t>
            </w:r>
          </w:p>
        </w:tc>
      </w:tr>
      <w:tr w:rsidR="006823A3" w:rsidTr="008F2EAB">
        <w:tc>
          <w:tcPr>
            <w:tcW w:w="1242" w:type="dxa"/>
          </w:tcPr>
          <w:p w:rsidR="006823A3" w:rsidRPr="00F26BE5" w:rsidRDefault="006823A3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0" w:type="dxa"/>
            <w:gridSpan w:val="5"/>
          </w:tcPr>
          <w:p w:rsidR="006823A3" w:rsidRPr="00F26BE5" w:rsidRDefault="006823A3" w:rsidP="006823A3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Общая сумма обязательства</w:t>
            </w:r>
          </w:p>
        </w:tc>
        <w:tc>
          <w:tcPr>
            <w:tcW w:w="1556" w:type="dxa"/>
            <w:gridSpan w:val="4"/>
          </w:tcPr>
          <w:p w:rsidR="006823A3" w:rsidRPr="00F26BE5" w:rsidRDefault="006823A3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т.ч. просроченная</w:t>
            </w:r>
          </w:p>
        </w:tc>
        <w:tc>
          <w:tcPr>
            <w:tcW w:w="2334" w:type="dxa"/>
            <w:gridSpan w:val="6"/>
          </w:tcPr>
          <w:p w:rsidR="006823A3" w:rsidRPr="00F26BE5" w:rsidRDefault="006823A3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начислено</w:t>
            </w:r>
          </w:p>
        </w:tc>
        <w:tc>
          <w:tcPr>
            <w:tcW w:w="3890" w:type="dxa"/>
            <w:gridSpan w:val="11"/>
          </w:tcPr>
          <w:p w:rsidR="006823A3" w:rsidRPr="00F26BE5" w:rsidRDefault="006823A3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Погашено в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___.________.______году</w:t>
            </w:r>
            <w:proofErr w:type="spellEnd"/>
          </w:p>
        </w:tc>
        <w:tc>
          <w:tcPr>
            <w:tcW w:w="3894" w:type="dxa"/>
            <w:gridSpan w:val="10"/>
          </w:tcPr>
          <w:p w:rsidR="006823A3" w:rsidRPr="00F26BE5" w:rsidRDefault="006823A3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Остаток задолженности</w:t>
            </w:r>
          </w:p>
        </w:tc>
      </w:tr>
      <w:tr w:rsidR="00A103FE" w:rsidTr="00D811CF">
        <w:tc>
          <w:tcPr>
            <w:tcW w:w="1242" w:type="dxa"/>
            <w:vMerge w:val="restart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567" w:type="dxa"/>
            <w:vMerge w:val="restart"/>
          </w:tcPr>
          <w:p w:rsidR="00A103FE" w:rsidRPr="006823A3" w:rsidRDefault="00A103FE" w:rsidP="00F61E98">
            <w:pPr>
              <w:jc w:val="center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%</w:t>
            </w:r>
          </w:p>
        </w:tc>
        <w:tc>
          <w:tcPr>
            <w:tcW w:w="594" w:type="dxa"/>
            <w:gridSpan w:val="2"/>
            <w:vMerge w:val="restart"/>
          </w:tcPr>
          <w:p w:rsidR="00A103FE" w:rsidRPr="006823A3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штраф</w:t>
            </w:r>
          </w:p>
        </w:tc>
        <w:tc>
          <w:tcPr>
            <w:tcW w:w="965" w:type="dxa"/>
            <w:gridSpan w:val="2"/>
            <w:vMerge w:val="restart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591" w:type="dxa"/>
            <w:gridSpan w:val="2"/>
            <w:vMerge w:val="restart"/>
          </w:tcPr>
          <w:p w:rsidR="00A103FE" w:rsidRPr="006823A3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334" w:type="dxa"/>
            <w:gridSpan w:val="6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Общая сумма обязательства</w:t>
            </w:r>
          </w:p>
        </w:tc>
        <w:tc>
          <w:tcPr>
            <w:tcW w:w="2334" w:type="dxa"/>
            <w:gridSpan w:val="6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Общая сумма обязательств</w:t>
            </w:r>
          </w:p>
        </w:tc>
        <w:tc>
          <w:tcPr>
            <w:tcW w:w="1556" w:type="dxa"/>
            <w:gridSpan w:val="5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т.ч. просроченная</w:t>
            </w:r>
          </w:p>
        </w:tc>
        <w:tc>
          <w:tcPr>
            <w:tcW w:w="2336" w:type="dxa"/>
            <w:gridSpan w:val="6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Общая сумма обязательств</w:t>
            </w:r>
          </w:p>
        </w:tc>
        <w:tc>
          <w:tcPr>
            <w:tcW w:w="1558" w:type="dxa"/>
            <w:gridSpan w:val="4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т.ч. просроченная</w:t>
            </w:r>
          </w:p>
        </w:tc>
      </w:tr>
      <w:tr w:rsidR="00A103FE" w:rsidTr="00D811CF">
        <w:tc>
          <w:tcPr>
            <w:tcW w:w="1242" w:type="dxa"/>
            <w:vMerge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vMerge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vMerge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gridSpan w:val="2"/>
            <w:vMerge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5" w:type="dxa"/>
            <w:gridSpan w:val="2"/>
            <w:vMerge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1" w:type="dxa"/>
            <w:gridSpan w:val="2"/>
            <w:vMerge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9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587" w:type="dxa"/>
          </w:tcPr>
          <w:p w:rsidR="00A103FE" w:rsidRPr="006823A3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штраф</w:t>
            </w:r>
          </w:p>
        </w:tc>
        <w:tc>
          <w:tcPr>
            <w:tcW w:w="903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653" w:type="dxa"/>
          </w:tcPr>
          <w:p w:rsidR="00A103FE" w:rsidRPr="006823A3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штраф</w:t>
            </w:r>
          </w:p>
        </w:tc>
        <w:tc>
          <w:tcPr>
            <w:tcW w:w="978" w:type="dxa"/>
            <w:gridSpan w:val="3"/>
          </w:tcPr>
          <w:p w:rsidR="00A103FE" w:rsidRPr="00F26BE5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578" w:type="dxa"/>
            <w:gridSpan w:val="2"/>
          </w:tcPr>
          <w:p w:rsidR="00A103FE" w:rsidRPr="006823A3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82" w:type="dxa"/>
            <w:gridSpan w:val="3"/>
          </w:tcPr>
          <w:p w:rsidR="00A103FE" w:rsidRPr="00F26BE5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575" w:type="dxa"/>
          </w:tcPr>
          <w:p w:rsidR="00A103FE" w:rsidRPr="006823A3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79" w:type="dxa"/>
            <w:gridSpan w:val="2"/>
          </w:tcPr>
          <w:p w:rsidR="00A103FE" w:rsidRPr="00F26BE5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штраф</w:t>
            </w:r>
          </w:p>
        </w:tc>
        <w:tc>
          <w:tcPr>
            <w:tcW w:w="914" w:type="dxa"/>
            <w:gridSpan w:val="3"/>
          </w:tcPr>
          <w:p w:rsidR="00A103FE" w:rsidRPr="00F26BE5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Основной долг (номинал)</w:t>
            </w:r>
          </w:p>
        </w:tc>
        <w:tc>
          <w:tcPr>
            <w:tcW w:w="644" w:type="dxa"/>
          </w:tcPr>
          <w:p w:rsidR="00A103FE" w:rsidRPr="006823A3" w:rsidRDefault="00A103FE" w:rsidP="00965E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</w:tr>
      <w:tr w:rsidR="00FE5FE5" w:rsidTr="00D811CF">
        <w:tc>
          <w:tcPr>
            <w:tcW w:w="1242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567" w:type="dxa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594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965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591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969" w:type="dxa"/>
            <w:gridSpan w:val="3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587" w:type="dxa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778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903" w:type="dxa"/>
            <w:gridSpan w:val="3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653" w:type="dxa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778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978" w:type="dxa"/>
            <w:gridSpan w:val="3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578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982" w:type="dxa"/>
            <w:gridSpan w:val="3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575" w:type="dxa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</w:t>
            </w:r>
          </w:p>
        </w:tc>
        <w:tc>
          <w:tcPr>
            <w:tcW w:w="779" w:type="dxa"/>
            <w:gridSpan w:val="2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914" w:type="dxa"/>
            <w:gridSpan w:val="3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644" w:type="dxa"/>
          </w:tcPr>
          <w:p w:rsidR="00FE5FE5" w:rsidRPr="00F26BE5" w:rsidRDefault="00A103FE" w:rsidP="00A103FE">
            <w:pPr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</w:p>
        </w:tc>
      </w:tr>
      <w:tr w:rsidR="00A103FE" w:rsidTr="00DC4366">
        <w:tc>
          <w:tcPr>
            <w:tcW w:w="14786" w:type="dxa"/>
            <w:gridSpan w:val="37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FE5FE5" w:rsidTr="006823A3">
        <w:tc>
          <w:tcPr>
            <w:tcW w:w="1242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3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FE5FE5" w:rsidRPr="00F26BE5" w:rsidRDefault="00FE5FE5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D811CF" w:rsidTr="00EA6A15">
        <w:tc>
          <w:tcPr>
            <w:tcW w:w="14786" w:type="dxa"/>
            <w:gridSpan w:val="37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A103FE" w:rsidTr="006823A3">
        <w:tc>
          <w:tcPr>
            <w:tcW w:w="1242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D811CF" w:rsidTr="00140198">
        <w:tc>
          <w:tcPr>
            <w:tcW w:w="14786" w:type="dxa"/>
            <w:gridSpan w:val="37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A103FE" w:rsidTr="00D811CF">
        <w:trPr>
          <w:trHeight w:val="354"/>
        </w:trPr>
        <w:tc>
          <w:tcPr>
            <w:tcW w:w="1242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3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A103FE" w:rsidRPr="00F26BE5" w:rsidRDefault="00A103FE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D811CF" w:rsidTr="00320952">
        <w:tc>
          <w:tcPr>
            <w:tcW w:w="14786" w:type="dxa"/>
            <w:gridSpan w:val="37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D811CF" w:rsidTr="006823A3">
        <w:tc>
          <w:tcPr>
            <w:tcW w:w="1242" w:type="dxa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  <w:gridSpan w:val="3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8" w:type="dxa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3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gridSpan w:val="2"/>
          </w:tcPr>
          <w:p w:rsidR="00D811CF" w:rsidRPr="00F26BE5" w:rsidRDefault="00D811CF" w:rsidP="00F61E9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86321" w:rsidRDefault="00586321" w:rsidP="00D811CF"/>
    <w:sectPr w:rsidR="00586321" w:rsidSect="002F27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3D9"/>
    <w:multiLevelType w:val="hybridMultilevel"/>
    <w:tmpl w:val="62F8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5896"/>
    <w:multiLevelType w:val="hybridMultilevel"/>
    <w:tmpl w:val="65F87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0A36"/>
    <w:multiLevelType w:val="hybridMultilevel"/>
    <w:tmpl w:val="5002BD62"/>
    <w:lvl w:ilvl="0" w:tplc="B3B25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10B36"/>
    <w:multiLevelType w:val="hybridMultilevel"/>
    <w:tmpl w:val="2EA618BC"/>
    <w:lvl w:ilvl="0" w:tplc="2F66D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86F55"/>
    <w:rsid w:val="0002282B"/>
    <w:rsid w:val="00033B07"/>
    <w:rsid w:val="000738F6"/>
    <w:rsid w:val="00077C34"/>
    <w:rsid w:val="000F7E8B"/>
    <w:rsid w:val="00141804"/>
    <w:rsid w:val="0019309E"/>
    <w:rsid w:val="001968BB"/>
    <w:rsid w:val="00266990"/>
    <w:rsid w:val="002772AF"/>
    <w:rsid w:val="00282EDB"/>
    <w:rsid w:val="00286F55"/>
    <w:rsid w:val="002E0417"/>
    <w:rsid w:val="002F2760"/>
    <w:rsid w:val="003C4569"/>
    <w:rsid w:val="004065B1"/>
    <w:rsid w:val="00502303"/>
    <w:rsid w:val="00586321"/>
    <w:rsid w:val="005949FD"/>
    <w:rsid w:val="005B49FD"/>
    <w:rsid w:val="006823A3"/>
    <w:rsid w:val="00791B66"/>
    <w:rsid w:val="008A5E29"/>
    <w:rsid w:val="00916FCE"/>
    <w:rsid w:val="00921D41"/>
    <w:rsid w:val="009509F7"/>
    <w:rsid w:val="00962A04"/>
    <w:rsid w:val="009C7BF0"/>
    <w:rsid w:val="009F20C7"/>
    <w:rsid w:val="00A073F7"/>
    <w:rsid w:val="00A103FE"/>
    <w:rsid w:val="00A216F9"/>
    <w:rsid w:val="00A81917"/>
    <w:rsid w:val="00A843D5"/>
    <w:rsid w:val="00AA7CA7"/>
    <w:rsid w:val="00AC0415"/>
    <w:rsid w:val="00B41508"/>
    <w:rsid w:val="00B53872"/>
    <w:rsid w:val="00BE0201"/>
    <w:rsid w:val="00C20B5F"/>
    <w:rsid w:val="00C844E5"/>
    <w:rsid w:val="00CA366B"/>
    <w:rsid w:val="00D14BFA"/>
    <w:rsid w:val="00D36B7D"/>
    <w:rsid w:val="00D811CF"/>
    <w:rsid w:val="00DB4A25"/>
    <w:rsid w:val="00E162D3"/>
    <w:rsid w:val="00E8188A"/>
    <w:rsid w:val="00E926BB"/>
    <w:rsid w:val="00F00790"/>
    <w:rsid w:val="00F26BE5"/>
    <w:rsid w:val="00F43A72"/>
    <w:rsid w:val="00F54002"/>
    <w:rsid w:val="00F61E98"/>
    <w:rsid w:val="00F9017B"/>
    <w:rsid w:val="00FE5BF2"/>
    <w:rsid w:val="00FE5FE5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5949FD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8A5E29"/>
    <w:pPr>
      <w:ind w:left="720"/>
      <w:contextualSpacing/>
    </w:pPr>
  </w:style>
  <w:style w:type="table" w:styleId="a7">
    <w:name w:val="Table Grid"/>
    <w:basedOn w:val="a1"/>
    <w:uiPriority w:val="59"/>
    <w:rsid w:val="00F61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8617-CC5F-4BEA-97AF-7A24C0B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</vt:lpstr>
      <vt:lpstr>от 27.06.2022 № 33</vt:lpstr>
      <vt:lpstr/>
      <vt:lpstr>ПОЛОЖЕНИЕ </vt:lpstr>
      <vt:lpstr>О ПОРЯДКЕ ВЕДЕНИЯ МУНИЦИПАЛЬНОЙ ДОЛГОВОЙ КНИГИ </vt:lpstr>
      <vt:lpstr>МУНИЦИПАЛЬНОГО ОБРАЗОВАНИЯ «ТУРГЕНЕВКА»</vt:lpstr>
      <vt:lpstr/>
      <vt:lpstr>Раздел 1. Общие положения</vt:lpstr>
      <vt:lpstr>Настоящим Положением определяется порядок ведения муниципальной долговой книги м</vt:lpstr>
      <vt:lpstr>Ведение муниципальной долговой книги осуществляет бухгалтерия администрации муни</vt:lpstr>
      <vt:lpstr/>
      <vt:lpstr>Раздел 2. Ведение долговой книги</vt:lpstr>
      <vt:lpstr>Муниципальная долговая книга ведется в электронном виде по форме, установленной </vt:lpstr>
      <vt:lpstr>Муниципальная долговая книга состоит из следующих разделов, соответствующих вида</vt:lpstr>
      <vt:lpstr>долговые обязательства по муниципальным ценным бумагам;</vt:lpstr>
      <vt:lpstr>долговые обязательства по бюджетным кредитам, привлеченным в местный бюджет из д</vt:lpstr>
      <vt:lpstr>долговые обязательства по кредитам, привлеченным муниципальным образованием от к</vt:lpstr>
      <vt:lpstr>долговые обязательства, вытекающие из муниципальных гарантий;</vt:lpstr>
      <vt:lpstr>иные долговые обязательства.</vt:lpstr>
      <vt:lpstr>В долговой книге информационно указываются следующие данные:</vt:lpstr>
      <vt:lpstr>верхний предел муниципального внутреннего долга и (или) верхний предел муниципал</vt:lpstr>
      <vt:lpstr>верхний предел долга по муниципальным гарантиям, установленный решением Думы му</vt:lpstr>
      <vt:lpstr>объем муниципального внутреннего долга и (или) муниципального внешнего долга мун</vt:lpstr>
      <vt:lpstr>предельный объем расходов на обслуживание муниципального долга, установленный ре</vt:lpstr>
      <vt:lpstr>Состав информации, вносимой в долговую книгу.</vt:lpstr>
      <vt:lpstr>Долговая книга содержит сведения:</vt:lpstr>
      <vt:lpstr>- порядковый номер долгового обязательства;</vt:lpstr>
      <vt:lpstr>- дата регистрации долгового обязательства;</vt:lpstr>
      <vt:lpstr>- регистрационный код обязательства;</vt:lpstr>
      <vt:lpstr>- вид долгового обязательства, дата и номер договора заимствования, предоставлен</vt:lpstr>
      <vt:lpstr>- основание возникновения, изменения, исполнения (прекращения по иным основаниям</vt:lpstr>
      <vt:lpstr>- наименование заемщика, кредитора;</vt:lpstr>
      <vt:lpstr>- дата возникновения долгового обязательства;</vt:lpstr>
      <vt:lpstr>- исполнение долгового обязательства с указанием даты, суммы;</vt:lpstr>
      <vt:lpstr>- объем долгового обязательства;</vt:lpstr>
      <vt:lpstr>- стоимость обслуживания долгового обязательства;</vt:lpstr>
      <vt:lpstr>- форма обеспечения обязательств;</vt:lpstr>
      <vt:lpstr>- задолженность по основному долгу, процентам, штрафам на начало отчетного года </vt:lpstr>
      <vt:lpstr>- информация о просроченной задолженности;</vt:lpstr>
      <vt:lpstr>Информация о начислении, погашении основного долга, процентов, штрафов.</vt:lpstr>
      <vt:lpstr>Долговое обязательство регистрируется в муниципальной долгой книге в валюте долг</vt:lpstr>
      <vt:lpstr>Каждое долговое обязательство регистрируется отдельно и имеет собственный регист</vt:lpstr>
      <vt:lpstr>Внутри разделов регистрационные записи осуществляются в хронологическом порядке </vt:lpstr>
      <vt:lpstr>Информация о долговых обязательствах вносится в муниципальную долговую книгу в с</vt:lpstr>
      <vt:lpstr>Информация о долговых обязательствах по муниципальным гарантиям вносится в долго</vt:lpstr>
      <vt:lpstr>Учет  долговых обязательств ведется на основании кредитных договоров, договоров </vt:lpstr>
      <vt:lpstr>Документы, указанные в пункте 10 настоящего Положения, предоставляются лицам, их</vt:lpstr>
      <vt:lpstr>Финансовый орган муниципального образования не позднее 1 февраля года, следующег</vt:lpstr>
      <vt:lpstr>После подсчета итоговых показателей в соответствии с пунктом 12 настоящего Полож</vt:lpstr>
      <vt:lpstr>После завершения финансового года долговые обязательства, исполненные (прекращен</vt:lpstr>
      <vt:lpstr/>
      <vt:lpstr>Раздел 3. Предоставление информации и отчетности о состоянии </vt:lpstr>
      <vt:lpstr>И движении муниципального долга</vt:lpstr>
      <vt:lpstr>Информация о долговых обязательствах, отраженных в муниципальной долговой книге,</vt:lpstr>
      <vt:lpstr>Информация о долговых обязательствах, юридическим и физическим лицам, являющимс</vt:lpstr>
      <vt:lpstr>Финансовый орган администрации ежемесячно размещает долговую книгу на официально</vt:lpstr>
      <vt:lpstr>Финансовый орган муниципального образования несет ответственность за сохранность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 </vt:lpstr>
      <vt:lpstr>к Порядку ведения </vt:lpstr>
      <vt:lpstr>муниципальной долговой книги</vt:lpstr>
      <vt:lpstr/>
      <vt:lpstr>Верхний     предел      муниципального   внутреннего    долга     по состоянию </vt:lpstr>
      <vt:lpstr>размере  _________________________.</vt:lpstr>
      <vt:lpstr>Верхний      предел      муниципального     внешнего     долга      по состояни</vt:lpstr>
      <vt:lpstr>Верхний      предел     долга по  муниципальным гарантиям     по состоянию на 1</vt:lpstr>
      <vt:lpstr>Предельный объем расходов на обслуживание муниципального долга по состоянию на </vt:lpstr>
      <vt:lpstr>Объем муниципального долга по состоянию на _____________ (отчетную дату)</vt:lpstr>
    </vt:vector>
  </TitlesOfParts>
  <Company>SPecialiST RePack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2022-06-27T03:18:00Z</cp:lastPrinted>
  <dcterms:created xsi:type="dcterms:W3CDTF">2018-02-26T08:42:00Z</dcterms:created>
  <dcterms:modified xsi:type="dcterms:W3CDTF">2022-06-27T03:31:00Z</dcterms:modified>
</cp:coreProperties>
</file>