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8096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D8722D">
        <w:rPr>
          <w:rFonts w:ascii="Arial" w:hAnsi="Arial" w:cs="Arial"/>
          <w:b/>
          <w:bCs/>
          <w:sz w:val="32"/>
          <w:szCs w:val="32"/>
        </w:rPr>
        <w:t>.</w:t>
      </w:r>
      <w:r w:rsidR="006E573B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6E573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2021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FE59DD">
        <w:rPr>
          <w:rFonts w:ascii="Arial" w:hAnsi="Arial" w:cs="Arial"/>
          <w:b/>
          <w:bCs/>
          <w:sz w:val="32"/>
          <w:szCs w:val="32"/>
        </w:rPr>
        <w:t>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C8096E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РАЗДЕЛЕ ЗЕМЕЛЬНОГО УЧАСТКА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>Руководствуясь ст.6 п.22 Устава МО «Тургеневка» и с целью приведения в соответствие адреса объектов недвижимости, на основании заявл</w:t>
      </w:r>
      <w:r w:rsidR="002A2D3E">
        <w:rPr>
          <w:rFonts w:ascii="Arial" w:eastAsia="Calibri" w:hAnsi="Arial" w:cs="Arial"/>
        </w:rPr>
        <w:t xml:space="preserve">ения </w:t>
      </w:r>
      <w:proofErr w:type="spellStart"/>
      <w:r w:rsidR="002A2D3E">
        <w:rPr>
          <w:rFonts w:ascii="Arial" w:eastAsia="Calibri" w:hAnsi="Arial" w:cs="Arial"/>
        </w:rPr>
        <w:t>Ромашевой</w:t>
      </w:r>
      <w:proofErr w:type="spellEnd"/>
      <w:r w:rsidR="002A2D3E">
        <w:rPr>
          <w:rFonts w:ascii="Arial" w:eastAsia="Calibri" w:hAnsi="Arial" w:cs="Arial"/>
        </w:rPr>
        <w:t xml:space="preserve"> Альбины Викторовны.</w:t>
      </w: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>В результате раздела земельного участка площадью</w:t>
      </w:r>
      <w:r w:rsidR="00FE59DD">
        <w:rPr>
          <w:rFonts w:ascii="Arial" w:eastAsia="Calibri" w:hAnsi="Arial" w:cs="Arial"/>
        </w:rPr>
        <w:t xml:space="preserve"> 9645</w:t>
      </w:r>
      <w:r w:rsidRPr="006E573B">
        <w:rPr>
          <w:rFonts w:ascii="Arial" w:eastAsia="Calibri" w:hAnsi="Arial" w:cs="Arial"/>
        </w:rPr>
        <w:t xml:space="preserve"> кв.м. с кадастровым номером </w:t>
      </w:r>
      <w:r w:rsidR="00BF335B">
        <w:rPr>
          <w:rFonts w:ascii="Arial" w:eastAsia="Calibri" w:hAnsi="Arial" w:cs="Arial"/>
        </w:rPr>
        <w:t>85:02:110101:</w:t>
      </w:r>
      <w:r w:rsidR="00FE59DD">
        <w:rPr>
          <w:rFonts w:ascii="Arial" w:eastAsia="Calibri" w:hAnsi="Arial" w:cs="Arial"/>
        </w:rPr>
        <w:t>536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hAnsi="Arial" w:cs="Arial"/>
        </w:rPr>
        <w:t>,</w:t>
      </w:r>
      <w:r w:rsidR="00FE59DD">
        <w:rPr>
          <w:rFonts w:ascii="Arial" w:eastAsia="Calibri" w:hAnsi="Arial" w:cs="Arial"/>
        </w:rPr>
        <w:t xml:space="preserve"> 27</w:t>
      </w:r>
      <w:r>
        <w:rPr>
          <w:rFonts w:ascii="Arial" w:eastAsia="Calibri" w:hAnsi="Arial" w:cs="Arial"/>
        </w:rPr>
        <w:t>.</w:t>
      </w:r>
    </w:p>
    <w:p w:rsidR="00A33E21" w:rsidRPr="006E573B" w:rsidRDefault="00A33E21" w:rsidP="006E573B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2A2D3E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="002A2D3E" w:rsidRPr="006E573B">
        <w:rPr>
          <w:rFonts w:ascii="Arial" w:eastAsia="Calibri" w:hAnsi="Arial" w:cs="Arial"/>
        </w:rPr>
        <w:t>Присвоить адреса    земельному участку площ</w:t>
      </w:r>
      <w:r w:rsidR="002A2D3E">
        <w:rPr>
          <w:rFonts w:ascii="Arial" w:eastAsia="Calibri" w:hAnsi="Arial" w:cs="Arial"/>
        </w:rPr>
        <w:t>адью 3577</w:t>
      </w:r>
      <w:r w:rsidR="002A2D3E" w:rsidRPr="006E573B">
        <w:rPr>
          <w:rFonts w:ascii="Arial" w:eastAsia="Calibri" w:hAnsi="Arial" w:cs="Arial"/>
        </w:rPr>
        <w:t xml:space="preserve"> кв.м. с кадастр</w:t>
      </w:r>
      <w:r w:rsidR="002A2D3E">
        <w:rPr>
          <w:rFonts w:ascii="Arial" w:eastAsia="Calibri" w:hAnsi="Arial" w:cs="Arial"/>
        </w:rPr>
        <w:t>овым номером    85:02:110101:764</w:t>
      </w:r>
      <w:r w:rsidR="002A2D3E" w:rsidRPr="006E573B">
        <w:rPr>
          <w:rFonts w:ascii="Arial" w:eastAsia="Calibri" w:hAnsi="Arial" w:cs="Arial"/>
        </w:rPr>
        <w:t xml:space="preserve">  - Иркутская область, Баяндаевский район, с. Тургеневка, ул.</w:t>
      </w:r>
      <w:r w:rsidR="002A2D3E">
        <w:rPr>
          <w:rFonts w:ascii="Arial" w:eastAsia="Calibri" w:hAnsi="Arial" w:cs="Arial"/>
        </w:rPr>
        <w:t xml:space="preserve"> </w:t>
      </w:r>
      <w:r w:rsidR="002A2D3E" w:rsidRPr="006E573B">
        <w:rPr>
          <w:rFonts w:ascii="Arial" w:eastAsia="Calibri" w:hAnsi="Arial" w:cs="Arial"/>
        </w:rPr>
        <w:t>Школьная</w:t>
      </w:r>
      <w:r w:rsidR="002A2D3E">
        <w:rPr>
          <w:rFonts w:ascii="Arial" w:eastAsia="Calibri" w:hAnsi="Arial" w:cs="Arial"/>
        </w:rPr>
        <w:t>, 27</w:t>
      </w:r>
    </w:p>
    <w:p w:rsidR="002A2D3E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FE59DD">
        <w:rPr>
          <w:rFonts w:ascii="Arial" w:eastAsia="Calibri" w:hAnsi="Arial" w:cs="Arial"/>
        </w:rPr>
        <w:t xml:space="preserve">. </w:t>
      </w:r>
      <w:r w:rsidR="002A2D3E" w:rsidRPr="006E573B">
        <w:rPr>
          <w:rFonts w:ascii="Arial" w:eastAsia="Calibri" w:hAnsi="Arial" w:cs="Arial"/>
        </w:rPr>
        <w:t>Присвоить адреса    земельному участку площ</w:t>
      </w:r>
      <w:r w:rsidR="002A2D3E">
        <w:rPr>
          <w:rFonts w:ascii="Arial" w:eastAsia="Calibri" w:hAnsi="Arial" w:cs="Arial"/>
        </w:rPr>
        <w:t>адью 2026</w:t>
      </w:r>
      <w:r w:rsidR="002A2D3E" w:rsidRPr="006E573B">
        <w:rPr>
          <w:rFonts w:ascii="Arial" w:eastAsia="Calibri" w:hAnsi="Arial" w:cs="Arial"/>
        </w:rPr>
        <w:t xml:space="preserve"> кв.м. с кадастр</w:t>
      </w:r>
      <w:r w:rsidR="002A2D3E">
        <w:rPr>
          <w:rFonts w:ascii="Arial" w:eastAsia="Calibri" w:hAnsi="Arial" w:cs="Arial"/>
        </w:rPr>
        <w:t>овым номером    85:02:110101:763</w:t>
      </w:r>
      <w:r w:rsidR="002A2D3E" w:rsidRPr="006E573B">
        <w:rPr>
          <w:rFonts w:ascii="Arial" w:eastAsia="Calibri" w:hAnsi="Arial" w:cs="Arial"/>
        </w:rPr>
        <w:t xml:space="preserve">  - Иркутская область, Баяндаевский район, с. Тургеневка, ул.</w:t>
      </w:r>
      <w:r w:rsidR="002A2D3E">
        <w:rPr>
          <w:rFonts w:ascii="Arial" w:eastAsia="Calibri" w:hAnsi="Arial" w:cs="Arial"/>
        </w:rPr>
        <w:t xml:space="preserve"> </w:t>
      </w:r>
      <w:r w:rsidR="002A2D3E" w:rsidRPr="006E573B">
        <w:rPr>
          <w:rFonts w:ascii="Arial" w:eastAsia="Calibri" w:hAnsi="Arial" w:cs="Arial"/>
        </w:rPr>
        <w:t>Школьная</w:t>
      </w:r>
      <w:r w:rsidR="002A2D3E">
        <w:rPr>
          <w:rFonts w:ascii="Arial" w:eastAsia="Calibri" w:hAnsi="Arial" w:cs="Arial"/>
        </w:rPr>
        <w:t>, 27А.</w:t>
      </w:r>
    </w:p>
    <w:p w:rsidR="00FE59DD" w:rsidRDefault="00FE59DD" w:rsidP="00FE59D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2A2D3E" w:rsidRPr="006E573B">
        <w:rPr>
          <w:rFonts w:ascii="Arial" w:eastAsia="Calibri" w:hAnsi="Arial" w:cs="Arial"/>
        </w:rPr>
        <w:t>Присвоить адреса    земельному участку площ</w:t>
      </w:r>
      <w:r w:rsidR="002A2D3E">
        <w:rPr>
          <w:rFonts w:ascii="Arial" w:eastAsia="Calibri" w:hAnsi="Arial" w:cs="Arial"/>
        </w:rPr>
        <w:t>адью 2043</w:t>
      </w:r>
      <w:r w:rsidR="002A2D3E" w:rsidRPr="006E573B">
        <w:rPr>
          <w:rFonts w:ascii="Arial" w:eastAsia="Calibri" w:hAnsi="Arial" w:cs="Arial"/>
        </w:rPr>
        <w:t xml:space="preserve"> кв.м. с кадастр</w:t>
      </w:r>
      <w:r w:rsidR="002A2D3E">
        <w:rPr>
          <w:rFonts w:ascii="Arial" w:eastAsia="Calibri" w:hAnsi="Arial" w:cs="Arial"/>
        </w:rPr>
        <w:t>овым номером    85:02:110101:762</w:t>
      </w:r>
      <w:r w:rsidR="002A2D3E" w:rsidRPr="006E573B">
        <w:rPr>
          <w:rFonts w:ascii="Arial" w:eastAsia="Calibri" w:hAnsi="Arial" w:cs="Arial"/>
        </w:rPr>
        <w:t xml:space="preserve">  - Иркутская область, Баяндаевский район, с. Тургеневка, ул.</w:t>
      </w:r>
      <w:r w:rsidR="002A2D3E">
        <w:rPr>
          <w:rFonts w:ascii="Arial" w:eastAsia="Calibri" w:hAnsi="Arial" w:cs="Arial"/>
        </w:rPr>
        <w:t xml:space="preserve"> </w:t>
      </w:r>
      <w:r w:rsidR="002A2D3E" w:rsidRPr="006E573B">
        <w:rPr>
          <w:rFonts w:ascii="Arial" w:eastAsia="Calibri" w:hAnsi="Arial" w:cs="Arial"/>
        </w:rPr>
        <w:t>Школьная</w:t>
      </w:r>
      <w:r w:rsidR="002A2D3E">
        <w:rPr>
          <w:rFonts w:ascii="Arial" w:eastAsia="Calibri" w:hAnsi="Arial" w:cs="Arial"/>
        </w:rPr>
        <w:t>, 27Б.</w:t>
      </w:r>
    </w:p>
    <w:p w:rsidR="00FE59DD" w:rsidRDefault="00FE59DD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="002A2D3E" w:rsidRPr="002A2D3E">
        <w:rPr>
          <w:rFonts w:ascii="Arial" w:eastAsia="Calibri" w:hAnsi="Arial" w:cs="Arial"/>
        </w:rPr>
        <w:t xml:space="preserve"> </w:t>
      </w:r>
      <w:r w:rsidR="002A2D3E" w:rsidRPr="006E573B">
        <w:rPr>
          <w:rFonts w:ascii="Arial" w:eastAsia="Calibri" w:hAnsi="Arial" w:cs="Arial"/>
        </w:rPr>
        <w:t>Присвоить адреса земельным участкам</w:t>
      </w:r>
      <w:r w:rsidR="002A2D3E">
        <w:rPr>
          <w:rFonts w:ascii="Arial" w:eastAsia="Calibri" w:hAnsi="Arial" w:cs="Arial"/>
        </w:rPr>
        <w:t xml:space="preserve"> </w:t>
      </w:r>
      <w:r w:rsidR="002A2D3E" w:rsidRPr="006E573B">
        <w:rPr>
          <w:rFonts w:ascii="Arial" w:eastAsia="Calibri" w:hAnsi="Arial" w:cs="Arial"/>
        </w:rPr>
        <w:t xml:space="preserve">площадью </w:t>
      </w:r>
      <w:r w:rsidR="002A2D3E">
        <w:rPr>
          <w:rFonts w:ascii="Arial" w:eastAsia="Calibri" w:hAnsi="Arial" w:cs="Arial"/>
        </w:rPr>
        <w:t>2000</w:t>
      </w:r>
      <w:r w:rsidR="002A2D3E" w:rsidRPr="006E573B">
        <w:rPr>
          <w:rFonts w:ascii="Arial" w:eastAsia="Calibri" w:hAnsi="Arial" w:cs="Arial"/>
        </w:rPr>
        <w:t xml:space="preserve"> кв.м. с када</w:t>
      </w:r>
      <w:r w:rsidR="002A2D3E">
        <w:rPr>
          <w:rFonts w:ascii="Arial" w:eastAsia="Calibri" w:hAnsi="Arial" w:cs="Arial"/>
        </w:rPr>
        <w:t>стровым номером 85:02:110101:761</w:t>
      </w:r>
      <w:r w:rsidR="002A2D3E"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 w:rsidR="002A2D3E">
        <w:rPr>
          <w:rFonts w:ascii="Arial" w:eastAsia="Calibri" w:hAnsi="Arial" w:cs="Arial"/>
        </w:rPr>
        <w:t xml:space="preserve"> </w:t>
      </w:r>
      <w:r w:rsidR="002A2D3E" w:rsidRPr="006E573B">
        <w:rPr>
          <w:rFonts w:ascii="Arial" w:eastAsia="Calibri" w:hAnsi="Arial" w:cs="Arial"/>
        </w:rPr>
        <w:t>Школьная</w:t>
      </w:r>
      <w:r w:rsidR="002A2D3E">
        <w:rPr>
          <w:rFonts w:ascii="Arial" w:eastAsia="Calibri" w:hAnsi="Arial" w:cs="Arial"/>
        </w:rPr>
        <w:t>, 27В.</w:t>
      </w:r>
    </w:p>
    <w:p w:rsidR="006E573B" w:rsidRPr="006E573B" w:rsidRDefault="00FE59DD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6E573B">
        <w:rPr>
          <w:rFonts w:ascii="Arial" w:eastAsia="Calibri" w:hAnsi="Arial" w:cs="Arial"/>
        </w:rPr>
        <w:t xml:space="preserve">. </w:t>
      </w:r>
      <w:r w:rsidR="006E573B" w:rsidRPr="006E573B">
        <w:rPr>
          <w:rFonts w:ascii="Arial" w:eastAsia="Calibri" w:hAnsi="Arial" w:cs="Arial"/>
        </w:rPr>
        <w:t>Опубликовать данное постановление в очередном Вестнике МО «Тургеневка»</w:t>
      </w:r>
      <w:r w:rsidR="006E573B">
        <w:rPr>
          <w:rFonts w:ascii="Arial" w:eastAsia="Calibri" w:hAnsi="Arial" w:cs="Arial"/>
        </w:rPr>
        <w:t>.</w:t>
      </w:r>
    </w:p>
    <w:p w:rsidR="0033678D" w:rsidRDefault="0033678D" w:rsidP="006E573B">
      <w:pPr>
        <w:jc w:val="both"/>
        <w:rPr>
          <w:rFonts w:ascii="Arial" w:hAnsi="Arial" w:cs="Arial"/>
        </w:rPr>
      </w:pPr>
    </w:p>
    <w:p w:rsidR="006E573B" w:rsidRPr="006E573B" w:rsidRDefault="006E573B" w:rsidP="006E573B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94C21"/>
    <w:rsid w:val="002A2D3E"/>
    <w:rsid w:val="002C6CFE"/>
    <w:rsid w:val="002F44E5"/>
    <w:rsid w:val="0033678D"/>
    <w:rsid w:val="0038164A"/>
    <w:rsid w:val="003C037F"/>
    <w:rsid w:val="00445FE8"/>
    <w:rsid w:val="004A56D2"/>
    <w:rsid w:val="004D33F0"/>
    <w:rsid w:val="004E109E"/>
    <w:rsid w:val="00505CF6"/>
    <w:rsid w:val="00567925"/>
    <w:rsid w:val="00586321"/>
    <w:rsid w:val="005F7F34"/>
    <w:rsid w:val="00655512"/>
    <w:rsid w:val="006906C4"/>
    <w:rsid w:val="006E1EE1"/>
    <w:rsid w:val="006E573B"/>
    <w:rsid w:val="007E2C5F"/>
    <w:rsid w:val="007F2C54"/>
    <w:rsid w:val="00820653"/>
    <w:rsid w:val="0083089E"/>
    <w:rsid w:val="00867BEE"/>
    <w:rsid w:val="00877E74"/>
    <w:rsid w:val="008B2BF3"/>
    <w:rsid w:val="0090788B"/>
    <w:rsid w:val="00925A40"/>
    <w:rsid w:val="00977E48"/>
    <w:rsid w:val="00A16554"/>
    <w:rsid w:val="00A33E21"/>
    <w:rsid w:val="00B4112D"/>
    <w:rsid w:val="00B460C2"/>
    <w:rsid w:val="00BA5677"/>
    <w:rsid w:val="00BA6CAB"/>
    <w:rsid w:val="00BD0250"/>
    <w:rsid w:val="00BE7448"/>
    <w:rsid w:val="00BF168C"/>
    <w:rsid w:val="00BF335B"/>
    <w:rsid w:val="00C8096E"/>
    <w:rsid w:val="00CB2B64"/>
    <w:rsid w:val="00D30611"/>
    <w:rsid w:val="00D8722D"/>
    <w:rsid w:val="00E358CA"/>
    <w:rsid w:val="00E55F90"/>
    <w:rsid w:val="00EA23F9"/>
    <w:rsid w:val="00ED53AD"/>
    <w:rsid w:val="00EF04D2"/>
    <w:rsid w:val="00F00790"/>
    <w:rsid w:val="00F92D35"/>
    <w:rsid w:val="00FA5DB8"/>
    <w:rsid w:val="00FB412C"/>
    <w:rsid w:val="00FE0B89"/>
    <w:rsid w:val="00FE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DCD-B147-40E6-A11F-6E6F25D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2021-03-15T07:38:00Z</cp:lastPrinted>
  <dcterms:created xsi:type="dcterms:W3CDTF">2018-02-20T06:21:00Z</dcterms:created>
  <dcterms:modified xsi:type="dcterms:W3CDTF">2021-03-15T07:41:00Z</dcterms:modified>
</cp:coreProperties>
</file>