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7" w:rsidRPr="00AA7CA7" w:rsidRDefault="00077C34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06.11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.2018 </w:t>
      </w:r>
      <w:r>
        <w:rPr>
          <w:rFonts w:ascii="Arial" w:eastAsia="Times New Roman" w:hAnsi="Arial" w:cs="Arial"/>
          <w:b/>
          <w:bCs/>
          <w:sz w:val="32"/>
          <w:szCs w:val="32"/>
        </w:rPr>
        <w:t>г. №47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 целях приведения Устава муниципального образования «Тургеневка»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ст.ст. 24, 42, 44 Устава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7CA7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1. Назначить публичные слушания по вопросу о внесении изменений и дополнений в  Устав муниципального образования «Тургеневка» в форме слушаний проекта решения Думы муниципального образования «Тургеневка» «О внесении изменений и дополнений в Устав МО «Тургеневка» (далее - публичные слушания)</w:t>
      </w:r>
      <w:r w:rsidR="00077C34">
        <w:rPr>
          <w:rFonts w:ascii="Arial" w:eastAsia="Times New Roman" w:hAnsi="Arial" w:cs="Arial"/>
        </w:rPr>
        <w:t xml:space="preserve"> на 15 часов местного времени 6</w:t>
      </w:r>
      <w:r w:rsidRPr="00AA7CA7">
        <w:rPr>
          <w:rFonts w:ascii="Arial" w:eastAsia="Times New Roman" w:hAnsi="Arial" w:cs="Arial"/>
        </w:rPr>
        <w:t xml:space="preserve"> </w:t>
      </w:r>
      <w:r w:rsidR="00077C34">
        <w:rPr>
          <w:rFonts w:ascii="Arial" w:eastAsia="Times New Roman" w:hAnsi="Arial" w:cs="Arial"/>
        </w:rPr>
        <w:t>дека</w:t>
      </w:r>
      <w:r w:rsidR="001968BB">
        <w:rPr>
          <w:rFonts w:ascii="Arial" w:eastAsia="Times New Roman" w:hAnsi="Arial" w:cs="Arial"/>
        </w:rPr>
        <w:t>бря</w:t>
      </w:r>
      <w:r w:rsidR="009F20C7">
        <w:rPr>
          <w:rFonts w:ascii="Arial" w:eastAsia="Times New Roman" w:hAnsi="Arial" w:cs="Arial"/>
        </w:rPr>
        <w:t xml:space="preserve"> 2018</w:t>
      </w:r>
      <w:r w:rsidRPr="00AA7CA7">
        <w:rPr>
          <w:rFonts w:ascii="Arial" w:eastAsia="Times New Roman" w:hAnsi="Arial" w:cs="Arial"/>
        </w:rPr>
        <w:t xml:space="preserve"> года в здании администрации МО «Тургеневка»</w:t>
      </w:r>
      <w:r w:rsidR="009F20C7">
        <w:rPr>
          <w:rFonts w:ascii="Arial" w:eastAsia="Times New Roman" w:hAnsi="Arial" w:cs="Arial"/>
        </w:rPr>
        <w:t xml:space="preserve">, </w:t>
      </w:r>
      <w:r w:rsidRPr="00AA7CA7">
        <w:rPr>
          <w:rFonts w:ascii="Arial" w:eastAsia="Times New Roman" w:hAnsi="Arial" w:cs="Arial"/>
        </w:rPr>
        <w:t>по адресу: Иркутская область, Баяндаевский район, с. Тургеневка, ул. Советская, 56.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2. Установить, что предложения и замечания по проекту решения Думы муниципального образования «Тургеневка» (далее - проект изменений в Устав) принимаются в рабочие дни с 9-00 часов до 13-00 часов и с 14-00 часов до 17-00 часов по адресу: Баяндаевский район, с. 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невка, ул. </w:t>
      </w:r>
      <w:proofErr w:type="gramStart"/>
      <w:r w:rsidRPr="00AA7CA7">
        <w:rPr>
          <w:rFonts w:ascii="Arial" w:eastAsia="Times New Roman" w:hAnsi="Arial" w:cs="Arial"/>
        </w:rPr>
        <w:t>Советская</w:t>
      </w:r>
      <w:proofErr w:type="gramEnd"/>
      <w:r w:rsidRPr="00AA7CA7">
        <w:rPr>
          <w:rFonts w:ascii="Arial" w:eastAsia="Times New Roman" w:hAnsi="Arial" w:cs="Arial"/>
        </w:rPr>
        <w:t xml:space="preserve">, 56 в срок до 12-00 часов </w:t>
      </w:r>
      <w:r w:rsidR="00077C34">
        <w:rPr>
          <w:rFonts w:ascii="Arial" w:eastAsia="Times New Roman" w:hAnsi="Arial" w:cs="Arial"/>
        </w:rPr>
        <w:t>6</w:t>
      </w:r>
      <w:r w:rsidR="001968BB" w:rsidRPr="00AA7CA7">
        <w:rPr>
          <w:rFonts w:ascii="Arial" w:eastAsia="Times New Roman" w:hAnsi="Arial" w:cs="Arial"/>
        </w:rPr>
        <w:t xml:space="preserve"> </w:t>
      </w:r>
      <w:r w:rsidR="00077C34">
        <w:rPr>
          <w:rFonts w:ascii="Arial" w:eastAsia="Times New Roman" w:hAnsi="Arial" w:cs="Arial"/>
        </w:rPr>
        <w:t>дека</w:t>
      </w:r>
      <w:r w:rsidR="001968BB">
        <w:rPr>
          <w:rFonts w:ascii="Arial" w:eastAsia="Times New Roman" w:hAnsi="Arial" w:cs="Arial"/>
        </w:rPr>
        <w:t xml:space="preserve">бря </w:t>
      </w:r>
      <w:r w:rsidR="009F20C7">
        <w:rPr>
          <w:rFonts w:ascii="Arial" w:eastAsia="Times New Roman" w:hAnsi="Arial" w:cs="Arial"/>
        </w:rPr>
        <w:t>2018</w:t>
      </w:r>
      <w:r w:rsidRPr="00AA7CA7">
        <w:rPr>
          <w:rFonts w:ascii="Arial" w:eastAsia="Times New Roman" w:hAnsi="Arial" w:cs="Arial"/>
        </w:rPr>
        <w:t xml:space="preserve"> года.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AA7CA7">
        <w:rPr>
          <w:rFonts w:ascii="Arial" w:eastAsia="Times New Roman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077C34">
        <w:rPr>
          <w:rFonts w:ascii="Arial" w:eastAsia="Times New Roman" w:hAnsi="Arial" w:cs="Arial"/>
        </w:rPr>
        <w:t>6</w:t>
      </w:r>
      <w:r w:rsidR="001968BB" w:rsidRPr="00AA7CA7">
        <w:rPr>
          <w:rFonts w:ascii="Arial" w:eastAsia="Times New Roman" w:hAnsi="Arial" w:cs="Arial"/>
        </w:rPr>
        <w:t xml:space="preserve"> </w:t>
      </w:r>
      <w:r w:rsidR="00077C34">
        <w:rPr>
          <w:rFonts w:ascii="Arial" w:eastAsia="Times New Roman" w:hAnsi="Arial" w:cs="Arial"/>
        </w:rPr>
        <w:t>дека</w:t>
      </w:r>
      <w:r w:rsidR="001968BB">
        <w:rPr>
          <w:rFonts w:ascii="Arial" w:eastAsia="Times New Roman" w:hAnsi="Arial" w:cs="Arial"/>
        </w:rPr>
        <w:t>бря</w:t>
      </w:r>
      <w:r w:rsidR="009F20C7" w:rsidRPr="009F20C7">
        <w:rPr>
          <w:rFonts w:ascii="Arial" w:eastAsia="Times New Roman" w:hAnsi="Arial" w:cs="Arial"/>
        </w:rPr>
        <w:t xml:space="preserve"> 2018</w:t>
      </w:r>
      <w:r w:rsidRPr="00AA7CA7">
        <w:rPr>
          <w:rFonts w:ascii="Arial" w:eastAsia="Times New Roman" w:hAnsi="Arial" w:cs="Arial"/>
        </w:rPr>
        <w:t xml:space="preserve"> года</w:t>
      </w:r>
      <w:r w:rsidRPr="00AA7CA7">
        <w:rPr>
          <w:rFonts w:ascii="Arial" w:eastAsia="Times New Roman" w:hAnsi="Arial" w:cs="Arial"/>
          <w:b/>
        </w:rPr>
        <w:t>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5. Председательствующим на данн</w:t>
      </w:r>
      <w:bookmarkStart w:id="0" w:name="_GoBack"/>
      <w:bookmarkEnd w:id="0"/>
      <w:r w:rsidRPr="00AA7CA7">
        <w:rPr>
          <w:rFonts w:ascii="Arial" w:eastAsia="Times New Roman" w:hAnsi="Arial" w:cs="Arial"/>
        </w:rPr>
        <w:t>ых публичных слушаниях на</w:t>
      </w:r>
      <w:r w:rsidR="00B41508">
        <w:rPr>
          <w:rFonts w:ascii="Arial" w:eastAsia="Times New Roman" w:hAnsi="Arial" w:cs="Arial"/>
        </w:rPr>
        <w:t>значить  главу</w:t>
      </w:r>
      <w:r w:rsidRPr="00AA7CA7">
        <w:rPr>
          <w:rFonts w:ascii="Arial" w:eastAsia="Times New Roman" w:hAnsi="Arial" w:cs="Arial"/>
        </w:rPr>
        <w:t xml:space="preserve">  муниципального образования «Тургеневка» </w:t>
      </w:r>
      <w:proofErr w:type="spellStart"/>
      <w:r w:rsidR="00B41508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евича</w:t>
      </w:r>
      <w:proofErr w:type="spellEnd"/>
      <w:r w:rsidRPr="00AA7CA7">
        <w:rPr>
          <w:rFonts w:ascii="Arial" w:eastAsia="Times New Roman" w:hAnsi="Arial" w:cs="Arial"/>
        </w:rPr>
        <w:t xml:space="preserve"> В.В.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невка» </w:t>
      </w:r>
      <w:r w:rsidR="001968BB">
        <w:rPr>
          <w:rFonts w:ascii="Arial" w:eastAsia="Times New Roman" w:hAnsi="Arial" w:cs="Arial"/>
        </w:rPr>
        <w:t>- Давыд</w:t>
      </w:r>
      <w:r w:rsidR="009F20C7">
        <w:rPr>
          <w:rFonts w:ascii="Arial" w:eastAsia="Times New Roman" w:hAnsi="Arial" w:cs="Arial"/>
        </w:rPr>
        <w:t>ову О</w:t>
      </w:r>
      <w:r w:rsidRPr="00AA7CA7">
        <w:rPr>
          <w:rFonts w:ascii="Arial" w:eastAsia="Times New Roman" w:hAnsi="Arial" w:cs="Arial"/>
        </w:rPr>
        <w:t>.</w:t>
      </w:r>
      <w:r w:rsidR="001968BB">
        <w:rPr>
          <w:rFonts w:ascii="Arial" w:eastAsia="Times New Roman" w:hAnsi="Arial" w:cs="Arial"/>
        </w:rPr>
        <w:t>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7. Организатору публичных слушаний: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1) обеспечить учет поступивших предложений и замечаний участников публичных слушаний;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2) рассмотреть и обобщить поступившие от участников публичных слушаний предложения и замечания;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lastRenderedPageBreak/>
        <w:t xml:space="preserve">3) оформить протокол публичных слушаний и направить на опубликование в газету «Вестник МО «Тургеневка» в срок до </w:t>
      </w:r>
      <w:r w:rsidR="00077C34">
        <w:rPr>
          <w:rFonts w:ascii="Arial" w:eastAsia="Times New Roman" w:hAnsi="Arial" w:cs="Arial"/>
        </w:rPr>
        <w:t>7 дека</w:t>
      </w:r>
      <w:r w:rsidR="001968BB">
        <w:rPr>
          <w:rFonts w:ascii="Arial" w:eastAsia="Times New Roman" w:hAnsi="Arial" w:cs="Arial"/>
        </w:rPr>
        <w:t xml:space="preserve">бря </w:t>
      </w:r>
      <w:r w:rsidRPr="00AA7CA7">
        <w:rPr>
          <w:rFonts w:ascii="Arial" w:eastAsia="Times New Roman" w:hAnsi="Arial" w:cs="Arial"/>
        </w:rPr>
        <w:t>201</w:t>
      </w:r>
      <w:r w:rsidR="009F20C7">
        <w:rPr>
          <w:rFonts w:ascii="Arial" w:eastAsia="Times New Roman" w:hAnsi="Arial" w:cs="Arial"/>
        </w:rPr>
        <w:t>8</w:t>
      </w:r>
      <w:r w:rsidRPr="00AA7CA7">
        <w:rPr>
          <w:rFonts w:ascii="Arial" w:eastAsia="Times New Roman" w:hAnsi="Arial" w:cs="Arial"/>
        </w:rPr>
        <w:t xml:space="preserve"> года;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4) опубликовать в ближайшем выпуске: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а) настоящее постановление;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б) проект решения Думы МО «Тургеневка» «О внесении изменений и дополнений в Устав МО «Тургеневка»;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 5) опубликовать протокол публичных слушаний в течение 5 дней с даты получения протокола.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8.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77C34"/>
    <w:rsid w:val="001968BB"/>
    <w:rsid w:val="00286F55"/>
    <w:rsid w:val="002E0417"/>
    <w:rsid w:val="00586321"/>
    <w:rsid w:val="009F20C7"/>
    <w:rsid w:val="00AA7CA7"/>
    <w:rsid w:val="00B41508"/>
    <w:rsid w:val="00E926BB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2018-11-06T08:33:00Z</cp:lastPrinted>
  <dcterms:created xsi:type="dcterms:W3CDTF">2018-02-26T08:42:00Z</dcterms:created>
  <dcterms:modified xsi:type="dcterms:W3CDTF">2018-11-06T08:33:00Z</dcterms:modified>
</cp:coreProperties>
</file>