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76" w:rsidRPr="008F5DB3" w:rsidRDefault="00601C76" w:rsidP="00601C76">
      <w:pPr>
        <w:keepNext/>
        <w:ind w:right="-716"/>
        <w:jc w:val="center"/>
        <w:rPr>
          <w:rFonts w:eastAsia="Times New Roman"/>
          <w:b/>
          <w:i/>
        </w:rPr>
      </w:pPr>
      <w:r w:rsidRPr="008F5DB3">
        <w:rPr>
          <w:rFonts w:eastAsia="Times New Roman"/>
          <w:b/>
          <w:i/>
        </w:rPr>
        <w:t>ПОСТАНОВЛЕНИЕ ГЛАВЫ</w:t>
      </w: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3"/>
      </w:tblGrid>
      <w:tr w:rsidR="00601C76" w:rsidRPr="008F5DB3" w:rsidTr="00883530">
        <w:trPr>
          <w:trHeight w:val="140"/>
        </w:trPr>
        <w:tc>
          <w:tcPr>
            <w:tcW w:w="9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76" w:rsidRPr="008F5DB3" w:rsidRDefault="00601C76" w:rsidP="00883530">
            <w:pPr>
              <w:ind w:right="-716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01C76" w:rsidRDefault="00601C76" w:rsidP="00601C76">
      <w:pPr>
        <w:ind w:right="-716"/>
        <w:rPr>
          <w:rFonts w:eastAsia="Times New Roman"/>
          <w:i/>
          <w:sz w:val="22"/>
          <w:szCs w:val="22"/>
        </w:rPr>
      </w:pPr>
      <w:r w:rsidRPr="008F5DB3">
        <w:rPr>
          <w:rFonts w:eastAsia="Times New Roman"/>
          <w:i/>
        </w:rPr>
        <w:t xml:space="preserve">от 08 февраля 2016 г. № </w:t>
      </w:r>
      <w:r w:rsidRPr="008F5DB3">
        <w:rPr>
          <w:rFonts w:eastAsia="Times New Roman"/>
          <w:i/>
          <w:u w:val="single"/>
        </w:rPr>
        <w:t>9/1</w:t>
      </w:r>
      <w:r w:rsidRPr="008F5DB3">
        <w:rPr>
          <w:rFonts w:eastAsia="Times New Roman"/>
          <w:i/>
        </w:rPr>
        <w:tab/>
      </w:r>
      <w:r w:rsidRPr="008F5DB3">
        <w:rPr>
          <w:rFonts w:eastAsia="Times New Roman"/>
          <w:i/>
        </w:rPr>
        <w:tab/>
      </w:r>
      <w:r w:rsidRPr="008F5DB3">
        <w:rPr>
          <w:rFonts w:eastAsia="Times New Roman"/>
          <w:i/>
        </w:rPr>
        <w:tab/>
      </w:r>
      <w:r w:rsidRPr="008F5DB3">
        <w:rPr>
          <w:rFonts w:eastAsia="Times New Roman"/>
          <w:i/>
        </w:rPr>
        <w:tab/>
      </w:r>
      <w:r w:rsidRPr="008F5DB3">
        <w:rPr>
          <w:rFonts w:eastAsia="Times New Roman"/>
          <w:i/>
        </w:rPr>
        <w:tab/>
      </w:r>
      <w:r w:rsidRPr="008F5DB3">
        <w:rPr>
          <w:rFonts w:eastAsia="Times New Roman"/>
          <w:i/>
        </w:rPr>
        <w:tab/>
        <w:t xml:space="preserve">                      с. 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</w:p>
    <w:p w:rsidR="00601C76" w:rsidRPr="008F5DB3" w:rsidRDefault="00601C76" w:rsidP="00601C76">
      <w:pPr>
        <w:ind w:right="-716"/>
        <w:rPr>
          <w:rFonts w:eastAsia="Times New Roman"/>
          <w:i/>
          <w:sz w:val="22"/>
          <w:szCs w:val="22"/>
        </w:rPr>
      </w:pPr>
    </w:p>
    <w:p w:rsidR="00601C76" w:rsidRPr="008F5DB3" w:rsidRDefault="00601C76" w:rsidP="00601C76">
      <w:pPr>
        <w:rPr>
          <w:rFonts w:eastAsia="Times New Roman"/>
          <w:b/>
          <w:i/>
        </w:rPr>
      </w:pPr>
      <w:r w:rsidRPr="008F5DB3">
        <w:rPr>
          <w:rFonts w:eastAsia="Times New Roman"/>
          <w:b/>
          <w:i/>
        </w:rPr>
        <w:t xml:space="preserve">О проведении публичных слушаний по проекту </w:t>
      </w:r>
    </w:p>
    <w:p w:rsidR="00601C76" w:rsidRPr="008F5DB3" w:rsidRDefault="00601C76" w:rsidP="00601C76">
      <w:pPr>
        <w:rPr>
          <w:rFonts w:eastAsia="Times New Roman"/>
          <w:b/>
          <w:i/>
        </w:rPr>
      </w:pPr>
      <w:r w:rsidRPr="008F5DB3">
        <w:rPr>
          <w:rFonts w:eastAsia="Times New Roman"/>
          <w:b/>
          <w:i/>
        </w:rPr>
        <w:t>Устава МО «</w:t>
      </w:r>
      <w:proofErr w:type="spellStart"/>
      <w:r w:rsidRPr="008F5DB3">
        <w:rPr>
          <w:rFonts w:eastAsia="Times New Roman"/>
          <w:b/>
          <w:i/>
        </w:rPr>
        <w:t>Тургеневка</w:t>
      </w:r>
      <w:proofErr w:type="spellEnd"/>
      <w:r w:rsidRPr="008F5DB3">
        <w:rPr>
          <w:rFonts w:eastAsia="Times New Roman"/>
          <w:b/>
          <w:i/>
        </w:rPr>
        <w:t xml:space="preserve">» </w:t>
      </w:r>
    </w:p>
    <w:p w:rsidR="00601C76" w:rsidRPr="008F5DB3" w:rsidRDefault="00601C76" w:rsidP="00601C76">
      <w:pPr>
        <w:rPr>
          <w:rFonts w:eastAsia="Times New Roman"/>
          <w:b/>
          <w:i/>
        </w:rPr>
      </w:pP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В целях приведения Устава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Pr="008F5DB3">
        <w:rPr>
          <w:rFonts w:eastAsia="Times New Roman"/>
          <w:i/>
        </w:rPr>
        <w:t>ст.ст</w:t>
      </w:r>
      <w:proofErr w:type="spellEnd"/>
      <w:r w:rsidRPr="008F5DB3">
        <w:rPr>
          <w:rFonts w:eastAsia="Times New Roman"/>
          <w:i/>
        </w:rPr>
        <w:t>. 24, 42, 44 Устава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»,</w:t>
      </w:r>
    </w:p>
    <w:p w:rsidR="00601C76" w:rsidRPr="008F5DB3" w:rsidRDefault="00601C76" w:rsidP="00601C76">
      <w:pPr>
        <w:widowControl w:val="0"/>
        <w:ind w:firstLine="540"/>
        <w:jc w:val="center"/>
        <w:rPr>
          <w:rFonts w:eastAsia="Times New Roman"/>
          <w:b/>
          <w:i/>
        </w:rPr>
      </w:pPr>
      <w:r w:rsidRPr="008F5DB3">
        <w:rPr>
          <w:rFonts w:eastAsia="Times New Roman"/>
          <w:b/>
          <w:i/>
        </w:rPr>
        <w:t>Постановляю:</w:t>
      </w:r>
    </w:p>
    <w:p w:rsidR="00601C76" w:rsidRPr="008F5DB3" w:rsidRDefault="00601C76" w:rsidP="00601C76">
      <w:pPr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 xml:space="preserve">1. </w:t>
      </w:r>
      <w:proofErr w:type="gramStart"/>
      <w:r w:rsidRPr="008F5DB3">
        <w:rPr>
          <w:rFonts w:eastAsia="Times New Roman"/>
          <w:i/>
        </w:rPr>
        <w:t>Назначить публичные слушания по вопросу о внесении изменений и дополнений в  Устав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в форме слушаний проекта решения Думы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«О внесении изменений и дополнений в Устав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 xml:space="preserve">» (далее - публичные слушания) </w:t>
      </w:r>
      <w:r w:rsidRPr="008F5DB3">
        <w:rPr>
          <w:rFonts w:eastAsia="Times New Roman"/>
          <w:b/>
          <w:i/>
        </w:rPr>
        <w:t>на 15 часов местного времени «18» февраля 2016 года</w:t>
      </w:r>
      <w:r w:rsidRPr="008F5DB3">
        <w:rPr>
          <w:rFonts w:eastAsia="Times New Roman"/>
          <w:i/>
        </w:rPr>
        <w:t xml:space="preserve"> в здании администрации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по адресу:</w:t>
      </w:r>
      <w:proofErr w:type="gramEnd"/>
      <w:r w:rsidRPr="008F5DB3">
        <w:rPr>
          <w:rFonts w:eastAsia="Times New Roman"/>
          <w:i/>
        </w:rPr>
        <w:t xml:space="preserve"> Иркутская область, </w:t>
      </w:r>
      <w:proofErr w:type="spellStart"/>
      <w:r w:rsidRPr="008F5DB3">
        <w:rPr>
          <w:rFonts w:eastAsia="Times New Roman"/>
          <w:i/>
        </w:rPr>
        <w:t>Баяндаевский</w:t>
      </w:r>
      <w:proofErr w:type="spellEnd"/>
      <w:r w:rsidRPr="008F5DB3">
        <w:rPr>
          <w:rFonts w:eastAsia="Times New Roman"/>
          <w:i/>
        </w:rPr>
        <w:t xml:space="preserve"> район, с. 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, ул. Советская 56.</w:t>
      </w:r>
    </w:p>
    <w:p w:rsidR="00601C76" w:rsidRPr="008F5DB3" w:rsidRDefault="00601C76" w:rsidP="00601C76">
      <w:pPr>
        <w:ind w:firstLine="540"/>
        <w:jc w:val="both"/>
        <w:rPr>
          <w:rFonts w:eastAsia="Times New Roman"/>
          <w:b/>
          <w:i/>
        </w:rPr>
      </w:pPr>
      <w:r w:rsidRPr="008F5DB3">
        <w:rPr>
          <w:rFonts w:eastAsia="Times New Roman"/>
          <w:i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 xml:space="preserve">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 w:rsidRPr="008F5DB3">
        <w:rPr>
          <w:rFonts w:eastAsia="Times New Roman"/>
          <w:i/>
        </w:rPr>
        <w:t>Баяндаевский</w:t>
      </w:r>
      <w:proofErr w:type="spellEnd"/>
      <w:r w:rsidRPr="008F5DB3">
        <w:rPr>
          <w:rFonts w:eastAsia="Times New Roman"/>
          <w:i/>
        </w:rPr>
        <w:t xml:space="preserve"> район, с. 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 xml:space="preserve">, ул. </w:t>
      </w:r>
      <w:proofErr w:type="gramStart"/>
      <w:r w:rsidRPr="008F5DB3">
        <w:rPr>
          <w:rFonts w:eastAsia="Times New Roman"/>
          <w:i/>
        </w:rPr>
        <w:t>Советская</w:t>
      </w:r>
      <w:proofErr w:type="gramEnd"/>
      <w:r w:rsidRPr="008F5DB3">
        <w:rPr>
          <w:rFonts w:eastAsia="Times New Roman"/>
          <w:i/>
        </w:rPr>
        <w:t xml:space="preserve"> 56 в срок до </w:t>
      </w:r>
      <w:r w:rsidRPr="008F5DB3">
        <w:rPr>
          <w:rFonts w:eastAsia="Times New Roman"/>
          <w:b/>
          <w:i/>
        </w:rPr>
        <w:t>12-00 часов «17» февраля 2016 года.</w:t>
      </w:r>
    </w:p>
    <w:p w:rsidR="00601C76" w:rsidRPr="008F5DB3" w:rsidRDefault="00601C76" w:rsidP="00601C76">
      <w:pPr>
        <w:ind w:firstLine="540"/>
        <w:jc w:val="both"/>
        <w:rPr>
          <w:rFonts w:eastAsia="Times New Roman"/>
          <w:b/>
          <w:i/>
        </w:rPr>
      </w:pPr>
      <w:r w:rsidRPr="008F5DB3">
        <w:rPr>
          <w:rFonts w:eastAsia="Times New Roman"/>
          <w:i/>
        </w:rPr>
        <w:t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«18</w:t>
      </w:r>
      <w:r w:rsidRPr="008F5DB3">
        <w:rPr>
          <w:rFonts w:eastAsia="Times New Roman"/>
          <w:b/>
          <w:i/>
        </w:rPr>
        <w:t>» февраля 2016 года.</w:t>
      </w:r>
    </w:p>
    <w:p w:rsidR="00601C76" w:rsidRPr="008F5DB3" w:rsidRDefault="00601C76" w:rsidP="00601C76">
      <w:pPr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Недосекину С.В.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6. Организатором публичных слушаний определить управляющую делами администрации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 xml:space="preserve">» </w:t>
      </w:r>
      <w:proofErr w:type="spellStart"/>
      <w:r w:rsidRPr="008F5DB3">
        <w:rPr>
          <w:rFonts w:eastAsia="Times New Roman"/>
          <w:i/>
        </w:rPr>
        <w:t>Каябордину</w:t>
      </w:r>
      <w:proofErr w:type="spellEnd"/>
      <w:r w:rsidRPr="008F5DB3">
        <w:rPr>
          <w:rFonts w:eastAsia="Times New Roman"/>
          <w:i/>
        </w:rPr>
        <w:t xml:space="preserve"> Н.В.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7. Организатору публичных слушаний: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1) обеспечить учет поступивших предложений и замечаний участников публичных слушаний;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2) рассмотреть и обобщить поступившие от участников публичных слушаний предложения и замечания;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3) оформить протокол публичных слушаний и направить на опубликование в газету «Вестник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в срок до 19 февраля 2016 года;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4) опубликовать в ближайшем выпуске: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а) настоящее постановление;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>б) проект решения Думы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 «О внесении изменений и дополнений в Устав МО «</w:t>
      </w:r>
      <w:proofErr w:type="spellStart"/>
      <w:r w:rsidRPr="008F5DB3">
        <w:rPr>
          <w:rFonts w:eastAsia="Times New Roman"/>
          <w:i/>
        </w:rPr>
        <w:t>Тургеневка</w:t>
      </w:r>
      <w:proofErr w:type="spellEnd"/>
      <w:r w:rsidRPr="008F5DB3">
        <w:rPr>
          <w:rFonts w:eastAsia="Times New Roman"/>
          <w:i/>
        </w:rPr>
        <w:t>»;</w:t>
      </w:r>
    </w:p>
    <w:p w:rsidR="00601C76" w:rsidRPr="008F5DB3" w:rsidRDefault="00601C76" w:rsidP="00601C76">
      <w:pPr>
        <w:widowControl w:val="0"/>
        <w:tabs>
          <w:tab w:val="left" w:pos="567"/>
        </w:tabs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 xml:space="preserve">        5) опубликовать протокол публичных слушаний в течение 5 дней </w:t>
      </w:r>
      <w:proofErr w:type="gramStart"/>
      <w:r w:rsidRPr="008F5DB3">
        <w:rPr>
          <w:rFonts w:eastAsia="Times New Roman"/>
          <w:i/>
        </w:rPr>
        <w:t>с даты получения</w:t>
      </w:r>
      <w:proofErr w:type="gramEnd"/>
      <w:r w:rsidRPr="008F5DB3">
        <w:rPr>
          <w:rFonts w:eastAsia="Times New Roman"/>
          <w:i/>
        </w:rPr>
        <w:t xml:space="preserve"> протокола.</w:t>
      </w:r>
    </w:p>
    <w:p w:rsidR="00601C76" w:rsidRPr="008F5DB3" w:rsidRDefault="00601C76" w:rsidP="00601C76">
      <w:pPr>
        <w:widowControl w:val="0"/>
        <w:ind w:firstLine="540"/>
        <w:jc w:val="both"/>
        <w:rPr>
          <w:rFonts w:eastAsia="Times New Roman"/>
          <w:i/>
        </w:rPr>
      </w:pPr>
      <w:r w:rsidRPr="008F5DB3">
        <w:rPr>
          <w:rFonts w:eastAsia="Times New Roman"/>
          <w:i/>
        </w:rPr>
        <w:t xml:space="preserve">8. </w:t>
      </w:r>
      <w:proofErr w:type="gramStart"/>
      <w:r w:rsidRPr="008F5DB3">
        <w:rPr>
          <w:rFonts w:eastAsia="Times New Roman"/>
          <w:i/>
        </w:rPr>
        <w:t>Контроль за</w:t>
      </w:r>
      <w:proofErr w:type="gramEnd"/>
      <w:r w:rsidRPr="008F5DB3">
        <w:rPr>
          <w:rFonts w:eastAsia="Times New Roman"/>
          <w:i/>
        </w:rPr>
        <w:t xml:space="preserve"> исполнением настоящего постановления оставляю за собой.</w:t>
      </w:r>
    </w:p>
    <w:p w:rsidR="00601C76" w:rsidRPr="008F5DB3" w:rsidRDefault="00601C76" w:rsidP="00601C76">
      <w:pPr>
        <w:jc w:val="center"/>
        <w:rPr>
          <w:rFonts w:eastAsia="Times New Roman"/>
          <w:i/>
        </w:rPr>
      </w:pPr>
    </w:p>
    <w:p w:rsidR="00601C76" w:rsidRPr="008F5DB3" w:rsidRDefault="00601C76" w:rsidP="00601C76">
      <w:pPr>
        <w:rPr>
          <w:rFonts w:eastAsia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601C76" w:rsidRPr="008F5DB3" w:rsidTr="00883530">
        <w:trPr>
          <w:trHeight w:val="1"/>
        </w:trPr>
        <w:tc>
          <w:tcPr>
            <w:tcW w:w="9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C76" w:rsidRPr="008F5DB3" w:rsidRDefault="00601C76" w:rsidP="00883530">
            <w:pPr>
              <w:jc w:val="right"/>
              <w:rPr>
                <w:rFonts w:eastAsia="Times New Roman"/>
                <w:i/>
              </w:rPr>
            </w:pPr>
            <w:r w:rsidRPr="008F5DB3">
              <w:rPr>
                <w:rFonts w:eastAsia="Times New Roman"/>
                <w:i/>
              </w:rPr>
              <w:t>Глава муниципального образования «</w:t>
            </w:r>
            <w:proofErr w:type="spellStart"/>
            <w:r w:rsidRPr="008F5DB3">
              <w:rPr>
                <w:rFonts w:eastAsia="Times New Roman"/>
                <w:i/>
              </w:rPr>
              <w:t>Тургеневка</w:t>
            </w:r>
            <w:proofErr w:type="spellEnd"/>
            <w:r w:rsidRPr="008F5DB3">
              <w:rPr>
                <w:rFonts w:eastAsia="Times New Roman"/>
                <w:i/>
              </w:rPr>
              <w:t xml:space="preserve">» </w:t>
            </w:r>
          </w:p>
          <w:p w:rsidR="00601C76" w:rsidRPr="008F5DB3" w:rsidRDefault="00601C76" w:rsidP="00883530">
            <w:pPr>
              <w:jc w:val="right"/>
              <w:rPr>
                <w:i/>
                <w:sz w:val="22"/>
                <w:szCs w:val="22"/>
              </w:rPr>
            </w:pPr>
            <w:r w:rsidRPr="008F5DB3">
              <w:rPr>
                <w:rFonts w:eastAsia="Times New Roman"/>
                <w:i/>
              </w:rPr>
              <w:lastRenderedPageBreak/>
              <w:t>С.В. Недосекина</w:t>
            </w:r>
          </w:p>
        </w:tc>
      </w:tr>
    </w:tbl>
    <w:p w:rsidR="00E4206A" w:rsidRDefault="00601C7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6"/>
    <w:rsid w:val="005418C5"/>
    <w:rsid w:val="00601C7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2016-04-26T02:06:00Z</dcterms:created>
  <dcterms:modified xsi:type="dcterms:W3CDTF">2016-04-26T02:06:00Z</dcterms:modified>
</cp:coreProperties>
</file>