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CA" w:rsidRPr="001636F2" w:rsidRDefault="00624091" w:rsidP="00F659CA">
      <w:pPr>
        <w:spacing w:after="0" w:line="240" w:lineRule="auto"/>
        <w:jc w:val="center"/>
        <w:rPr>
          <w:rFonts w:ascii="Arial" w:hAnsi="Arial" w:cs="Arial"/>
          <w:b/>
          <w:sz w:val="32"/>
          <w:szCs w:val="32"/>
        </w:rPr>
      </w:pPr>
      <w:r>
        <w:rPr>
          <w:rFonts w:ascii="Arial" w:hAnsi="Arial" w:cs="Arial"/>
          <w:b/>
          <w:sz w:val="32"/>
          <w:szCs w:val="32"/>
        </w:rPr>
        <w:t>10.12</w:t>
      </w:r>
      <w:r w:rsidR="00F70E3D" w:rsidRPr="001636F2">
        <w:rPr>
          <w:rFonts w:ascii="Arial" w:hAnsi="Arial" w:cs="Arial"/>
          <w:b/>
          <w:sz w:val="32"/>
          <w:szCs w:val="32"/>
        </w:rPr>
        <w:t>.2018г.№</w:t>
      </w:r>
      <w:r>
        <w:rPr>
          <w:rFonts w:ascii="Arial" w:hAnsi="Arial" w:cs="Arial"/>
          <w:b/>
          <w:sz w:val="32"/>
          <w:szCs w:val="32"/>
        </w:rPr>
        <w:t>105</w:t>
      </w:r>
    </w:p>
    <w:p w:rsidR="00F659CA" w:rsidRPr="001636F2" w:rsidRDefault="00F659CA" w:rsidP="00F659CA">
      <w:pPr>
        <w:spacing w:after="0" w:line="240" w:lineRule="auto"/>
        <w:jc w:val="center"/>
        <w:rPr>
          <w:rFonts w:ascii="Arial" w:hAnsi="Arial" w:cs="Arial"/>
          <w:b/>
          <w:sz w:val="32"/>
          <w:szCs w:val="32"/>
        </w:rPr>
      </w:pPr>
      <w:r w:rsidRPr="001636F2">
        <w:rPr>
          <w:rFonts w:ascii="Arial" w:hAnsi="Arial" w:cs="Arial"/>
          <w:b/>
          <w:sz w:val="32"/>
          <w:szCs w:val="32"/>
        </w:rPr>
        <w:t>РОССИЙСКАЯ ФЕДЕРАЦИЯ</w:t>
      </w:r>
    </w:p>
    <w:p w:rsidR="00F659CA" w:rsidRPr="001636F2" w:rsidRDefault="00F659CA" w:rsidP="00F659CA">
      <w:pPr>
        <w:spacing w:after="0" w:line="240" w:lineRule="auto"/>
        <w:jc w:val="center"/>
        <w:rPr>
          <w:rFonts w:ascii="Arial" w:hAnsi="Arial" w:cs="Arial"/>
          <w:b/>
          <w:sz w:val="32"/>
          <w:szCs w:val="32"/>
        </w:rPr>
      </w:pPr>
      <w:r w:rsidRPr="001636F2">
        <w:rPr>
          <w:rFonts w:ascii="Arial" w:hAnsi="Arial" w:cs="Arial"/>
          <w:b/>
          <w:sz w:val="32"/>
          <w:szCs w:val="32"/>
        </w:rPr>
        <w:t>ИРКУТСКАЯ ОБЛАСТЬ</w:t>
      </w:r>
    </w:p>
    <w:p w:rsidR="00F659CA" w:rsidRPr="001636F2" w:rsidRDefault="00F659CA" w:rsidP="00F659CA">
      <w:pPr>
        <w:spacing w:after="0" w:line="240" w:lineRule="auto"/>
        <w:jc w:val="center"/>
        <w:rPr>
          <w:rFonts w:ascii="Arial" w:hAnsi="Arial" w:cs="Arial"/>
          <w:b/>
          <w:sz w:val="32"/>
          <w:szCs w:val="32"/>
        </w:rPr>
      </w:pPr>
      <w:r w:rsidRPr="001636F2">
        <w:rPr>
          <w:rFonts w:ascii="Arial" w:hAnsi="Arial" w:cs="Arial"/>
          <w:b/>
          <w:sz w:val="32"/>
          <w:szCs w:val="32"/>
        </w:rPr>
        <w:t>БАЯНДАЕВСКИЙ МУНИЦИПАЛЬНЫЙ РАЙОН</w:t>
      </w:r>
    </w:p>
    <w:p w:rsidR="00F659CA" w:rsidRPr="001636F2" w:rsidRDefault="00F659CA" w:rsidP="00F659CA">
      <w:pPr>
        <w:spacing w:after="0" w:line="240" w:lineRule="auto"/>
        <w:jc w:val="center"/>
        <w:rPr>
          <w:rFonts w:ascii="Arial" w:hAnsi="Arial" w:cs="Arial"/>
          <w:b/>
          <w:sz w:val="32"/>
          <w:szCs w:val="32"/>
        </w:rPr>
      </w:pPr>
      <w:r w:rsidRPr="001636F2">
        <w:rPr>
          <w:rFonts w:ascii="Arial" w:hAnsi="Arial" w:cs="Arial"/>
          <w:b/>
          <w:sz w:val="32"/>
          <w:szCs w:val="32"/>
        </w:rPr>
        <w:t>ТУРГЕНЕВСКОЕ СЕЛЬСКОЕ ПОСЕЛЕНИЕ</w:t>
      </w:r>
    </w:p>
    <w:p w:rsidR="00F659CA" w:rsidRPr="001636F2" w:rsidRDefault="00F659CA" w:rsidP="00F659CA">
      <w:pPr>
        <w:spacing w:after="0" w:line="240" w:lineRule="auto"/>
        <w:jc w:val="center"/>
        <w:rPr>
          <w:rFonts w:ascii="Arial" w:hAnsi="Arial" w:cs="Arial"/>
          <w:b/>
          <w:sz w:val="32"/>
          <w:szCs w:val="32"/>
        </w:rPr>
      </w:pPr>
      <w:r w:rsidRPr="001636F2">
        <w:rPr>
          <w:rFonts w:ascii="Arial" w:hAnsi="Arial" w:cs="Arial"/>
          <w:b/>
          <w:sz w:val="32"/>
          <w:szCs w:val="32"/>
        </w:rPr>
        <w:t>ДУМА</w:t>
      </w:r>
    </w:p>
    <w:p w:rsidR="00F659CA" w:rsidRPr="001636F2" w:rsidRDefault="00716113" w:rsidP="00F659CA">
      <w:pPr>
        <w:spacing w:after="0" w:line="240" w:lineRule="auto"/>
        <w:jc w:val="center"/>
        <w:rPr>
          <w:rFonts w:ascii="Arial" w:hAnsi="Arial" w:cs="Arial"/>
          <w:b/>
          <w:color w:val="FF0000"/>
          <w:sz w:val="32"/>
          <w:szCs w:val="32"/>
        </w:rPr>
      </w:pPr>
      <w:r w:rsidRPr="001636F2">
        <w:rPr>
          <w:rFonts w:ascii="Arial" w:hAnsi="Arial" w:cs="Arial"/>
          <w:b/>
          <w:sz w:val="32"/>
          <w:szCs w:val="32"/>
        </w:rPr>
        <w:t>РЕШЕНИЕ</w:t>
      </w:r>
      <w:r w:rsidR="00F70E3D" w:rsidRPr="001636F2">
        <w:rPr>
          <w:rFonts w:ascii="Arial" w:hAnsi="Arial" w:cs="Arial"/>
          <w:b/>
          <w:sz w:val="32"/>
          <w:szCs w:val="32"/>
        </w:rPr>
        <w:t xml:space="preserve"> </w:t>
      </w:r>
    </w:p>
    <w:p w:rsidR="00F659CA" w:rsidRPr="001636F2" w:rsidRDefault="00F659CA" w:rsidP="00F659CA">
      <w:pPr>
        <w:spacing w:after="0" w:line="240" w:lineRule="auto"/>
        <w:jc w:val="center"/>
        <w:rPr>
          <w:rFonts w:ascii="Arial" w:hAnsi="Arial" w:cs="Arial"/>
          <w:b/>
          <w:color w:val="FF0000"/>
          <w:sz w:val="32"/>
          <w:szCs w:val="32"/>
        </w:rPr>
      </w:pPr>
    </w:p>
    <w:p w:rsidR="00F659CA" w:rsidRPr="001636F2" w:rsidRDefault="00F659CA" w:rsidP="00F659CA">
      <w:pPr>
        <w:spacing w:after="0" w:line="240" w:lineRule="auto"/>
        <w:jc w:val="center"/>
        <w:rPr>
          <w:rFonts w:ascii="Arial" w:hAnsi="Arial" w:cs="Arial"/>
          <w:b/>
          <w:sz w:val="32"/>
          <w:szCs w:val="32"/>
        </w:rPr>
      </w:pPr>
      <w:r w:rsidRPr="001636F2">
        <w:rPr>
          <w:rFonts w:ascii="Arial" w:hAnsi="Arial" w:cs="Arial"/>
          <w:b/>
          <w:sz w:val="32"/>
          <w:szCs w:val="32"/>
        </w:rPr>
        <w:t>О ВНЕСЕНИИ ИЗМЕНЕНИЙ И ДОПОЛНЕНИЙ В УСТАВ МУНИЦИПАЛЬНОГО ОБРАЗОВАНИЯ «ТУРГЕНЕВКА»</w:t>
      </w:r>
    </w:p>
    <w:p w:rsidR="00F659CA" w:rsidRPr="001636F2" w:rsidRDefault="00F659CA" w:rsidP="00716113">
      <w:pPr>
        <w:pStyle w:val="Style6"/>
        <w:widowControl/>
        <w:spacing w:line="240" w:lineRule="auto"/>
        <w:jc w:val="center"/>
        <w:rPr>
          <w:rStyle w:val="FontStyle32"/>
          <w:rFonts w:ascii="Arial" w:hAnsi="Arial" w:cs="Arial"/>
          <w:sz w:val="32"/>
          <w:szCs w:val="32"/>
        </w:rPr>
      </w:pPr>
    </w:p>
    <w:p w:rsidR="00716113" w:rsidRPr="001636F2" w:rsidRDefault="00716113" w:rsidP="00716113">
      <w:pPr>
        <w:pStyle w:val="Style6"/>
        <w:widowControl/>
        <w:spacing w:line="240" w:lineRule="auto"/>
        <w:jc w:val="center"/>
        <w:rPr>
          <w:rStyle w:val="FontStyle32"/>
          <w:rFonts w:ascii="Arial" w:hAnsi="Arial" w:cs="Arial"/>
          <w:sz w:val="32"/>
          <w:szCs w:val="32"/>
        </w:rPr>
      </w:pPr>
    </w:p>
    <w:p w:rsidR="002177D0" w:rsidRPr="001636F2" w:rsidRDefault="00D979F1" w:rsidP="00D979F1">
      <w:pPr>
        <w:pStyle w:val="a3"/>
        <w:ind w:firstLine="709"/>
        <w:rPr>
          <w:rStyle w:val="FontStyle32"/>
          <w:rFonts w:ascii="Arial" w:hAnsi="Arial" w:cs="Arial"/>
          <w:sz w:val="24"/>
          <w:szCs w:val="24"/>
        </w:rPr>
      </w:pPr>
      <w:r w:rsidRPr="001636F2">
        <w:rPr>
          <w:rStyle w:val="FontStyle32"/>
          <w:rFonts w:ascii="Arial" w:hAnsi="Arial" w:cs="Arial"/>
          <w:sz w:val="24"/>
          <w:szCs w:val="24"/>
        </w:rPr>
        <w:t>В соответствии со ст. ст. 7, 35, 44 Федерального закона от 06.10.2003г. № 131-ФЗ «Об общих принципах  организации местного самоуправления в Российской Федерации» Дума муниципального образования «Тургеневка».</w:t>
      </w:r>
    </w:p>
    <w:p w:rsidR="00D979F1" w:rsidRPr="001636F2" w:rsidRDefault="00D979F1" w:rsidP="00D979F1">
      <w:pPr>
        <w:pStyle w:val="a3"/>
        <w:ind w:firstLine="709"/>
        <w:rPr>
          <w:rStyle w:val="FontStyle32"/>
          <w:rFonts w:ascii="Arial" w:hAnsi="Arial" w:cs="Arial"/>
          <w:sz w:val="24"/>
          <w:szCs w:val="24"/>
        </w:rPr>
      </w:pPr>
    </w:p>
    <w:p w:rsidR="002177D0" w:rsidRPr="001636F2" w:rsidRDefault="00A273C0" w:rsidP="00D979F1">
      <w:pPr>
        <w:spacing w:after="0" w:line="240" w:lineRule="auto"/>
        <w:ind w:firstLine="709"/>
        <w:jc w:val="center"/>
        <w:rPr>
          <w:rStyle w:val="FontStyle32"/>
          <w:rFonts w:ascii="Arial" w:hAnsi="Arial" w:cs="Arial"/>
          <w:b/>
          <w:sz w:val="28"/>
          <w:szCs w:val="28"/>
        </w:rPr>
      </w:pPr>
      <w:r w:rsidRPr="001636F2">
        <w:rPr>
          <w:rStyle w:val="FontStyle32"/>
          <w:rFonts w:ascii="Arial" w:hAnsi="Arial" w:cs="Arial"/>
          <w:b/>
          <w:sz w:val="28"/>
          <w:szCs w:val="28"/>
        </w:rPr>
        <w:t xml:space="preserve">ДУМА </w:t>
      </w:r>
      <w:r w:rsidR="002177D0" w:rsidRPr="001636F2">
        <w:rPr>
          <w:rStyle w:val="FontStyle32"/>
          <w:rFonts w:ascii="Arial" w:hAnsi="Arial" w:cs="Arial"/>
          <w:b/>
          <w:sz w:val="28"/>
          <w:szCs w:val="28"/>
        </w:rPr>
        <w:t>РЕШИЛА:</w:t>
      </w:r>
    </w:p>
    <w:p w:rsidR="00164375" w:rsidRPr="001636F2" w:rsidRDefault="00164375" w:rsidP="002177D0">
      <w:pPr>
        <w:spacing w:after="0" w:line="240" w:lineRule="auto"/>
        <w:jc w:val="center"/>
        <w:rPr>
          <w:rStyle w:val="FontStyle32"/>
          <w:rFonts w:ascii="Arial" w:hAnsi="Arial" w:cs="Arial"/>
          <w:b/>
          <w:sz w:val="24"/>
          <w:szCs w:val="24"/>
        </w:rPr>
      </w:pPr>
    </w:p>
    <w:p w:rsidR="00D914D8" w:rsidRPr="001636F2" w:rsidRDefault="00D914D8" w:rsidP="00D914D8">
      <w:pPr>
        <w:pStyle w:val="1"/>
        <w:ind w:left="0" w:firstLine="709"/>
        <w:rPr>
          <w:rStyle w:val="FontStyle32"/>
          <w:rFonts w:ascii="Arial" w:eastAsia="Times New Roman" w:hAnsi="Arial" w:cs="Arial"/>
          <w:sz w:val="24"/>
          <w:szCs w:val="24"/>
          <w:lang w:val="ru-RU" w:eastAsia="ru-RU"/>
        </w:rPr>
      </w:pPr>
      <w:r w:rsidRPr="001636F2">
        <w:rPr>
          <w:rFonts w:ascii="Arial" w:eastAsia="Times New Roman" w:hAnsi="Arial" w:cs="Arial"/>
          <w:sz w:val="24"/>
          <w:szCs w:val="24"/>
          <w:lang w:val="ru-RU" w:eastAsia="ru-RU"/>
        </w:rPr>
        <w:t xml:space="preserve">1.  Отменить решение Думы от 25.09.2018г № 97 «О внесении изменений и дополнений в устав муниципального образования «Тургеневка». </w:t>
      </w:r>
    </w:p>
    <w:p w:rsidR="002177D0" w:rsidRPr="001636F2" w:rsidRDefault="00D914D8" w:rsidP="00164375">
      <w:pPr>
        <w:spacing w:after="0" w:line="240" w:lineRule="auto"/>
        <w:ind w:firstLine="709"/>
        <w:jc w:val="both"/>
        <w:rPr>
          <w:rStyle w:val="FontStyle32"/>
          <w:rFonts w:ascii="Arial" w:hAnsi="Arial" w:cs="Arial"/>
          <w:sz w:val="24"/>
          <w:szCs w:val="24"/>
        </w:rPr>
      </w:pPr>
      <w:r w:rsidRPr="001636F2">
        <w:rPr>
          <w:rStyle w:val="FontStyle32"/>
          <w:rFonts w:ascii="Arial" w:hAnsi="Arial" w:cs="Arial"/>
          <w:sz w:val="24"/>
          <w:szCs w:val="24"/>
        </w:rPr>
        <w:t>2</w:t>
      </w:r>
      <w:r w:rsidR="00164375" w:rsidRPr="001636F2">
        <w:rPr>
          <w:rStyle w:val="FontStyle32"/>
          <w:rFonts w:ascii="Arial" w:hAnsi="Arial" w:cs="Arial"/>
          <w:sz w:val="24"/>
          <w:szCs w:val="24"/>
        </w:rPr>
        <w:t>.</w:t>
      </w:r>
      <w:r w:rsidRPr="001636F2">
        <w:rPr>
          <w:rStyle w:val="FontStyle32"/>
          <w:rFonts w:ascii="Arial" w:hAnsi="Arial" w:cs="Arial"/>
          <w:sz w:val="24"/>
          <w:szCs w:val="24"/>
        </w:rPr>
        <w:t xml:space="preserve"> </w:t>
      </w:r>
      <w:r w:rsidR="002177D0" w:rsidRPr="001636F2">
        <w:rPr>
          <w:rStyle w:val="FontStyle32"/>
          <w:rFonts w:ascii="Arial" w:hAnsi="Arial" w:cs="Arial"/>
          <w:sz w:val="24"/>
          <w:szCs w:val="24"/>
        </w:rPr>
        <w:t>Внести изменения и дополнения в Устав муниципального образования «</w:t>
      </w:r>
      <w:r w:rsidR="00D23676" w:rsidRPr="001636F2">
        <w:rPr>
          <w:rStyle w:val="FontStyle32"/>
          <w:rFonts w:ascii="Arial" w:hAnsi="Arial" w:cs="Arial"/>
          <w:sz w:val="24"/>
          <w:szCs w:val="24"/>
        </w:rPr>
        <w:t>Тургеневка</w:t>
      </w:r>
      <w:r w:rsidR="005303FD">
        <w:rPr>
          <w:rStyle w:val="FontStyle32"/>
          <w:rFonts w:ascii="Arial" w:hAnsi="Arial" w:cs="Arial"/>
          <w:sz w:val="24"/>
          <w:szCs w:val="24"/>
        </w:rPr>
        <w:t>», принятого</w:t>
      </w:r>
      <w:r w:rsidR="002177D0" w:rsidRPr="001636F2">
        <w:rPr>
          <w:rStyle w:val="FontStyle32"/>
          <w:rFonts w:ascii="Arial" w:hAnsi="Arial" w:cs="Arial"/>
          <w:sz w:val="24"/>
          <w:szCs w:val="24"/>
        </w:rPr>
        <w:t xml:space="preserve"> решением Думы муниципального образования «</w:t>
      </w:r>
      <w:r w:rsidR="00D23676" w:rsidRPr="001636F2">
        <w:rPr>
          <w:rStyle w:val="FontStyle32"/>
          <w:rFonts w:ascii="Arial" w:hAnsi="Arial" w:cs="Arial"/>
          <w:sz w:val="24"/>
          <w:szCs w:val="24"/>
        </w:rPr>
        <w:t>Тургеневка</w:t>
      </w:r>
      <w:r w:rsidR="002177D0" w:rsidRPr="001636F2">
        <w:rPr>
          <w:rStyle w:val="FontStyle32"/>
          <w:rFonts w:ascii="Arial" w:hAnsi="Arial" w:cs="Arial"/>
          <w:sz w:val="24"/>
          <w:szCs w:val="24"/>
        </w:rPr>
        <w:t xml:space="preserve">» от </w:t>
      </w:r>
      <w:r w:rsidR="00D979F1" w:rsidRPr="001636F2">
        <w:rPr>
          <w:rStyle w:val="FontStyle32"/>
          <w:rFonts w:ascii="Arial" w:hAnsi="Arial" w:cs="Arial"/>
          <w:sz w:val="24"/>
          <w:szCs w:val="24"/>
        </w:rPr>
        <w:t>22.02.2006 года №4</w:t>
      </w:r>
      <w:r w:rsidR="002177D0" w:rsidRPr="001636F2">
        <w:rPr>
          <w:rStyle w:val="FontStyle32"/>
          <w:rFonts w:ascii="Arial" w:hAnsi="Arial" w:cs="Arial"/>
          <w:sz w:val="24"/>
          <w:szCs w:val="24"/>
        </w:rPr>
        <w:t>.</w:t>
      </w:r>
      <w:r w:rsidR="00B5724F">
        <w:rPr>
          <w:rStyle w:val="FontStyle32"/>
          <w:rFonts w:ascii="Arial" w:hAnsi="Arial" w:cs="Arial"/>
          <w:sz w:val="24"/>
          <w:szCs w:val="24"/>
        </w:rPr>
        <w:t xml:space="preserve"> (Приложение № 1)</w:t>
      </w:r>
    </w:p>
    <w:p w:rsidR="002177D0" w:rsidRPr="001636F2" w:rsidRDefault="00D914D8" w:rsidP="00164375">
      <w:pPr>
        <w:spacing w:after="0" w:line="240" w:lineRule="auto"/>
        <w:ind w:firstLine="709"/>
        <w:jc w:val="both"/>
        <w:rPr>
          <w:rStyle w:val="FontStyle32"/>
          <w:rFonts w:ascii="Arial" w:hAnsi="Arial" w:cs="Arial"/>
          <w:sz w:val="24"/>
          <w:szCs w:val="24"/>
        </w:rPr>
      </w:pPr>
      <w:r w:rsidRPr="001636F2">
        <w:rPr>
          <w:rStyle w:val="FontStyle32"/>
          <w:rFonts w:ascii="Arial" w:hAnsi="Arial" w:cs="Arial"/>
          <w:sz w:val="24"/>
          <w:szCs w:val="24"/>
        </w:rPr>
        <w:t>3</w:t>
      </w:r>
      <w:r w:rsidR="00D979F1" w:rsidRPr="001636F2">
        <w:rPr>
          <w:rStyle w:val="FontStyle32"/>
          <w:rFonts w:ascii="Arial" w:hAnsi="Arial" w:cs="Arial"/>
          <w:sz w:val="24"/>
          <w:szCs w:val="24"/>
        </w:rPr>
        <w:t>.  В порядке, установления Федерального закона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«Тургеневка» на государственную регистрацию в Управление Министерства юстиц</w:t>
      </w:r>
      <w:r w:rsidR="001F5CFB" w:rsidRPr="001636F2">
        <w:rPr>
          <w:rStyle w:val="FontStyle32"/>
          <w:rFonts w:ascii="Arial" w:hAnsi="Arial" w:cs="Arial"/>
          <w:sz w:val="24"/>
          <w:szCs w:val="24"/>
        </w:rPr>
        <w:t>ии Российской Федерации по Иркут</w:t>
      </w:r>
      <w:r w:rsidR="00D979F1" w:rsidRPr="001636F2">
        <w:rPr>
          <w:rStyle w:val="FontStyle32"/>
          <w:rFonts w:ascii="Arial" w:hAnsi="Arial" w:cs="Arial"/>
          <w:sz w:val="24"/>
          <w:szCs w:val="24"/>
        </w:rPr>
        <w:t>ской области в течени</w:t>
      </w:r>
      <w:r w:rsidR="00002A4C" w:rsidRPr="001636F2">
        <w:rPr>
          <w:rStyle w:val="FontStyle32"/>
          <w:rFonts w:ascii="Arial" w:hAnsi="Arial" w:cs="Arial"/>
          <w:sz w:val="24"/>
          <w:szCs w:val="24"/>
        </w:rPr>
        <w:t>е</w:t>
      </w:r>
      <w:r w:rsidR="00D979F1" w:rsidRPr="001636F2">
        <w:rPr>
          <w:rStyle w:val="FontStyle32"/>
          <w:rFonts w:ascii="Arial" w:hAnsi="Arial" w:cs="Arial"/>
          <w:sz w:val="24"/>
          <w:szCs w:val="24"/>
        </w:rPr>
        <w:t xml:space="preserve"> 15 дней.</w:t>
      </w:r>
    </w:p>
    <w:p w:rsidR="002177D0" w:rsidRPr="001636F2" w:rsidRDefault="00D914D8" w:rsidP="001F5CFB">
      <w:pPr>
        <w:spacing w:after="0" w:line="240" w:lineRule="auto"/>
        <w:ind w:firstLine="709"/>
        <w:jc w:val="both"/>
        <w:rPr>
          <w:rStyle w:val="FontStyle32"/>
          <w:rFonts w:ascii="Arial" w:hAnsi="Arial" w:cs="Arial"/>
          <w:sz w:val="24"/>
          <w:szCs w:val="24"/>
        </w:rPr>
      </w:pPr>
      <w:r w:rsidRPr="001636F2">
        <w:rPr>
          <w:rStyle w:val="FontStyle32"/>
          <w:rFonts w:ascii="Arial" w:hAnsi="Arial" w:cs="Arial"/>
          <w:sz w:val="24"/>
          <w:szCs w:val="24"/>
        </w:rPr>
        <w:t>4</w:t>
      </w:r>
      <w:r w:rsidR="00164375" w:rsidRPr="001636F2">
        <w:rPr>
          <w:rStyle w:val="FontStyle32"/>
          <w:rFonts w:ascii="Arial" w:hAnsi="Arial" w:cs="Arial"/>
          <w:sz w:val="24"/>
          <w:szCs w:val="24"/>
        </w:rPr>
        <w:t>.</w:t>
      </w:r>
      <w:r w:rsidRPr="001636F2">
        <w:rPr>
          <w:rStyle w:val="FontStyle32"/>
          <w:rFonts w:ascii="Arial" w:hAnsi="Arial" w:cs="Arial"/>
          <w:sz w:val="24"/>
          <w:szCs w:val="24"/>
        </w:rPr>
        <w:t xml:space="preserve"> </w:t>
      </w:r>
      <w:r w:rsidR="001F5CFB" w:rsidRPr="001636F2">
        <w:rPr>
          <w:rStyle w:val="FontStyle32"/>
          <w:rFonts w:ascii="Arial" w:hAnsi="Arial" w:cs="Arial"/>
          <w:sz w:val="24"/>
          <w:szCs w:val="24"/>
        </w:rPr>
        <w:t xml:space="preserve"> Опубликовать настоящее решение после государственной регистрации с реквизитами государственной регистрации в </w:t>
      </w:r>
      <w:r w:rsidR="002177D0" w:rsidRPr="001636F2">
        <w:rPr>
          <w:rStyle w:val="FontStyle32"/>
          <w:rFonts w:ascii="Arial" w:hAnsi="Arial" w:cs="Arial"/>
          <w:sz w:val="24"/>
          <w:szCs w:val="24"/>
        </w:rPr>
        <w:t xml:space="preserve"> газете «Вестник МО «</w:t>
      </w:r>
      <w:r w:rsidR="00D23676" w:rsidRPr="001636F2">
        <w:rPr>
          <w:rStyle w:val="FontStyle32"/>
          <w:rFonts w:ascii="Arial" w:hAnsi="Arial" w:cs="Arial"/>
          <w:sz w:val="24"/>
          <w:szCs w:val="24"/>
        </w:rPr>
        <w:t>Тургеневка</w:t>
      </w:r>
      <w:r w:rsidR="002177D0" w:rsidRPr="001636F2">
        <w:rPr>
          <w:rStyle w:val="FontStyle32"/>
          <w:rFonts w:ascii="Arial" w:hAnsi="Arial" w:cs="Arial"/>
          <w:sz w:val="24"/>
          <w:szCs w:val="24"/>
        </w:rPr>
        <w:t>» в течение 7 дней и направит</w:t>
      </w:r>
      <w:r w:rsidR="001F5CFB" w:rsidRPr="001636F2">
        <w:rPr>
          <w:rStyle w:val="FontStyle32"/>
          <w:rFonts w:ascii="Arial" w:hAnsi="Arial" w:cs="Arial"/>
          <w:sz w:val="24"/>
          <w:szCs w:val="24"/>
        </w:rPr>
        <w:t>ь  в управление Министерства юстиции Российской Федерации по Иркутской области</w:t>
      </w:r>
      <w:r w:rsidR="002177D0" w:rsidRPr="001636F2">
        <w:rPr>
          <w:rStyle w:val="FontStyle32"/>
          <w:rFonts w:ascii="Arial" w:hAnsi="Arial" w:cs="Arial"/>
          <w:sz w:val="24"/>
          <w:szCs w:val="24"/>
        </w:rPr>
        <w:t xml:space="preserve">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B92862" w:rsidRPr="001636F2" w:rsidRDefault="00D914D8" w:rsidP="00164375">
      <w:pPr>
        <w:spacing w:after="0" w:line="240" w:lineRule="auto"/>
        <w:ind w:firstLine="709"/>
        <w:jc w:val="both"/>
        <w:rPr>
          <w:rStyle w:val="FontStyle32"/>
          <w:rFonts w:ascii="Arial" w:hAnsi="Arial" w:cs="Arial"/>
          <w:sz w:val="24"/>
          <w:szCs w:val="24"/>
        </w:rPr>
      </w:pPr>
      <w:r w:rsidRPr="001636F2">
        <w:rPr>
          <w:rStyle w:val="FontStyle32"/>
          <w:rFonts w:ascii="Arial" w:hAnsi="Arial" w:cs="Arial"/>
          <w:sz w:val="24"/>
          <w:szCs w:val="24"/>
        </w:rPr>
        <w:t>5</w:t>
      </w:r>
      <w:r w:rsidR="00164375" w:rsidRPr="001636F2">
        <w:rPr>
          <w:rStyle w:val="FontStyle32"/>
          <w:rFonts w:ascii="Arial" w:hAnsi="Arial" w:cs="Arial"/>
          <w:sz w:val="24"/>
          <w:szCs w:val="24"/>
        </w:rPr>
        <w:t>.</w:t>
      </w:r>
      <w:r w:rsidR="001F5CFB" w:rsidRPr="001636F2">
        <w:rPr>
          <w:rStyle w:val="FontStyle32"/>
          <w:rFonts w:ascii="Arial" w:hAnsi="Arial" w:cs="Arial"/>
          <w:sz w:val="24"/>
          <w:szCs w:val="24"/>
        </w:rPr>
        <w:t xml:space="preserve"> Настоящее решение вступает</w:t>
      </w:r>
      <w:r w:rsidR="00B92862" w:rsidRPr="001636F2">
        <w:rPr>
          <w:rStyle w:val="FontStyle32"/>
          <w:rFonts w:ascii="Arial" w:hAnsi="Arial" w:cs="Arial"/>
          <w:sz w:val="24"/>
          <w:szCs w:val="24"/>
        </w:rPr>
        <w:t xml:space="preserve"> </w:t>
      </w:r>
      <w:r w:rsidR="001F5CFB" w:rsidRPr="001636F2">
        <w:rPr>
          <w:rStyle w:val="FontStyle32"/>
          <w:rFonts w:ascii="Arial" w:hAnsi="Arial" w:cs="Arial"/>
          <w:sz w:val="24"/>
          <w:szCs w:val="24"/>
        </w:rPr>
        <w:t xml:space="preserve">в силу после государственной регистрации и опубликования в газете «Вестник МО </w:t>
      </w:r>
      <w:r w:rsidR="00B92862" w:rsidRPr="001636F2">
        <w:rPr>
          <w:rStyle w:val="FontStyle32"/>
          <w:rFonts w:ascii="Arial" w:hAnsi="Arial" w:cs="Arial"/>
          <w:sz w:val="24"/>
          <w:szCs w:val="24"/>
        </w:rPr>
        <w:t xml:space="preserve"> «</w:t>
      </w:r>
      <w:r w:rsidR="00D23676" w:rsidRPr="001636F2">
        <w:rPr>
          <w:rStyle w:val="FontStyle32"/>
          <w:rFonts w:ascii="Arial" w:hAnsi="Arial" w:cs="Arial"/>
          <w:sz w:val="24"/>
          <w:szCs w:val="24"/>
        </w:rPr>
        <w:t>Тургеневка</w:t>
      </w:r>
      <w:r w:rsidR="00B92862" w:rsidRPr="001636F2">
        <w:rPr>
          <w:rStyle w:val="FontStyle32"/>
          <w:rFonts w:ascii="Arial" w:hAnsi="Arial" w:cs="Arial"/>
          <w:sz w:val="24"/>
          <w:szCs w:val="24"/>
        </w:rPr>
        <w:t>»</w:t>
      </w:r>
      <w:r w:rsidR="001F5CFB" w:rsidRPr="001636F2">
        <w:rPr>
          <w:rStyle w:val="FontStyle32"/>
          <w:rFonts w:ascii="Arial" w:hAnsi="Arial" w:cs="Arial"/>
          <w:sz w:val="24"/>
          <w:szCs w:val="24"/>
        </w:rPr>
        <w:t>»</w:t>
      </w:r>
      <w:r w:rsidR="00B92862" w:rsidRPr="001636F2">
        <w:rPr>
          <w:rStyle w:val="FontStyle32"/>
          <w:rFonts w:ascii="Arial" w:hAnsi="Arial" w:cs="Arial"/>
          <w:sz w:val="24"/>
          <w:szCs w:val="24"/>
        </w:rPr>
        <w:t>.</w:t>
      </w:r>
    </w:p>
    <w:p w:rsidR="002177D0" w:rsidRPr="001636F2" w:rsidRDefault="002177D0" w:rsidP="00164375">
      <w:pPr>
        <w:pStyle w:val="ConsPlusNormal"/>
        <w:ind w:firstLine="0"/>
        <w:rPr>
          <w:rStyle w:val="FontStyle32"/>
          <w:rFonts w:ascii="Arial" w:hAnsi="Arial" w:cs="Arial"/>
          <w:sz w:val="24"/>
          <w:szCs w:val="24"/>
        </w:rPr>
      </w:pPr>
    </w:p>
    <w:p w:rsidR="00164375" w:rsidRPr="001636F2" w:rsidRDefault="00164375" w:rsidP="00164375">
      <w:pPr>
        <w:pStyle w:val="ConsPlusNormal"/>
        <w:ind w:firstLine="0"/>
        <w:rPr>
          <w:rStyle w:val="FontStyle32"/>
          <w:rFonts w:ascii="Arial" w:hAnsi="Arial" w:cs="Arial"/>
          <w:sz w:val="24"/>
          <w:szCs w:val="24"/>
        </w:rPr>
      </w:pPr>
    </w:p>
    <w:p w:rsidR="002177D0" w:rsidRPr="001636F2" w:rsidRDefault="002177D0" w:rsidP="00F70E3D">
      <w:pPr>
        <w:spacing w:after="0"/>
        <w:ind w:right="-1"/>
        <w:rPr>
          <w:rStyle w:val="FontStyle32"/>
          <w:rFonts w:ascii="Arial" w:hAnsi="Arial" w:cs="Arial"/>
          <w:sz w:val="24"/>
          <w:szCs w:val="24"/>
        </w:rPr>
      </w:pPr>
      <w:r w:rsidRPr="001636F2">
        <w:rPr>
          <w:rStyle w:val="FontStyle32"/>
          <w:rFonts w:ascii="Arial" w:hAnsi="Arial" w:cs="Arial"/>
          <w:sz w:val="24"/>
          <w:szCs w:val="24"/>
        </w:rPr>
        <w:t>Председатель Думы МО «</w:t>
      </w:r>
      <w:r w:rsidR="00D23676" w:rsidRPr="001636F2">
        <w:rPr>
          <w:rStyle w:val="FontStyle32"/>
          <w:rFonts w:ascii="Arial" w:hAnsi="Arial" w:cs="Arial"/>
          <w:sz w:val="24"/>
          <w:szCs w:val="24"/>
        </w:rPr>
        <w:t>Тургеневка</w:t>
      </w:r>
      <w:r w:rsidR="00164375" w:rsidRPr="001636F2">
        <w:rPr>
          <w:rStyle w:val="FontStyle32"/>
          <w:rFonts w:ascii="Arial" w:hAnsi="Arial" w:cs="Arial"/>
          <w:sz w:val="24"/>
          <w:szCs w:val="24"/>
        </w:rPr>
        <w:t>»</w:t>
      </w:r>
    </w:p>
    <w:p w:rsidR="00F70E3D" w:rsidRPr="001636F2" w:rsidRDefault="00073D0B" w:rsidP="00F70E3D">
      <w:pPr>
        <w:spacing w:after="0"/>
        <w:ind w:right="-1"/>
        <w:rPr>
          <w:rStyle w:val="FontStyle32"/>
          <w:rFonts w:ascii="Arial" w:hAnsi="Arial" w:cs="Arial"/>
          <w:sz w:val="24"/>
          <w:szCs w:val="24"/>
        </w:rPr>
      </w:pPr>
      <w:r w:rsidRPr="001636F2">
        <w:rPr>
          <w:rStyle w:val="FontStyle32"/>
          <w:rFonts w:ascii="Arial" w:hAnsi="Arial" w:cs="Arial"/>
          <w:sz w:val="24"/>
          <w:szCs w:val="24"/>
        </w:rPr>
        <w:t xml:space="preserve">П.В. </w:t>
      </w:r>
      <w:proofErr w:type="spellStart"/>
      <w:r w:rsidRPr="001636F2">
        <w:rPr>
          <w:rStyle w:val="FontStyle32"/>
          <w:rFonts w:ascii="Arial" w:hAnsi="Arial" w:cs="Arial"/>
          <w:sz w:val="24"/>
          <w:szCs w:val="24"/>
        </w:rPr>
        <w:t>Лойко</w:t>
      </w:r>
      <w:proofErr w:type="spellEnd"/>
    </w:p>
    <w:p w:rsidR="00073D0B" w:rsidRPr="001636F2" w:rsidRDefault="00073D0B" w:rsidP="00F70E3D">
      <w:pPr>
        <w:spacing w:after="0"/>
        <w:ind w:right="-1"/>
        <w:rPr>
          <w:rStyle w:val="FontStyle32"/>
          <w:rFonts w:ascii="Arial" w:hAnsi="Arial" w:cs="Arial"/>
          <w:sz w:val="24"/>
          <w:szCs w:val="24"/>
        </w:rPr>
      </w:pPr>
    </w:p>
    <w:p w:rsidR="00073D0B" w:rsidRPr="001636F2" w:rsidRDefault="00073D0B" w:rsidP="00F70E3D">
      <w:pPr>
        <w:spacing w:after="0"/>
        <w:ind w:right="-1"/>
        <w:rPr>
          <w:rStyle w:val="FontStyle32"/>
          <w:rFonts w:ascii="Arial" w:hAnsi="Arial" w:cs="Arial"/>
          <w:sz w:val="24"/>
          <w:szCs w:val="24"/>
        </w:rPr>
      </w:pPr>
    </w:p>
    <w:p w:rsidR="00D23676" w:rsidRPr="001636F2" w:rsidRDefault="00F659CA" w:rsidP="002177D0">
      <w:pPr>
        <w:pStyle w:val="Style11"/>
        <w:widowControl/>
        <w:spacing w:line="240" w:lineRule="exact"/>
        <w:rPr>
          <w:rStyle w:val="FontStyle32"/>
          <w:rFonts w:ascii="Arial" w:hAnsi="Arial" w:cs="Arial"/>
          <w:sz w:val="24"/>
          <w:szCs w:val="24"/>
        </w:rPr>
      </w:pPr>
      <w:r w:rsidRPr="001636F2">
        <w:rPr>
          <w:rStyle w:val="FontStyle32"/>
          <w:rFonts w:ascii="Arial" w:hAnsi="Arial" w:cs="Arial"/>
          <w:sz w:val="24"/>
          <w:szCs w:val="24"/>
        </w:rPr>
        <w:t>Глава</w:t>
      </w:r>
      <w:r w:rsidR="002177D0" w:rsidRPr="001636F2">
        <w:rPr>
          <w:rStyle w:val="FontStyle32"/>
          <w:rFonts w:ascii="Arial" w:hAnsi="Arial" w:cs="Arial"/>
          <w:sz w:val="24"/>
          <w:szCs w:val="24"/>
        </w:rPr>
        <w:t xml:space="preserve"> МО «</w:t>
      </w:r>
      <w:r w:rsidR="00D23676" w:rsidRPr="001636F2">
        <w:rPr>
          <w:rStyle w:val="FontStyle32"/>
          <w:rFonts w:ascii="Arial" w:hAnsi="Arial" w:cs="Arial"/>
          <w:sz w:val="24"/>
          <w:szCs w:val="24"/>
        </w:rPr>
        <w:t>Тургеневка</w:t>
      </w:r>
      <w:r w:rsidR="00164375" w:rsidRPr="001636F2">
        <w:rPr>
          <w:rStyle w:val="FontStyle32"/>
          <w:rFonts w:ascii="Arial" w:hAnsi="Arial" w:cs="Arial"/>
          <w:sz w:val="24"/>
          <w:szCs w:val="24"/>
        </w:rPr>
        <w:t>»</w:t>
      </w:r>
    </w:p>
    <w:p w:rsidR="00B4189D" w:rsidRDefault="00164375" w:rsidP="00164375">
      <w:pPr>
        <w:pStyle w:val="Style11"/>
        <w:widowControl/>
        <w:spacing w:line="240" w:lineRule="exact"/>
        <w:rPr>
          <w:rStyle w:val="FontStyle32"/>
          <w:rFonts w:ascii="Arial" w:hAnsi="Arial" w:cs="Arial"/>
          <w:sz w:val="24"/>
          <w:szCs w:val="24"/>
        </w:rPr>
      </w:pPr>
      <w:r w:rsidRPr="001636F2">
        <w:rPr>
          <w:rStyle w:val="FontStyle32"/>
          <w:rFonts w:ascii="Arial" w:hAnsi="Arial" w:cs="Arial"/>
          <w:sz w:val="24"/>
          <w:szCs w:val="24"/>
        </w:rPr>
        <w:t>В.В.</w:t>
      </w:r>
      <w:r w:rsidR="00F70E3D" w:rsidRPr="001636F2">
        <w:rPr>
          <w:rStyle w:val="FontStyle32"/>
          <w:rFonts w:ascii="Arial" w:hAnsi="Arial" w:cs="Arial"/>
          <w:sz w:val="24"/>
          <w:szCs w:val="24"/>
        </w:rPr>
        <w:t xml:space="preserve"> </w:t>
      </w:r>
      <w:r w:rsidR="00F659CA" w:rsidRPr="001636F2">
        <w:rPr>
          <w:rStyle w:val="FontStyle32"/>
          <w:rFonts w:ascii="Arial" w:hAnsi="Arial" w:cs="Arial"/>
          <w:sz w:val="24"/>
          <w:szCs w:val="24"/>
        </w:rPr>
        <w:t>Синкевич</w:t>
      </w:r>
    </w:p>
    <w:p w:rsidR="00A06102" w:rsidRPr="001636F2" w:rsidRDefault="00A06102" w:rsidP="00164375">
      <w:pPr>
        <w:pStyle w:val="Style11"/>
        <w:widowControl/>
        <w:spacing w:line="240" w:lineRule="exact"/>
        <w:rPr>
          <w:rStyle w:val="FontStyle32"/>
          <w:rFonts w:ascii="Arial" w:hAnsi="Arial" w:cs="Arial"/>
          <w:sz w:val="24"/>
          <w:szCs w:val="24"/>
        </w:rPr>
      </w:pPr>
    </w:p>
    <w:p w:rsidR="00B4189D" w:rsidRPr="001636F2" w:rsidRDefault="00B4189D" w:rsidP="00164375">
      <w:pPr>
        <w:pStyle w:val="Style11"/>
        <w:widowControl/>
        <w:spacing w:line="240" w:lineRule="exact"/>
        <w:rPr>
          <w:rStyle w:val="FontStyle32"/>
          <w:rFonts w:ascii="Arial" w:hAnsi="Arial" w:cs="Arial"/>
          <w:sz w:val="24"/>
          <w:szCs w:val="24"/>
        </w:rPr>
      </w:pPr>
    </w:p>
    <w:p w:rsidR="00033C08" w:rsidRPr="001636F2" w:rsidRDefault="00DC0909" w:rsidP="00033C08">
      <w:pPr>
        <w:pStyle w:val="ConsPlusNormal"/>
        <w:ind w:firstLine="0"/>
        <w:jc w:val="right"/>
        <w:outlineLvl w:val="0"/>
        <w:rPr>
          <w:sz w:val="22"/>
          <w:szCs w:val="22"/>
        </w:rPr>
      </w:pPr>
      <w:r w:rsidRPr="001636F2">
        <w:rPr>
          <w:sz w:val="22"/>
          <w:szCs w:val="22"/>
        </w:rPr>
        <w:lastRenderedPageBreak/>
        <w:t>Приложение №</w:t>
      </w:r>
      <w:r w:rsidR="00B5724F">
        <w:rPr>
          <w:sz w:val="22"/>
          <w:szCs w:val="22"/>
        </w:rPr>
        <w:t xml:space="preserve"> </w:t>
      </w:r>
      <w:r w:rsidR="00033C08" w:rsidRPr="001636F2">
        <w:rPr>
          <w:sz w:val="22"/>
          <w:szCs w:val="22"/>
        </w:rPr>
        <w:t>1</w:t>
      </w:r>
    </w:p>
    <w:p w:rsidR="00033C08" w:rsidRPr="001636F2" w:rsidRDefault="00033C08" w:rsidP="00033C08">
      <w:pPr>
        <w:pStyle w:val="ConsPlusNormal"/>
        <w:ind w:firstLine="0"/>
        <w:jc w:val="right"/>
        <w:outlineLvl w:val="0"/>
        <w:rPr>
          <w:sz w:val="22"/>
          <w:szCs w:val="22"/>
        </w:rPr>
      </w:pPr>
      <w:r w:rsidRPr="001636F2">
        <w:rPr>
          <w:sz w:val="22"/>
          <w:szCs w:val="22"/>
        </w:rPr>
        <w:t>Утверждено решением</w:t>
      </w:r>
    </w:p>
    <w:p w:rsidR="00033C08" w:rsidRPr="001636F2" w:rsidRDefault="00033C08" w:rsidP="00DC0909">
      <w:pPr>
        <w:pStyle w:val="ConsPlusNormal"/>
        <w:ind w:firstLine="0"/>
        <w:jc w:val="right"/>
        <w:outlineLvl w:val="0"/>
        <w:rPr>
          <w:sz w:val="22"/>
          <w:szCs w:val="22"/>
        </w:rPr>
      </w:pPr>
      <w:r w:rsidRPr="001636F2">
        <w:rPr>
          <w:sz w:val="22"/>
          <w:szCs w:val="22"/>
        </w:rPr>
        <w:t>Думы МО «</w:t>
      </w:r>
      <w:r w:rsidR="00D23676" w:rsidRPr="001636F2">
        <w:rPr>
          <w:sz w:val="22"/>
          <w:szCs w:val="22"/>
        </w:rPr>
        <w:t>Тургеневка</w:t>
      </w:r>
      <w:r w:rsidRPr="001636F2">
        <w:rPr>
          <w:sz w:val="22"/>
          <w:szCs w:val="22"/>
        </w:rPr>
        <w:t>»</w:t>
      </w:r>
    </w:p>
    <w:p w:rsidR="00DC0909" w:rsidRPr="001636F2" w:rsidRDefault="00D2129D" w:rsidP="00DC0909">
      <w:pPr>
        <w:pStyle w:val="ConsPlusNormal"/>
        <w:ind w:firstLine="0"/>
        <w:jc w:val="right"/>
        <w:outlineLvl w:val="0"/>
        <w:rPr>
          <w:sz w:val="22"/>
          <w:szCs w:val="22"/>
        </w:rPr>
      </w:pPr>
      <w:r w:rsidRPr="001636F2">
        <w:rPr>
          <w:sz w:val="22"/>
          <w:szCs w:val="22"/>
        </w:rPr>
        <w:t xml:space="preserve">От </w:t>
      </w:r>
      <w:r w:rsidR="00624091">
        <w:rPr>
          <w:sz w:val="22"/>
          <w:szCs w:val="22"/>
        </w:rPr>
        <w:t>10</w:t>
      </w:r>
      <w:r w:rsidRPr="001636F2">
        <w:rPr>
          <w:sz w:val="22"/>
          <w:szCs w:val="22"/>
        </w:rPr>
        <w:t>.</w:t>
      </w:r>
      <w:r w:rsidR="00624091">
        <w:rPr>
          <w:sz w:val="22"/>
          <w:szCs w:val="22"/>
        </w:rPr>
        <w:t>12</w:t>
      </w:r>
      <w:r w:rsidR="00F70E3D" w:rsidRPr="001636F2">
        <w:rPr>
          <w:sz w:val="22"/>
          <w:szCs w:val="22"/>
        </w:rPr>
        <w:t xml:space="preserve">.2018 </w:t>
      </w:r>
      <w:r w:rsidR="00624091">
        <w:rPr>
          <w:sz w:val="22"/>
          <w:szCs w:val="22"/>
        </w:rPr>
        <w:t>№ 105</w:t>
      </w:r>
    </w:p>
    <w:p w:rsidR="00033C08" w:rsidRPr="001636F2" w:rsidRDefault="00033C08" w:rsidP="00962AC2">
      <w:pPr>
        <w:pStyle w:val="ConsPlusNormal"/>
        <w:ind w:firstLine="0"/>
        <w:jc w:val="right"/>
        <w:outlineLvl w:val="0"/>
        <w:rPr>
          <w:sz w:val="24"/>
          <w:szCs w:val="24"/>
        </w:rPr>
      </w:pPr>
    </w:p>
    <w:p w:rsidR="00033C08" w:rsidRPr="001636F2" w:rsidRDefault="00033C08" w:rsidP="000B416E">
      <w:pPr>
        <w:pStyle w:val="ConsPlusNormal"/>
        <w:ind w:firstLine="0"/>
        <w:jc w:val="center"/>
        <w:outlineLvl w:val="0"/>
        <w:rPr>
          <w:b/>
          <w:sz w:val="28"/>
          <w:szCs w:val="28"/>
        </w:rPr>
      </w:pPr>
      <w:r w:rsidRPr="001636F2">
        <w:rPr>
          <w:b/>
          <w:sz w:val="28"/>
          <w:szCs w:val="28"/>
        </w:rPr>
        <w:t>ИЗМЕНЕНИЯ И ДОПОЛНЕНИЯ</w:t>
      </w:r>
    </w:p>
    <w:p w:rsidR="00B92862" w:rsidRPr="001636F2" w:rsidRDefault="00033C08" w:rsidP="000B416E">
      <w:pPr>
        <w:pStyle w:val="ConsPlusNormal"/>
        <w:ind w:firstLine="0"/>
        <w:jc w:val="center"/>
        <w:outlineLvl w:val="0"/>
        <w:rPr>
          <w:b/>
          <w:sz w:val="28"/>
          <w:szCs w:val="28"/>
        </w:rPr>
      </w:pPr>
      <w:r w:rsidRPr="001636F2">
        <w:rPr>
          <w:b/>
          <w:sz w:val="28"/>
          <w:szCs w:val="28"/>
        </w:rPr>
        <w:t>В УСТАВ МУНИЦИПАЛЬНОГО ОБРАЗОВАНИЯ «</w:t>
      </w:r>
      <w:r w:rsidR="00D23676" w:rsidRPr="001636F2">
        <w:rPr>
          <w:b/>
          <w:sz w:val="28"/>
          <w:szCs w:val="28"/>
        </w:rPr>
        <w:t>ТУРГЕНЕВКА</w:t>
      </w:r>
      <w:r w:rsidRPr="001636F2">
        <w:rPr>
          <w:b/>
          <w:sz w:val="28"/>
          <w:szCs w:val="28"/>
        </w:rPr>
        <w:t>», ПРИНЯТЫЙ РЕШЕНИЕМ ДУМЫ МО «</w:t>
      </w:r>
      <w:r w:rsidR="00D23676" w:rsidRPr="001636F2">
        <w:rPr>
          <w:b/>
          <w:sz w:val="28"/>
          <w:szCs w:val="28"/>
        </w:rPr>
        <w:t>ТУРГЕНЕВКА</w:t>
      </w:r>
      <w:r w:rsidR="0003582E" w:rsidRPr="001636F2">
        <w:rPr>
          <w:b/>
          <w:sz w:val="28"/>
          <w:szCs w:val="28"/>
        </w:rPr>
        <w:t>»</w:t>
      </w:r>
    </w:p>
    <w:p w:rsidR="002177D0" w:rsidRPr="001636F2" w:rsidRDefault="00D23676" w:rsidP="000B416E">
      <w:pPr>
        <w:pStyle w:val="ConsPlusNormal"/>
        <w:ind w:firstLine="0"/>
        <w:jc w:val="center"/>
        <w:outlineLvl w:val="0"/>
        <w:rPr>
          <w:rStyle w:val="FontStyle32"/>
          <w:rFonts w:ascii="Arial" w:hAnsi="Arial" w:cs="Arial"/>
          <w:b/>
          <w:sz w:val="28"/>
          <w:szCs w:val="28"/>
        </w:rPr>
      </w:pPr>
      <w:r w:rsidRPr="001636F2">
        <w:rPr>
          <w:rStyle w:val="FontStyle32"/>
          <w:rFonts w:ascii="Arial" w:hAnsi="Arial" w:cs="Arial"/>
          <w:b/>
          <w:sz w:val="28"/>
          <w:szCs w:val="28"/>
        </w:rPr>
        <w:t>22.02.2006г.</w:t>
      </w:r>
      <w:r w:rsidR="00B92862" w:rsidRPr="001636F2">
        <w:rPr>
          <w:rStyle w:val="FontStyle32"/>
          <w:rFonts w:ascii="Arial" w:hAnsi="Arial" w:cs="Arial"/>
          <w:b/>
          <w:sz w:val="28"/>
          <w:szCs w:val="28"/>
        </w:rPr>
        <w:t xml:space="preserve"> № </w:t>
      </w:r>
      <w:r w:rsidRPr="001636F2">
        <w:rPr>
          <w:rStyle w:val="FontStyle32"/>
          <w:rFonts w:ascii="Arial" w:hAnsi="Arial" w:cs="Arial"/>
          <w:b/>
          <w:sz w:val="28"/>
          <w:szCs w:val="28"/>
        </w:rPr>
        <w:t>4</w:t>
      </w:r>
    </w:p>
    <w:p w:rsidR="00E83779" w:rsidRPr="001636F2" w:rsidRDefault="00E83779" w:rsidP="000B416E">
      <w:pPr>
        <w:pStyle w:val="ConsPlusNormal"/>
        <w:ind w:firstLine="0"/>
        <w:jc w:val="both"/>
        <w:outlineLvl w:val="0"/>
        <w:rPr>
          <w:sz w:val="28"/>
          <w:szCs w:val="28"/>
        </w:rPr>
      </w:pPr>
    </w:p>
    <w:p w:rsidR="008C0046" w:rsidRPr="001636F2" w:rsidRDefault="00D2129D" w:rsidP="000B416E">
      <w:pPr>
        <w:pStyle w:val="a7"/>
        <w:numPr>
          <w:ilvl w:val="1"/>
          <w:numId w:val="1"/>
        </w:numPr>
        <w:spacing w:after="0" w:line="240" w:lineRule="auto"/>
        <w:ind w:left="0" w:firstLine="709"/>
        <w:jc w:val="both"/>
        <w:rPr>
          <w:rFonts w:ascii="Arial" w:eastAsiaTheme="minorHAnsi" w:hAnsi="Arial" w:cs="Arial"/>
          <w:b/>
          <w:sz w:val="24"/>
          <w:szCs w:val="24"/>
          <w:lang w:eastAsia="en-US"/>
        </w:rPr>
      </w:pPr>
      <w:r w:rsidRPr="001636F2">
        <w:rPr>
          <w:rFonts w:ascii="Arial" w:eastAsiaTheme="minorHAnsi" w:hAnsi="Arial" w:cs="Arial"/>
          <w:b/>
          <w:sz w:val="24"/>
          <w:szCs w:val="24"/>
          <w:lang w:eastAsia="en-US"/>
        </w:rPr>
        <w:t>Статью 3. Территория Поселения</w:t>
      </w:r>
    </w:p>
    <w:p w:rsidR="00D2129D" w:rsidRPr="001636F2" w:rsidRDefault="00D2129D" w:rsidP="000B416E">
      <w:pPr>
        <w:pStyle w:val="a7"/>
        <w:spacing w:after="0" w:line="240" w:lineRule="auto"/>
        <w:ind w:left="0"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 xml:space="preserve">В части 4 слова «рекреационные земли» заменить словами «земли рекреационного назначения». </w:t>
      </w:r>
    </w:p>
    <w:p w:rsidR="00C057A6" w:rsidRPr="001636F2" w:rsidRDefault="00C057A6" w:rsidP="000B416E">
      <w:pPr>
        <w:spacing w:after="0" w:line="240" w:lineRule="auto"/>
        <w:jc w:val="both"/>
        <w:rPr>
          <w:rFonts w:ascii="Arial" w:eastAsiaTheme="minorHAnsi" w:hAnsi="Arial" w:cs="Arial"/>
          <w:sz w:val="24"/>
          <w:szCs w:val="24"/>
          <w:lang w:eastAsia="en-US"/>
        </w:rPr>
      </w:pPr>
    </w:p>
    <w:p w:rsidR="008C0046" w:rsidRPr="001636F2" w:rsidRDefault="00D2129D" w:rsidP="000B416E">
      <w:pPr>
        <w:pStyle w:val="ConsNormal"/>
        <w:numPr>
          <w:ilvl w:val="1"/>
          <w:numId w:val="1"/>
        </w:numPr>
        <w:ind w:left="0" w:firstLine="709"/>
        <w:jc w:val="both"/>
        <w:rPr>
          <w:rFonts w:eastAsiaTheme="minorHAnsi" w:cs="Arial"/>
          <w:b/>
          <w:sz w:val="24"/>
          <w:szCs w:val="24"/>
          <w:lang w:eastAsia="en-US"/>
        </w:rPr>
      </w:pPr>
      <w:r w:rsidRPr="001636F2">
        <w:rPr>
          <w:rFonts w:eastAsiaTheme="minorHAnsi" w:cs="Arial"/>
          <w:b/>
          <w:sz w:val="24"/>
          <w:szCs w:val="24"/>
          <w:lang w:eastAsia="en-US"/>
        </w:rPr>
        <w:t>Статья 6. Вопросы местного значения Поселения</w:t>
      </w:r>
    </w:p>
    <w:p w:rsidR="00D2129D" w:rsidRPr="001636F2" w:rsidRDefault="00D2129D" w:rsidP="000B416E">
      <w:pPr>
        <w:pStyle w:val="ConsNormal"/>
        <w:ind w:firstLine="709"/>
        <w:jc w:val="both"/>
        <w:rPr>
          <w:rFonts w:eastAsiaTheme="minorHAnsi" w:cs="Arial"/>
          <w:sz w:val="24"/>
          <w:szCs w:val="24"/>
          <w:lang w:eastAsia="en-US"/>
        </w:rPr>
      </w:pPr>
      <w:r w:rsidRPr="001636F2">
        <w:rPr>
          <w:rFonts w:eastAsiaTheme="minorHAnsi" w:cs="Arial"/>
          <w:sz w:val="24"/>
          <w:szCs w:val="24"/>
          <w:lang w:eastAsia="en-US"/>
        </w:rPr>
        <w:t>Пункт 18 части 1 изложить в следующей редакции:</w:t>
      </w:r>
    </w:p>
    <w:p w:rsidR="00C057A6" w:rsidRDefault="00D2129D" w:rsidP="00A06102">
      <w:pPr>
        <w:pStyle w:val="ConsNormal"/>
        <w:ind w:firstLine="709"/>
        <w:jc w:val="both"/>
        <w:rPr>
          <w:rFonts w:eastAsiaTheme="minorHAnsi" w:cs="Arial"/>
          <w:sz w:val="24"/>
          <w:szCs w:val="24"/>
          <w:lang w:eastAsia="en-US"/>
        </w:rPr>
      </w:pPr>
      <w:r w:rsidRPr="001636F2">
        <w:rPr>
          <w:rFonts w:eastAsiaTheme="minorHAnsi" w:cs="Arial"/>
          <w:sz w:val="24"/>
          <w:szCs w:val="24"/>
          <w:lang w:eastAsia="en-US"/>
        </w:rPr>
        <w:t xml:space="preserve">«18) утверждение правил благоустройства </w:t>
      </w:r>
      <w:r w:rsidR="00007D85" w:rsidRPr="001636F2">
        <w:rPr>
          <w:rFonts w:eastAsiaTheme="minorHAnsi" w:cs="Arial"/>
          <w:sz w:val="24"/>
          <w:szCs w:val="24"/>
          <w:lang w:eastAsia="en-US"/>
        </w:rPr>
        <w:t xml:space="preserve">территории поселения, осуществление </w:t>
      </w:r>
      <w:proofErr w:type="gramStart"/>
      <w:r w:rsidR="00007D85" w:rsidRPr="001636F2">
        <w:rPr>
          <w:rFonts w:eastAsiaTheme="minorHAnsi" w:cs="Arial"/>
          <w:sz w:val="24"/>
          <w:szCs w:val="24"/>
          <w:lang w:eastAsia="en-US"/>
        </w:rPr>
        <w:t>контроля за</w:t>
      </w:r>
      <w:proofErr w:type="gramEnd"/>
      <w:r w:rsidR="00007D85" w:rsidRPr="001636F2">
        <w:rPr>
          <w:rFonts w:eastAsiaTheme="minorHAnsi" w:cs="Arial"/>
          <w:sz w:val="24"/>
          <w:szCs w:val="24"/>
          <w:lang w:eastAsia="en-US"/>
        </w:rPr>
        <w:t xml:space="preserve"> их соблюдением, организации  благоустройства территории поселения в соответствии с у</w:t>
      </w:r>
      <w:r w:rsidR="005303FD">
        <w:rPr>
          <w:rFonts w:eastAsiaTheme="minorHAnsi" w:cs="Arial"/>
          <w:sz w:val="24"/>
          <w:szCs w:val="24"/>
          <w:lang w:eastAsia="en-US"/>
        </w:rPr>
        <w:t>казанными правилами</w:t>
      </w:r>
      <w:r w:rsidR="00007D85" w:rsidRPr="001636F2">
        <w:rPr>
          <w:rFonts w:eastAsiaTheme="minorHAnsi" w:cs="Arial"/>
          <w:sz w:val="24"/>
          <w:szCs w:val="24"/>
          <w:lang w:eastAsia="en-US"/>
        </w:rPr>
        <w:t>».</w:t>
      </w:r>
    </w:p>
    <w:p w:rsidR="00B5724F" w:rsidRPr="001636F2" w:rsidRDefault="00B5724F" w:rsidP="00A06102">
      <w:pPr>
        <w:pStyle w:val="ConsNormal"/>
        <w:ind w:firstLine="709"/>
        <w:jc w:val="both"/>
        <w:rPr>
          <w:rFonts w:eastAsiaTheme="minorHAnsi" w:cs="Arial"/>
          <w:sz w:val="24"/>
          <w:szCs w:val="24"/>
          <w:lang w:eastAsia="en-US"/>
        </w:rPr>
      </w:pPr>
    </w:p>
    <w:p w:rsidR="006A5797" w:rsidRPr="001636F2" w:rsidRDefault="006A5797" w:rsidP="000B416E">
      <w:pPr>
        <w:pStyle w:val="ConsNormal"/>
        <w:numPr>
          <w:ilvl w:val="1"/>
          <w:numId w:val="1"/>
        </w:numPr>
        <w:ind w:left="0" w:firstLine="709"/>
        <w:jc w:val="both"/>
        <w:rPr>
          <w:rFonts w:eastAsiaTheme="minorHAnsi" w:cs="Arial"/>
          <w:b/>
          <w:sz w:val="24"/>
          <w:szCs w:val="24"/>
          <w:lang w:eastAsia="en-US"/>
        </w:rPr>
      </w:pPr>
      <w:r w:rsidRPr="001636F2">
        <w:rPr>
          <w:rFonts w:eastAsiaTheme="minorHAnsi" w:cs="Arial"/>
          <w:b/>
          <w:sz w:val="24"/>
          <w:szCs w:val="24"/>
          <w:lang w:eastAsia="en-US"/>
        </w:rPr>
        <w:t>Статья 7. Права органов местного самоуправления Поселения на решение вопросов, не отнесённых к вопросам местного значения</w:t>
      </w:r>
    </w:p>
    <w:p w:rsidR="0044187C" w:rsidRPr="001636F2" w:rsidRDefault="00531970" w:rsidP="000B416E">
      <w:pPr>
        <w:pStyle w:val="a7"/>
        <w:autoSpaceDE w:val="0"/>
        <w:autoSpaceDN w:val="0"/>
        <w:adjustRightInd w:val="0"/>
        <w:spacing w:after="0" w:line="240" w:lineRule="auto"/>
        <w:ind w:left="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Пункт 16</w:t>
      </w:r>
      <w:r w:rsidR="0044187C" w:rsidRPr="001636F2">
        <w:rPr>
          <w:rFonts w:ascii="Arial" w:eastAsiaTheme="minorHAnsi" w:hAnsi="Arial" w:cs="Arial"/>
          <w:sz w:val="24"/>
          <w:szCs w:val="24"/>
          <w:lang w:eastAsia="en-US"/>
        </w:rPr>
        <w:t xml:space="preserve"> части 1 </w:t>
      </w:r>
      <w:r w:rsidR="005303FD">
        <w:rPr>
          <w:rFonts w:ascii="Arial" w:eastAsiaTheme="minorHAnsi" w:hAnsi="Arial" w:cs="Arial"/>
          <w:sz w:val="24"/>
          <w:szCs w:val="24"/>
          <w:lang w:eastAsia="en-US"/>
        </w:rPr>
        <w:t>дополнить в следующей редакции</w:t>
      </w:r>
      <w:r w:rsidRPr="001636F2">
        <w:rPr>
          <w:rFonts w:ascii="Arial" w:eastAsiaTheme="minorHAnsi" w:hAnsi="Arial" w:cs="Arial"/>
          <w:sz w:val="24"/>
          <w:szCs w:val="24"/>
          <w:lang w:eastAsia="en-US"/>
        </w:rPr>
        <w:t>:</w:t>
      </w:r>
    </w:p>
    <w:p w:rsidR="006A5797" w:rsidRPr="001636F2" w:rsidRDefault="006A5797" w:rsidP="000B416E">
      <w:pPr>
        <w:pStyle w:val="a7"/>
        <w:autoSpaceDE w:val="0"/>
        <w:autoSpaceDN w:val="0"/>
        <w:adjustRightInd w:val="0"/>
        <w:spacing w:after="0" w:line="240" w:lineRule="auto"/>
        <w:ind w:left="0"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w:t>
      </w:r>
      <w:r w:rsidR="00002A4C">
        <w:rPr>
          <w:rFonts w:ascii="Arial" w:eastAsiaTheme="minorHAnsi" w:hAnsi="Arial" w:cs="Arial"/>
          <w:sz w:val="24"/>
          <w:szCs w:val="24"/>
          <w:lang w:eastAsia="en-US"/>
        </w:rPr>
        <w:t>16</w:t>
      </w:r>
      <w:r w:rsidRPr="001636F2">
        <w:rPr>
          <w:rFonts w:ascii="Arial" w:eastAsiaTheme="minorHAnsi" w:hAnsi="Arial" w:cs="Arial"/>
          <w:sz w:val="24"/>
          <w:szCs w:val="24"/>
          <w:lang w:eastAsia="en-US"/>
        </w:rPr>
        <w:t xml:space="preserve">) осуществление мероприятий по защите прав потребителей, предусмотренных </w:t>
      </w:r>
      <w:hyperlink r:id="rId8" w:history="1">
        <w:r w:rsidRPr="001636F2">
          <w:rPr>
            <w:rFonts w:ascii="Arial" w:eastAsiaTheme="minorHAnsi" w:hAnsi="Arial" w:cs="Arial"/>
            <w:sz w:val="24"/>
            <w:szCs w:val="24"/>
            <w:lang w:eastAsia="en-US"/>
          </w:rPr>
          <w:t>Законом</w:t>
        </w:r>
      </w:hyperlink>
      <w:r w:rsidRPr="001636F2">
        <w:rPr>
          <w:rFonts w:ascii="Arial" w:eastAsiaTheme="minorHAnsi" w:hAnsi="Arial" w:cs="Arial"/>
          <w:sz w:val="24"/>
          <w:szCs w:val="24"/>
          <w:lang w:eastAsia="en-US"/>
        </w:rPr>
        <w:t xml:space="preserve"> Российской Федерации от 7 февраля 1992 года N 2300-1 "О защите прав </w:t>
      </w:r>
      <w:r w:rsidR="00D914D8" w:rsidRPr="001636F2">
        <w:rPr>
          <w:rFonts w:ascii="Arial" w:eastAsiaTheme="minorHAnsi" w:hAnsi="Arial" w:cs="Arial"/>
          <w:sz w:val="24"/>
          <w:szCs w:val="24"/>
          <w:lang w:eastAsia="en-US"/>
        </w:rPr>
        <w:t>потребителей"</w:t>
      </w:r>
      <w:r w:rsidRPr="001636F2">
        <w:rPr>
          <w:rFonts w:ascii="Arial" w:eastAsiaTheme="minorHAnsi" w:hAnsi="Arial" w:cs="Arial"/>
          <w:sz w:val="24"/>
          <w:szCs w:val="24"/>
          <w:lang w:eastAsia="en-US"/>
        </w:rPr>
        <w:t>».</w:t>
      </w:r>
    </w:p>
    <w:p w:rsidR="006A5797" w:rsidRPr="001636F2" w:rsidRDefault="006A5797" w:rsidP="000B416E">
      <w:pPr>
        <w:pStyle w:val="ConsNormal"/>
        <w:ind w:firstLine="709"/>
        <w:jc w:val="both"/>
        <w:rPr>
          <w:rFonts w:eastAsiaTheme="minorHAnsi" w:cs="Arial"/>
          <w:sz w:val="24"/>
          <w:szCs w:val="24"/>
          <w:lang w:eastAsia="en-US"/>
        </w:rPr>
      </w:pPr>
    </w:p>
    <w:p w:rsidR="00E21C7F" w:rsidRPr="001636F2" w:rsidRDefault="00E21C7F" w:rsidP="000B416E">
      <w:pPr>
        <w:pStyle w:val="ConsNormal"/>
        <w:numPr>
          <w:ilvl w:val="1"/>
          <w:numId w:val="1"/>
        </w:numPr>
        <w:ind w:left="0" w:firstLine="709"/>
        <w:jc w:val="both"/>
        <w:rPr>
          <w:rFonts w:eastAsiaTheme="minorHAnsi" w:cs="Arial"/>
          <w:b/>
          <w:sz w:val="24"/>
          <w:szCs w:val="24"/>
          <w:lang w:eastAsia="en-US"/>
        </w:rPr>
      </w:pPr>
      <w:r w:rsidRPr="001636F2">
        <w:rPr>
          <w:rFonts w:eastAsiaTheme="minorHAnsi" w:cs="Arial"/>
          <w:b/>
          <w:sz w:val="24"/>
          <w:szCs w:val="24"/>
          <w:lang w:eastAsia="en-US"/>
        </w:rPr>
        <w:t>Статья 8. Полномочия органов местного самоуправления Поселения по решению вопросов местного значения</w:t>
      </w:r>
    </w:p>
    <w:p w:rsidR="00E21C7F" w:rsidRPr="001636F2" w:rsidRDefault="00E21C7F" w:rsidP="000B416E">
      <w:pPr>
        <w:pStyle w:val="ConsNormal"/>
        <w:numPr>
          <w:ilvl w:val="2"/>
          <w:numId w:val="1"/>
        </w:numPr>
        <w:ind w:left="0" w:firstLine="709"/>
        <w:jc w:val="both"/>
        <w:rPr>
          <w:rFonts w:eastAsiaTheme="minorHAnsi" w:cs="Arial"/>
          <w:sz w:val="24"/>
          <w:szCs w:val="24"/>
          <w:lang w:eastAsia="en-US"/>
        </w:rPr>
      </w:pPr>
      <w:r w:rsidRPr="001636F2">
        <w:rPr>
          <w:rFonts w:eastAsiaTheme="minorHAnsi" w:cs="Arial"/>
          <w:sz w:val="24"/>
          <w:szCs w:val="24"/>
          <w:lang w:eastAsia="en-US"/>
        </w:rPr>
        <w:t xml:space="preserve">Часть 1 дополнить пунктом </w:t>
      </w:r>
      <w:r w:rsidR="001C2CE4">
        <w:rPr>
          <w:rFonts w:eastAsiaTheme="minorHAnsi" w:cs="Arial"/>
          <w:color w:val="FF0000"/>
          <w:sz w:val="24"/>
          <w:szCs w:val="24"/>
          <w:lang w:eastAsia="en-US"/>
        </w:rPr>
        <w:t>6</w:t>
      </w:r>
      <w:r w:rsidR="005303FD">
        <w:rPr>
          <w:rFonts w:eastAsiaTheme="minorHAnsi" w:cs="Arial"/>
          <w:color w:val="FF0000"/>
          <w:sz w:val="24"/>
          <w:szCs w:val="24"/>
          <w:lang w:eastAsia="en-US"/>
        </w:rPr>
        <w:t>.</w:t>
      </w:r>
      <w:r w:rsidR="001C2CE4">
        <w:rPr>
          <w:rFonts w:eastAsiaTheme="minorHAnsi" w:cs="Arial"/>
          <w:color w:val="FF0000"/>
          <w:sz w:val="24"/>
          <w:szCs w:val="24"/>
          <w:lang w:eastAsia="en-US"/>
        </w:rPr>
        <w:t>2</w:t>
      </w:r>
      <w:r w:rsidRPr="001636F2">
        <w:rPr>
          <w:rFonts w:eastAsiaTheme="minorHAnsi" w:cs="Arial"/>
          <w:sz w:val="24"/>
          <w:szCs w:val="24"/>
          <w:lang w:eastAsia="en-US"/>
        </w:rPr>
        <w:t xml:space="preserve"> следующего содержания:</w:t>
      </w:r>
    </w:p>
    <w:p w:rsidR="00E21C7F" w:rsidRPr="001636F2" w:rsidRDefault="001D4FAC" w:rsidP="000B416E">
      <w:pPr>
        <w:pStyle w:val="ConsNormal"/>
        <w:ind w:firstLine="709"/>
        <w:jc w:val="both"/>
        <w:rPr>
          <w:rStyle w:val="FontStyle32"/>
          <w:rFonts w:ascii="Arial" w:hAnsi="Arial" w:cs="Arial"/>
          <w:sz w:val="24"/>
          <w:szCs w:val="24"/>
        </w:rPr>
      </w:pPr>
      <w:r w:rsidRPr="001636F2">
        <w:rPr>
          <w:rFonts w:eastAsiaTheme="minorHAnsi" w:cs="Arial"/>
          <w:sz w:val="24"/>
          <w:szCs w:val="24"/>
          <w:lang w:eastAsia="en-US"/>
        </w:rPr>
        <w:t>«6</w:t>
      </w:r>
      <w:r w:rsidR="00E21C7F" w:rsidRPr="001636F2">
        <w:rPr>
          <w:rFonts w:eastAsiaTheme="minorHAnsi" w:cs="Arial"/>
          <w:sz w:val="24"/>
          <w:szCs w:val="24"/>
          <w:lang w:eastAsia="en-US"/>
        </w:rPr>
        <w:t>.</w:t>
      </w:r>
      <w:r w:rsidRPr="001636F2">
        <w:rPr>
          <w:rFonts w:eastAsiaTheme="minorHAnsi" w:cs="Arial"/>
          <w:sz w:val="24"/>
          <w:szCs w:val="24"/>
          <w:lang w:eastAsia="en-US"/>
        </w:rPr>
        <w:t>2</w:t>
      </w:r>
      <w:r w:rsidR="00E21C7F" w:rsidRPr="001636F2">
        <w:rPr>
          <w:rFonts w:eastAsiaTheme="minorHAnsi" w:cs="Arial"/>
          <w:sz w:val="24"/>
          <w:szCs w:val="24"/>
          <w:lang w:eastAsia="en-US"/>
        </w:rPr>
        <w:t xml:space="preserve">) полномочия в сфере стратегического планирования, предусмотренными Федеральным законом от 28 июня 2014 года №172-ФЗ «О стратегическом планировании в </w:t>
      </w:r>
      <w:r w:rsidR="00A60FC8" w:rsidRPr="001636F2">
        <w:rPr>
          <w:rStyle w:val="FontStyle32"/>
          <w:rFonts w:ascii="Arial" w:hAnsi="Arial" w:cs="Arial"/>
          <w:sz w:val="24"/>
          <w:szCs w:val="24"/>
        </w:rPr>
        <w:t>Российской Федерации;»</w:t>
      </w:r>
      <w:r w:rsidR="00C057A6" w:rsidRPr="001636F2">
        <w:rPr>
          <w:rStyle w:val="FontStyle32"/>
          <w:rFonts w:ascii="Arial" w:hAnsi="Arial" w:cs="Arial"/>
          <w:sz w:val="24"/>
          <w:szCs w:val="24"/>
        </w:rPr>
        <w:t>.</w:t>
      </w:r>
    </w:p>
    <w:p w:rsidR="00A60FC8" w:rsidRPr="001636F2" w:rsidRDefault="00A60FC8" w:rsidP="000B416E">
      <w:pPr>
        <w:pStyle w:val="ConsNormal"/>
        <w:numPr>
          <w:ilvl w:val="2"/>
          <w:numId w:val="1"/>
        </w:numPr>
        <w:ind w:left="0" w:firstLine="709"/>
        <w:jc w:val="both"/>
        <w:rPr>
          <w:rStyle w:val="FontStyle32"/>
          <w:rFonts w:ascii="Arial" w:hAnsi="Arial" w:cs="Arial"/>
          <w:sz w:val="24"/>
          <w:szCs w:val="24"/>
        </w:rPr>
      </w:pPr>
      <w:r w:rsidRPr="001636F2">
        <w:rPr>
          <w:rStyle w:val="FontStyle32"/>
          <w:rFonts w:ascii="Arial" w:hAnsi="Arial" w:cs="Arial"/>
          <w:sz w:val="24"/>
          <w:szCs w:val="24"/>
        </w:rPr>
        <w:t>Пункт</w:t>
      </w:r>
      <w:r w:rsidRPr="001636F2">
        <w:rPr>
          <w:rStyle w:val="FontStyle32"/>
          <w:rFonts w:ascii="Arial" w:hAnsi="Arial" w:cs="Arial"/>
          <w:b/>
          <w:sz w:val="24"/>
          <w:szCs w:val="24"/>
        </w:rPr>
        <w:t xml:space="preserve"> </w:t>
      </w:r>
      <w:r w:rsidR="001C2CE4">
        <w:rPr>
          <w:rStyle w:val="FontStyle32"/>
          <w:rFonts w:ascii="Arial" w:hAnsi="Arial" w:cs="Arial"/>
          <w:color w:val="FF0000"/>
          <w:sz w:val="24"/>
          <w:szCs w:val="24"/>
        </w:rPr>
        <w:t>8</w:t>
      </w:r>
      <w:r w:rsidRPr="001636F2">
        <w:rPr>
          <w:rStyle w:val="FontStyle32"/>
          <w:rFonts w:ascii="Arial" w:hAnsi="Arial" w:cs="Arial"/>
          <w:sz w:val="24"/>
          <w:szCs w:val="24"/>
        </w:rPr>
        <w:t xml:space="preserve"> </w:t>
      </w:r>
      <w:r w:rsidR="000176AE" w:rsidRPr="001636F2">
        <w:rPr>
          <w:rStyle w:val="FontStyle32"/>
          <w:rFonts w:ascii="Arial" w:hAnsi="Arial" w:cs="Arial"/>
          <w:sz w:val="24"/>
          <w:szCs w:val="24"/>
        </w:rPr>
        <w:t>ч</w:t>
      </w:r>
      <w:r w:rsidR="000176AE" w:rsidRPr="001636F2">
        <w:rPr>
          <w:rFonts w:eastAsiaTheme="minorHAnsi" w:cs="Arial"/>
          <w:sz w:val="24"/>
          <w:szCs w:val="24"/>
          <w:lang w:eastAsia="en-US"/>
        </w:rPr>
        <w:t>асти 1</w:t>
      </w:r>
      <w:r w:rsidR="001D4FAC" w:rsidRPr="001636F2">
        <w:rPr>
          <w:rFonts w:eastAsiaTheme="minorHAnsi" w:cs="Arial"/>
          <w:sz w:val="24"/>
          <w:szCs w:val="24"/>
          <w:lang w:eastAsia="en-US"/>
        </w:rPr>
        <w:t xml:space="preserve"> </w:t>
      </w:r>
      <w:r w:rsidRPr="001636F2">
        <w:rPr>
          <w:rStyle w:val="FontStyle32"/>
          <w:rFonts w:ascii="Arial" w:hAnsi="Arial" w:cs="Arial"/>
          <w:sz w:val="24"/>
          <w:szCs w:val="24"/>
        </w:rPr>
        <w:t>изложить в следующей редакции:</w:t>
      </w:r>
    </w:p>
    <w:p w:rsidR="00C057A6" w:rsidRPr="001636F2" w:rsidRDefault="00A60FC8" w:rsidP="000B416E">
      <w:pPr>
        <w:pStyle w:val="ConsNormal"/>
        <w:ind w:firstLine="709"/>
        <w:jc w:val="both"/>
        <w:rPr>
          <w:rStyle w:val="FontStyle32"/>
          <w:rFonts w:ascii="Arial" w:hAnsi="Arial" w:cs="Arial"/>
          <w:sz w:val="24"/>
          <w:szCs w:val="24"/>
        </w:rPr>
      </w:pPr>
      <w:r w:rsidRPr="001636F2">
        <w:rPr>
          <w:rStyle w:val="FontStyle32"/>
          <w:rFonts w:ascii="Arial" w:hAnsi="Arial" w:cs="Arial"/>
          <w:sz w:val="24"/>
          <w:szCs w:val="24"/>
        </w:rPr>
        <w:t>«</w:t>
      </w:r>
      <w:r w:rsidR="001D4FAC" w:rsidRPr="001636F2">
        <w:rPr>
          <w:rStyle w:val="FontStyle32"/>
          <w:rFonts w:ascii="Arial" w:hAnsi="Arial" w:cs="Arial"/>
          <w:sz w:val="24"/>
          <w:szCs w:val="24"/>
        </w:rPr>
        <w:t xml:space="preserve">8) </w:t>
      </w:r>
      <w:r w:rsidRPr="001636F2">
        <w:rPr>
          <w:rStyle w:val="FontStyle32"/>
          <w:rFonts w:ascii="Arial" w:hAnsi="Arial" w:cs="Arial"/>
          <w:sz w:val="24"/>
          <w:szCs w:val="24"/>
        </w:rPr>
        <w:t>организация сбора статистических показателей, характеризующие состояние экономики и социальной сферы муниципального образования, и предоставление указанных данных органом государственной власти в порядке, установленном Правительством Российской Федерации»;</w:t>
      </w:r>
    </w:p>
    <w:p w:rsidR="000176AE" w:rsidRPr="001636F2" w:rsidRDefault="000176AE" w:rsidP="000B416E">
      <w:pPr>
        <w:pStyle w:val="ConsNormal"/>
        <w:numPr>
          <w:ilvl w:val="2"/>
          <w:numId w:val="1"/>
        </w:numPr>
        <w:ind w:left="0" w:firstLine="709"/>
        <w:jc w:val="both"/>
        <w:rPr>
          <w:rFonts w:eastAsiaTheme="minorHAnsi" w:cs="Arial"/>
          <w:sz w:val="24"/>
          <w:szCs w:val="24"/>
          <w:lang w:eastAsia="en-US"/>
        </w:rPr>
      </w:pPr>
      <w:r w:rsidRPr="001636F2">
        <w:rPr>
          <w:rFonts w:eastAsiaTheme="minorHAnsi" w:cs="Arial"/>
          <w:sz w:val="24"/>
          <w:szCs w:val="24"/>
          <w:lang w:eastAsia="en-US"/>
        </w:rPr>
        <w:t>Дополнить частью 3 следующего содержания:</w:t>
      </w:r>
    </w:p>
    <w:p w:rsidR="000176AE" w:rsidRPr="001636F2" w:rsidRDefault="000176AE" w:rsidP="000B416E">
      <w:pPr>
        <w:pStyle w:val="a7"/>
        <w:autoSpaceDE w:val="0"/>
        <w:autoSpaceDN w:val="0"/>
        <w:adjustRightInd w:val="0"/>
        <w:spacing w:after="0" w:line="240" w:lineRule="auto"/>
        <w:ind w:left="0"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«3. В случае</w:t>
      </w:r>
      <w:proofErr w:type="gramStart"/>
      <w:r w:rsidRPr="001636F2">
        <w:rPr>
          <w:rFonts w:ascii="Arial" w:eastAsiaTheme="minorHAnsi" w:hAnsi="Arial" w:cs="Arial"/>
          <w:sz w:val="24"/>
          <w:szCs w:val="24"/>
          <w:lang w:eastAsia="en-US"/>
        </w:rPr>
        <w:t>,</w:t>
      </w:r>
      <w:proofErr w:type="gramEnd"/>
      <w:r w:rsidRPr="001636F2">
        <w:rPr>
          <w:rFonts w:ascii="Arial" w:eastAsiaTheme="minorHAnsi" w:hAnsi="Arial" w:cs="Arial"/>
          <w:sz w:val="24"/>
          <w:szCs w:val="24"/>
          <w:lang w:eastAsia="en-US"/>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1636F2">
        <w:rPr>
          <w:rFonts w:ascii="Arial" w:eastAsiaTheme="minorHAnsi" w:hAnsi="Arial" w:cs="Arial"/>
          <w:sz w:val="24"/>
          <w:szCs w:val="24"/>
          <w:lang w:eastAsia="en-US"/>
        </w:rPr>
        <w:t>принятию</w:t>
      </w:r>
      <w:proofErr w:type="gramEnd"/>
      <w:r w:rsidRPr="001636F2">
        <w:rPr>
          <w:rFonts w:ascii="Arial" w:eastAsiaTheme="minorHAnsi" w:hAnsi="Arial" w:cs="Arial"/>
          <w:sz w:val="24"/>
          <w:szCs w:val="24"/>
          <w:lang w:eastAsia="en-US"/>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w:t>
      </w:r>
      <w:r w:rsidRPr="001636F2">
        <w:rPr>
          <w:rFonts w:ascii="Arial" w:eastAsiaTheme="minorHAnsi" w:hAnsi="Arial" w:cs="Arial"/>
          <w:sz w:val="24"/>
          <w:szCs w:val="24"/>
          <w:lang w:eastAsia="en-US"/>
        </w:rPr>
        <w:lastRenderedPageBreak/>
        <w:t>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0176AE" w:rsidRDefault="000176AE" w:rsidP="000B416E">
      <w:pPr>
        <w:pStyle w:val="a7"/>
        <w:autoSpaceDE w:val="0"/>
        <w:autoSpaceDN w:val="0"/>
        <w:adjustRightInd w:val="0"/>
        <w:spacing w:after="0" w:line="240" w:lineRule="auto"/>
        <w:ind w:left="0"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В случае</w:t>
      </w:r>
      <w:proofErr w:type="gramStart"/>
      <w:r w:rsidRPr="001636F2">
        <w:rPr>
          <w:rFonts w:ascii="Arial" w:eastAsiaTheme="minorHAnsi" w:hAnsi="Arial" w:cs="Arial"/>
          <w:sz w:val="24"/>
          <w:szCs w:val="24"/>
          <w:lang w:eastAsia="en-US"/>
        </w:rPr>
        <w:t>,</w:t>
      </w:r>
      <w:proofErr w:type="gramEnd"/>
      <w:r w:rsidRPr="001636F2">
        <w:rPr>
          <w:rFonts w:ascii="Arial" w:eastAsiaTheme="minorHAnsi" w:hAnsi="Arial" w:cs="Arial"/>
          <w:sz w:val="24"/>
          <w:szCs w:val="24"/>
          <w:lang w:eastAsia="en-US"/>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1636F2">
        <w:rPr>
          <w:rFonts w:ascii="Arial" w:eastAsiaTheme="minorHAnsi" w:hAnsi="Arial" w:cs="Arial"/>
          <w:sz w:val="24"/>
          <w:szCs w:val="24"/>
          <w:lang w:eastAsia="en-US"/>
        </w:rPr>
        <w:t>полномочия</w:t>
      </w:r>
      <w:proofErr w:type="gramEnd"/>
      <w:r w:rsidRPr="001636F2">
        <w:rPr>
          <w:rFonts w:ascii="Arial" w:eastAsiaTheme="minorHAnsi" w:hAnsi="Arial" w:cs="Arial"/>
          <w:sz w:val="24"/>
          <w:szCs w:val="24"/>
          <w:lang w:eastAsia="en-US"/>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1636F2">
        <w:rPr>
          <w:rFonts w:ascii="Arial" w:eastAsiaTheme="minorHAnsi" w:hAnsi="Arial" w:cs="Arial"/>
          <w:sz w:val="24"/>
          <w:szCs w:val="24"/>
          <w:lang w:eastAsia="en-US"/>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1636F2">
        <w:rPr>
          <w:rFonts w:ascii="Arial" w:eastAsiaTheme="minorHAnsi" w:hAnsi="Arial" w:cs="Arial"/>
          <w:sz w:val="24"/>
          <w:szCs w:val="24"/>
          <w:lang w:eastAsia="en-US"/>
        </w:rPr>
        <w:t>, сельсоветов, сельских населенных пунктов, муниципальные правовые акты, которыми урегулированы такие</w:t>
      </w:r>
      <w:r w:rsidR="00D914D8" w:rsidRPr="001636F2">
        <w:rPr>
          <w:rFonts w:ascii="Arial" w:eastAsiaTheme="minorHAnsi" w:hAnsi="Arial" w:cs="Arial"/>
          <w:sz w:val="24"/>
          <w:szCs w:val="24"/>
          <w:lang w:eastAsia="en-US"/>
        </w:rPr>
        <w:t xml:space="preserve"> правоотношения, не применяются</w:t>
      </w:r>
      <w:r w:rsidRPr="001636F2">
        <w:rPr>
          <w:rFonts w:ascii="Arial" w:eastAsiaTheme="minorHAnsi" w:hAnsi="Arial" w:cs="Arial"/>
          <w:sz w:val="24"/>
          <w:szCs w:val="24"/>
          <w:lang w:eastAsia="en-US"/>
        </w:rPr>
        <w:t>».</w:t>
      </w:r>
    </w:p>
    <w:p w:rsidR="000B416E" w:rsidRPr="001636F2" w:rsidRDefault="000B416E" w:rsidP="000B416E">
      <w:pPr>
        <w:pStyle w:val="a7"/>
        <w:autoSpaceDE w:val="0"/>
        <w:autoSpaceDN w:val="0"/>
        <w:adjustRightInd w:val="0"/>
        <w:spacing w:after="0" w:line="240" w:lineRule="auto"/>
        <w:ind w:left="0" w:firstLine="709"/>
        <w:jc w:val="both"/>
        <w:rPr>
          <w:rFonts w:ascii="Arial" w:eastAsiaTheme="minorHAnsi" w:hAnsi="Arial" w:cs="Arial"/>
          <w:sz w:val="24"/>
          <w:szCs w:val="24"/>
          <w:lang w:eastAsia="en-US"/>
        </w:rPr>
      </w:pPr>
    </w:p>
    <w:p w:rsidR="00D914D8" w:rsidRPr="001636F2" w:rsidRDefault="00D914D8" w:rsidP="000B416E">
      <w:pPr>
        <w:pStyle w:val="a7"/>
        <w:numPr>
          <w:ilvl w:val="1"/>
          <w:numId w:val="1"/>
        </w:numPr>
        <w:autoSpaceDE w:val="0"/>
        <w:autoSpaceDN w:val="0"/>
        <w:adjustRightInd w:val="0"/>
        <w:spacing w:after="0" w:line="240" w:lineRule="auto"/>
        <w:ind w:left="0" w:firstLine="709"/>
        <w:jc w:val="both"/>
        <w:rPr>
          <w:rFonts w:ascii="Arial" w:eastAsiaTheme="minorHAnsi" w:hAnsi="Arial" w:cs="Arial"/>
          <w:b/>
          <w:sz w:val="24"/>
          <w:szCs w:val="24"/>
          <w:lang w:eastAsia="en-US"/>
        </w:rPr>
      </w:pPr>
      <w:r w:rsidRPr="001636F2">
        <w:rPr>
          <w:rFonts w:ascii="Arial" w:eastAsiaTheme="minorHAnsi" w:hAnsi="Arial" w:cs="Arial"/>
          <w:b/>
          <w:sz w:val="24"/>
          <w:szCs w:val="24"/>
          <w:lang w:eastAsia="en-US"/>
        </w:rPr>
        <w:t>Статья 15. Правотворческая инициатива граждан</w:t>
      </w:r>
    </w:p>
    <w:p w:rsidR="00D914D8" w:rsidRPr="001636F2" w:rsidRDefault="00D914D8" w:rsidP="000B416E">
      <w:pPr>
        <w:pStyle w:val="a7"/>
        <w:numPr>
          <w:ilvl w:val="2"/>
          <w:numId w:val="1"/>
        </w:numPr>
        <w:autoSpaceDE w:val="0"/>
        <w:autoSpaceDN w:val="0"/>
        <w:adjustRightInd w:val="0"/>
        <w:spacing w:after="0" w:line="240" w:lineRule="auto"/>
        <w:ind w:left="0" w:firstLine="709"/>
        <w:jc w:val="both"/>
        <w:rPr>
          <w:rFonts w:ascii="Arial" w:eastAsiaTheme="minorHAnsi" w:hAnsi="Arial" w:cs="Arial"/>
          <w:b/>
          <w:sz w:val="24"/>
          <w:szCs w:val="24"/>
          <w:lang w:eastAsia="en-US"/>
        </w:rPr>
      </w:pPr>
      <w:r w:rsidRPr="001636F2">
        <w:rPr>
          <w:rFonts w:ascii="Arial" w:eastAsiaTheme="minorHAnsi" w:hAnsi="Arial" w:cs="Arial"/>
          <w:sz w:val="24"/>
          <w:szCs w:val="24"/>
          <w:lang w:eastAsia="en-US"/>
        </w:rPr>
        <w:t>Часть 10 изложить в следующей редакции:</w:t>
      </w:r>
    </w:p>
    <w:p w:rsidR="00D914D8" w:rsidRDefault="00D914D8" w:rsidP="000B416E">
      <w:pPr>
        <w:autoSpaceDE w:val="0"/>
        <w:autoSpaceDN w:val="0"/>
        <w:adjustRightInd w:val="0"/>
        <w:spacing w:after="0" w:line="240" w:lineRule="auto"/>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 xml:space="preserve">«Субъектом правотворческой инициативы может выступить прокурор». </w:t>
      </w:r>
    </w:p>
    <w:p w:rsidR="000B416E" w:rsidRPr="001636F2" w:rsidRDefault="000B416E" w:rsidP="000B416E">
      <w:pPr>
        <w:autoSpaceDE w:val="0"/>
        <w:autoSpaceDN w:val="0"/>
        <w:adjustRightInd w:val="0"/>
        <w:spacing w:after="0" w:line="240" w:lineRule="auto"/>
        <w:jc w:val="both"/>
        <w:rPr>
          <w:rFonts w:ascii="Arial" w:eastAsiaTheme="minorHAnsi" w:hAnsi="Arial" w:cs="Arial"/>
          <w:sz w:val="24"/>
          <w:szCs w:val="24"/>
          <w:lang w:eastAsia="en-US"/>
        </w:rPr>
      </w:pPr>
    </w:p>
    <w:p w:rsidR="001636F2" w:rsidRPr="001636F2" w:rsidRDefault="001636F2" w:rsidP="000B416E">
      <w:pPr>
        <w:pStyle w:val="a7"/>
        <w:numPr>
          <w:ilvl w:val="1"/>
          <w:numId w:val="1"/>
        </w:numPr>
        <w:autoSpaceDE w:val="0"/>
        <w:autoSpaceDN w:val="0"/>
        <w:adjustRightInd w:val="0"/>
        <w:spacing w:after="0" w:line="240" w:lineRule="auto"/>
        <w:ind w:left="0" w:firstLine="709"/>
        <w:jc w:val="both"/>
        <w:rPr>
          <w:rFonts w:ascii="Arial" w:eastAsiaTheme="minorHAnsi" w:hAnsi="Arial" w:cs="Arial"/>
          <w:b/>
          <w:sz w:val="24"/>
          <w:szCs w:val="24"/>
          <w:lang w:eastAsia="en-US"/>
        </w:rPr>
      </w:pPr>
      <w:r w:rsidRPr="001636F2">
        <w:rPr>
          <w:rFonts w:ascii="Arial" w:eastAsiaTheme="minorHAnsi" w:hAnsi="Arial" w:cs="Arial"/>
          <w:b/>
          <w:sz w:val="24"/>
          <w:szCs w:val="24"/>
          <w:lang w:eastAsia="en-US"/>
        </w:rPr>
        <w:t>Дополнить статьей 16.1 следующего содержания:</w:t>
      </w:r>
    </w:p>
    <w:p w:rsidR="001636F2" w:rsidRPr="001636F2" w:rsidRDefault="001636F2" w:rsidP="000B416E">
      <w:pPr>
        <w:pStyle w:val="a7"/>
        <w:autoSpaceDE w:val="0"/>
        <w:autoSpaceDN w:val="0"/>
        <w:adjustRightInd w:val="0"/>
        <w:spacing w:after="0" w:line="240" w:lineRule="auto"/>
        <w:ind w:left="709"/>
        <w:jc w:val="both"/>
        <w:rPr>
          <w:rFonts w:ascii="Arial" w:eastAsiaTheme="minorHAnsi" w:hAnsi="Arial" w:cs="Arial"/>
          <w:sz w:val="24"/>
          <w:szCs w:val="24"/>
          <w:lang w:eastAsia="en-US"/>
        </w:rPr>
      </w:pPr>
      <w:r w:rsidRPr="001636F2">
        <w:rPr>
          <w:rFonts w:ascii="Arial" w:eastAsiaTheme="minorHAnsi" w:hAnsi="Arial" w:cs="Arial"/>
          <w:b/>
          <w:sz w:val="24"/>
          <w:szCs w:val="24"/>
          <w:lang w:eastAsia="en-US"/>
        </w:rPr>
        <w:t xml:space="preserve">1.6.1 </w:t>
      </w:r>
      <w:r w:rsidRPr="001636F2">
        <w:rPr>
          <w:rFonts w:ascii="Arial" w:eastAsiaTheme="minorHAnsi" w:hAnsi="Arial" w:cs="Arial"/>
          <w:sz w:val="24"/>
          <w:szCs w:val="24"/>
          <w:lang w:eastAsia="en-US"/>
        </w:rPr>
        <w:t>«Статья 16.1. Староста сельского населенного пункта»</w:t>
      </w:r>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t xml:space="preserve">2. Староста сельского населенного пункта назначается </w:t>
      </w:r>
      <w:r w:rsidRPr="001636F2">
        <w:rPr>
          <w:rFonts w:ascii="Arial" w:hAnsi="Arial" w:cs="Arial"/>
          <w:sz w:val="24"/>
          <w:szCs w:val="24"/>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lastRenderedPageBreak/>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t>4. Старостой сельского населенного пункта не может быть назначено лицо:</w:t>
      </w:r>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t xml:space="preserve">1) </w:t>
      </w:r>
      <w:proofErr w:type="gramStart"/>
      <w:r w:rsidRPr="001636F2">
        <w:rPr>
          <w:rFonts w:ascii="Arial" w:hAnsi="Arial" w:cs="Arial"/>
          <w:bCs/>
          <w:sz w:val="24"/>
          <w:szCs w:val="24"/>
        </w:rPr>
        <w:t>замещающее</w:t>
      </w:r>
      <w:proofErr w:type="gramEnd"/>
      <w:r w:rsidRPr="001636F2">
        <w:rPr>
          <w:rFonts w:ascii="Arial" w:hAnsi="Arial" w:cs="Arial"/>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t xml:space="preserve">2) </w:t>
      </w:r>
      <w:proofErr w:type="gramStart"/>
      <w:r w:rsidRPr="001636F2">
        <w:rPr>
          <w:rFonts w:ascii="Arial" w:hAnsi="Arial" w:cs="Arial"/>
          <w:bCs/>
          <w:sz w:val="24"/>
          <w:szCs w:val="24"/>
        </w:rPr>
        <w:t>признанное</w:t>
      </w:r>
      <w:proofErr w:type="gramEnd"/>
      <w:r w:rsidRPr="001636F2">
        <w:rPr>
          <w:rFonts w:ascii="Arial" w:hAnsi="Arial" w:cs="Arial"/>
          <w:bCs/>
          <w:sz w:val="24"/>
          <w:szCs w:val="24"/>
        </w:rPr>
        <w:t xml:space="preserve"> судом недееспособным или ограниченно дееспособным;</w:t>
      </w:r>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t xml:space="preserve">3) </w:t>
      </w:r>
      <w:proofErr w:type="gramStart"/>
      <w:r w:rsidRPr="001636F2">
        <w:rPr>
          <w:rFonts w:ascii="Arial" w:hAnsi="Arial" w:cs="Arial"/>
          <w:bCs/>
          <w:sz w:val="24"/>
          <w:szCs w:val="24"/>
        </w:rPr>
        <w:t>имеющее</w:t>
      </w:r>
      <w:proofErr w:type="gramEnd"/>
      <w:r w:rsidRPr="001636F2">
        <w:rPr>
          <w:rFonts w:ascii="Arial" w:hAnsi="Arial" w:cs="Arial"/>
          <w:bCs/>
          <w:sz w:val="24"/>
          <w:szCs w:val="24"/>
        </w:rPr>
        <w:t xml:space="preserve"> непогашенную или неснятую судимость.</w:t>
      </w:r>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t>5. Срок полномочий старосты сельского населенного пункта составляет 5 лет.</w:t>
      </w:r>
    </w:p>
    <w:p w:rsidR="001636F2" w:rsidRPr="001636F2" w:rsidRDefault="001636F2" w:rsidP="000B416E">
      <w:pPr>
        <w:ind w:firstLine="540"/>
        <w:jc w:val="both"/>
        <w:rPr>
          <w:rFonts w:ascii="Arial" w:hAnsi="Arial" w:cs="Arial"/>
          <w:bCs/>
          <w:sz w:val="24"/>
          <w:szCs w:val="24"/>
        </w:rPr>
      </w:pPr>
      <w:proofErr w:type="gramStart"/>
      <w:r w:rsidRPr="001636F2">
        <w:rPr>
          <w:rFonts w:ascii="Arial" w:hAnsi="Arial" w:cs="Arial"/>
          <w:bCs/>
          <w:sz w:val="24"/>
          <w:szCs w:val="24"/>
        </w:rPr>
        <w:t xml:space="preserve">Полномочия старосты сельского населенного пункта прекращаются досрочно по решению </w:t>
      </w:r>
      <w:r w:rsidRPr="001636F2">
        <w:rPr>
          <w:rFonts w:ascii="Arial" w:hAnsi="Arial" w:cs="Arial"/>
          <w:sz w:val="24"/>
          <w:szCs w:val="24"/>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1636F2">
        <w:rPr>
          <w:rFonts w:ascii="Arial" w:hAnsi="Arial" w:cs="Arial"/>
          <w:bCs/>
          <w:sz w:val="24"/>
          <w:szCs w:val="24"/>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t>6. Староста сельского населенного пункта для решения возложенных на него задач:</w:t>
      </w:r>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1636F2" w:rsidRPr="001636F2" w:rsidRDefault="001636F2" w:rsidP="000B416E">
      <w:pPr>
        <w:ind w:firstLine="709"/>
        <w:jc w:val="both"/>
        <w:rPr>
          <w:rFonts w:ascii="Arial" w:hAnsi="Arial" w:cs="Arial"/>
          <w:bCs/>
          <w:sz w:val="24"/>
          <w:szCs w:val="24"/>
        </w:rPr>
      </w:pPr>
      <w:r w:rsidRPr="001636F2">
        <w:rPr>
          <w:rFonts w:ascii="Arial" w:hAnsi="Arial" w:cs="Arial"/>
          <w:bCs/>
          <w:sz w:val="24"/>
          <w:szCs w:val="24"/>
        </w:rPr>
        <w:lastRenderedPageBreak/>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1636F2" w:rsidRPr="001636F2" w:rsidRDefault="001636F2" w:rsidP="000B416E">
      <w:pPr>
        <w:ind w:firstLine="540"/>
        <w:jc w:val="both"/>
        <w:rPr>
          <w:rFonts w:ascii="Arial" w:hAnsi="Arial" w:cs="Arial"/>
          <w:sz w:val="24"/>
          <w:szCs w:val="24"/>
        </w:rPr>
      </w:pPr>
      <w:r w:rsidRPr="001636F2">
        <w:rPr>
          <w:rFonts w:ascii="Arial" w:hAnsi="Arial" w:cs="Arial"/>
          <w:bCs/>
          <w:sz w:val="24"/>
          <w:szCs w:val="24"/>
        </w:rPr>
        <w:t xml:space="preserve">5) осуществляет иные полномочия и права, предусмотренные нормативным правовым актом </w:t>
      </w:r>
      <w:r w:rsidRPr="001636F2">
        <w:rPr>
          <w:rFonts w:ascii="Arial" w:hAnsi="Arial" w:cs="Arial"/>
          <w:sz w:val="24"/>
          <w:szCs w:val="24"/>
        </w:rPr>
        <w:t>представительного органа муниципального образования в соответствии с законом Иркутской области.</w:t>
      </w:r>
    </w:p>
    <w:p w:rsidR="001636F2" w:rsidRPr="001636F2" w:rsidRDefault="001636F2" w:rsidP="000B416E">
      <w:pPr>
        <w:ind w:firstLine="540"/>
        <w:contextualSpacing/>
        <w:jc w:val="both"/>
        <w:rPr>
          <w:rFonts w:ascii="Arial" w:hAnsi="Arial" w:cs="Arial"/>
          <w:sz w:val="24"/>
          <w:szCs w:val="24"/>
        </w:rPr>
      </w:pPr>
      <w:r w:rsidRPr="001636F2">
        <w:rPr>
          <w:rFonts w:ascii="Arial" w:hAnsi="Arial" w:cs="Arial"/>
          <w:bCs/>
          <w:sz w:val="24"/>
          <w:szCs w:val="24"/>
        </w:rPr>
        <w:t>7. Гарантии деятельности и иные вопросы статуса старосты сельского населенн</w:t>
      </w:r>
      <w:r w:rsidR="005303FD">
        <w:rPr>
          <w:rFonts w:ascii="Arial" w:hAnsi="Arial" w:cs="Arial"/>
          <w:bCs/>
          <w:sz w:val="24"/>
          <w:szCs w:val="24"/>
        </w:rPr>
        <w:t xml:space="preserve">ого пункта </w:t>
      </w:r>
      <w:proofErr w:type="gramStart"/>
      <w:r w:rsidR="005303FD">
        <w:rPr>
          <w:rFonts w:ascii="Arial" w:hAnsi="Arial" w:cs="Arial"/>
          <w:bCs/>
          <w:sz w:val="24"/>
          <w:szCs w:val="24"/>
        </w:rPr>
        <w:t>могут</w:t>
      </w:r>
      <w:proofErr w:type="gramEnd"/>
      <w:r w:rsidR="005303FD">
        <w:rPr>
          <w:rFonts w:ascii="Arial" w:hAnsi="Arial" w:cs="Arial"/>
          <w:bCs/>
          <w:sz w:val="24"/>
          <w:szCs w:val="24"/>
        </w:rPr>
        <w:t xml:space="preserve"> устанавливаются</w:t>
      </w:r>
      <w:r w:rsidRPr="001636F2">
        <w:rPr>
          <w:rFonts w:ascii="Arial" w:hAnsi="Arial" w:cs="Arial"/>
          <w:bCs/>
          <w:sz w:val="24"/>
          <w:szCs w:val="24"/>
        </w:rPr>
        <w:t xml:space="preserve"> нормативным правовым актом </w:t>
      </w:r>
      <w:r w:rsidRPr="001636F2">
        <w:rPr>
          <w:rFonts w:ascii="Arial" w:hAnsi="Arial" w:cs="Arial"/>
          <w:sz w:val="24"/>
          <w:szCs w:val="24"/>
        </w:rPr>
        <w:t>представительного органа муниципального образования в соответствии с законом Иркутской области.</w:t>
      </w:r>
      <w:r w:rsidRPr="001636F2">
        <w:rPr>
          <w:rFonts w:ascii="Arial" w:hAnsi="Arial" w:cs="Arial"/>
          <w:bCs/>
          <w:sz w:val="24"/>
          <w:szCs w:val="24"/>
        </w:rPr>
        <w:t>»</w:t>
      </w:r>
      <w:r w:rsidRPr="001636F2">
        <w:rPr>
          <w:rFonts w:ascii="Arial" w:hAnsi="Arial" w:cs="Arial"/>
          <w:sz w:val="24"/>
          <w:szCs w:val="24"/>
        </w:rPr>
        <w:t>.</w:t>
      </w:r>
    </w:p>
    <w:p w:rsidR="001636F2" w:rsidRPr="001636F2" w:rsidRDefault="001636F2" w:rsidP="000B416E">
      <w:pPr>
        <w:autoSpaceDE w:val="0"/>
        <w:autoSpaceDN w:val="0"/>
        <w:adjustRightInd w:val="0"/>
        <w:spacing w:after="0" w:line="240" w:lineRule="auto"/>
        <w:jc w:val="both"/>
        <w:rPr>
          <w:rFonts w:ascii="Arial" w:eastAsiaTheme="minorHAnsi" w:hAnsi="Arial" w:cs="Arial"/>
          <w:b/>
          <w:sz w:val="24"/>
          <w:szCs w:val="24"/>
          <w:lang w:eastAsia="en-US"/>
        </w:rPr>
      </w:pPr>
    </w:p>
    <w:p w:rsidR="00A60FC8" w:rsidRPr="001636F2" w:rsidRDefault="001636F2" w:rsidP="000B416E">
      <w:pPr>
        <w:pStyle w:val="ConsNormal"/>
        <w:ind w:firstLine="709"/>
        <w:jc w:val="both"/>
        <w:rPr>
          <w:rFonts w:eastAsiaTheme="minorHAnsi" w:cs="Arial"/>
          <w:b/>
          <w:sz w:val="24"/>
          <w:szCs w:val="24"/>
          <w:lang w:eastAsia="en-US"/>
        </w:rPr>
      </w:pPr>
      <w:r w:rsidRPr="001636F2">
        <w:rPr>
          <w:rStyle w:val="FontStyle32"/>
          <w:rFonts w:ascii="Arial" w:hAnsi="Arial" w:cs="Arial"/>
          <w:b/>
          <w:sz w:val="24"/>
          <w:szCs w:val="24"/>
        </w:rPr>
        <w:t>1.7</w:t>
      </w:r>
      <w:r w:rsidR="00B4189D" w:rsidRPr="001636F2">
        <w:rPr>
          <w:rStyle w:val="FontStyle32"/>
          <w:rFonts w:ascii="Arial" w:hAnsi="Arial" w:cs="Arial"/>
          <w:b/>
          <w:sz w:val="24"/>
          <w:szCs w:val="24"/>
        </w:rPr>
        <w:t xml:space="preserve">. </w:t>
      </w:r>
      <w:r w:rsidR="00A60FC8" w:rsidRPr="001636F2">
        <w:rPr>
          <w:rFonts w:eastAsiaTheme="minorHAnsi" w:cs="Arial"/>
          <w:b/>
          <w:sz w:val="24"/>
          <w:szCs w:val="24"/>
          <w:lang w:eastAsia="en-US"/>
        </w:rPr>
        <w:t>Статья 17. Публичные слушанья</w:t>
      </w:r>
    </w:p>
    <w:p w:rsidR="00A60FC8" w:rsidRPr="001636F2" w:rsidRDefault="005303FD" w:rsidP="000B416E">
      <w:pPr>
        <w:pStyle w:val="ConsNormal"/>
        <w:ind w:firstLine="709"/>
        <w:jc w:val="both"/>
        <w:rPr>
          <w:rStyle w:val="FontStyle32"/>
          <w:rFonts w:ascii="Arial" w:hAnsi="Arial" w:cs="Arial"/>
          <w:sz w:val="24"/>
          <w:szCs w:val="24"/>
        </w:rPr>
      </w:pPr>
      <w:r w:rsidRPr="001636F2">
        <w:rPr>
          <w:rFonts w:eastAsiaTheme="minorHAnsi" w:cs="Arial"/>
          <w:b/>
          <w:sz w:val="24"/>
          <w:szCs w:val="24"/>
          <w:lang w:eastAsia="en-US"/>
        </w:rPr>
        <w:t xml:space="preserve"> </w:t>
      </w:r>
      <w:r w:rsidR="00A60FC8" w:rsidRPr="001636F2">
        <w:rPr>
          <w:rFonts w:eastAsiaTheme="minorHAnsi" w:cs="Arial"/>
          <w:b/>
          <w:sz w:val="24"/>
          <w:szCs w:val="24"/>
          <w:lang w:eastAsia="en-US"/>
        </w:rPr>
        <w:t>1.</w:t>
      </w:r>
      <w:r w:rsidR="001636F2" w:rsidRPr="001636F2">
        <w:rPr>
          <w:rFonts w:eastAsiaTheme="minorHAnsi" w:cs="Arial"/>
          <w:b/>
          <w:sz w:val="24"/>
          <w:szCs w:val="24"/>
          <w:lang w:eastAsia="en-US"/>
        </w:rPr>
        <w:t>7</w:t>
      </w:r>
      <w:r w:rsidR="00656E3F">
        <w:rPr>
          <w:rFonts w:eastAsiaTheme="minorHAnsi" w:cs="Arial"/>
          <w:b/>
          <w:sz w:val="24"/>
          <w:szCs w:val="24"/>
          <w:lang w:eastAsia="en-US"/>
        </w:rPr>
        <w:t>.1</w:t>
      </w:r>
      <w:r w:rsidR="00656E3F" w:rsidRPr="001636F2">
        <w:rPr>
          <w:rFonts w:eastAsiaTheme="minorHAnsi" w:cs="Arial"/>
          <w:b/>
          <w:sz w:val="24"/>
          <w:szCs w:val="24"/>
          <w:lang w:eastAsia="en-US"/>
        </w:rPr>
        <w:t>.</w:t>
      </w:r>
      <w:r w:rsidR="00656E3F" w:rsidRPr="00656E3F">
        <w:rPr>
          <w:rFonts w:eastAsiaTheme="minorHAnsi" w:cs="Arial"/>
          <w:sz w:val="24"/>
          <w:szCs w:val="24"/>
          <w:lang w:eastAsia="en-US"/>
        </w:rPr>
        <w:t xml:space="preserve"> В</w:t>
      </w:r>
      <w:r w:rsidR="00A60FC8" w:rsidRPr="001636F2">
        <w:rPr>
          <w:rFonts w:eastAsiaTheme="minorHAnsi" w:cs="Arial"/>
          <w:sz w:val="24"/>
          <w:szCs w:val="24"/>
          <w:lang w:eastAsia="en-US"/>
        </w:rPr>
        <w:t xml:space="preserve"> пункте 1 части 3 слова «конституции (устава) или законов </w:t>
      </w:r>
      <w:r w:rsidR="00531970" w:rsidRPr="001636F2">
        <w:rPr>
          <w:rStyle w:val="FontStyle32"/>
          <w:rFonts w:ascii="Arial" w:hAnsi="Arial" w:cs="Arial"/>
          <w:sz w:val="24"/>
          <w:szCs w:val="24"/>
        </w:rPr>
        <w:t>Иркутской области</w:t>
      </w:r>
      <w:r w:rsidR="00580016" w:rsidRPr="001636F2">
        <w:rPr>
          <w:rStyle w:val="FontStyle32"/>
          <w:rFonts w:ascii="Arial" w:hAnsi="Arial" w:cs="Arial"/>
          <w:sz w:val="24"/>
          <w:szCs w:val="24"/>
        </w:rPr>
        <w:t>» заменить словами «У</w:t>
      </w:r>
      <w:r w:rsidR="00F70E3D" w:rsidRPr="001636F2">
        <w:rPr>
          <w:rStyle w:val="FontStyle32"/>
          <w:rFonts w:ascii="Arial" w:hAnsi="Arial" w:cs="Arial"/>
          <w:sz w:val="24"/>
          <w:szCs w:val="24"/>
        </w:rPr>
        <w:t>става или законов Иркутской обла</w:t>
      </w:r>
      <w:r w:rsidR="00580016" w:rsidRPr="001636F2">
        <w:rPr>
          <w:rStyle w:val="FontStyle32"/>
          <w:rFonts w:ascii="Arial" w:hAnsi="Arial" w:cs="Arial"/>
          <w:sz w:val="24"/>
          <w:szCs w:val="24"/>
        </w:rPr>
        <w:t>сти»;</w:t>
      </w:r>
    </w:p>
    <w:p w:rsidR="00580016" w:rsidRPr="001636F2" w:rsidRDefault="001636F2" w:rsidP="000B416E">
      <w:pPr>
        <w:pStyle w:val="ConsNormal"/>
        <w:ind w:firstLine="709"/>
        <w:jc w:val="both"/>
        <w:rPr>
          <w:rStyle w:val="FontStyle32"/>
          <w:rFonts w:ascii="Arial" w:hAnsi="Arial" w:cs="Arial"/>
          <w:sz w:val="24"/>
          <w:szCs w:val="24"/>
        </w:rPr>
      </w:pPr>
      <w:r w:rsidRPr="001636F2">
        <w:rPr>
          <w:rStyle w:val="FontStyle32"/>
          <w:rFonts w:ascii="Arial" w:hAnsi="Arial" w:cs="Arial"/>
          <w:b/>
          <w:sz w:val="24"/>
          <w:szCs w:val="24"/>
        </w:rPr>
        <w:t>1.7</w:t>
      </w:r>
      <w:r w:rsidR="00656E3F">
        <w:rPr>
          <w:rStyle w:val="FontStyle32"/>
          <w:rFonts w:ascii="Arial" w:hAnsi="Arial" w:cs="Arial"/>
          <w:b/>
          <w:sz w:val="24"/>
          <w:szCs w:val="24"/>
        </w:rPr>
        <w:t>.2.</w:t>
      </w:r>
      <w:r w:rsidR="00580016" w:rsidRPr="001636F2">
        <w:rPr>
          <w:rStyle w:val="FontStyle32"/>
          <w:rFonts w:ascii="Arial" w:hAnsi="Arial" w:cs="Arial"/>
          <w:b/>
          <w:sz w:val="24"/>
          <w:szCs w:val="24"/>
        </w:rPr>
        <w:t xml:space="preserve"> </w:t>
      </w:r>
      <w:r w:rsidR="00580016" w:rsidRPr="001636F2">
        <w:rPr>
          <w:rStyle w:val="FontStyle32"/>
          <w:rFonts w:ascii="Arial" w:hAnsi="Arial" w:cs="Arial"/>
          <w:sz w:val="24"/>
          <w:szCs w:val="24"/>
        </w:rPr>
        <w:t>Пункт 3 части 3 признать утратившими силу;</w:t>
      </w:r>
    </w:p>
    <w:p w:rsidR="00580016" w:rsidRPr="001636F2" w:rsidRDefault="00580016" w:rsidP="000B416E">
      <w:pPr>
        <w:pStyle w:val="ConsNormal"/>
        <w:ind w:firstLine="709"/>
        <w:jc w:val="both"/>
        <w:rPr>
          <w:rFonts w:eastAsiaTheme="minorHAnsi" w:cs="Arial"/>
          <w:sz w:val="24"/>
          <w:szCs w:val="24"/>
          <w:lang w:eastAsia="en-US"/>
        </w:rPr>
      </w:pPr>
      <w:r w:rsidRPr="001636F2">
        <w:rPr>
          <w:rStyle w:val="FontStyle32"/>
          <w:rFonts w:ascii="Arial" w:hAnsi="Arial" w:cs="Arial"/>
          <w:b/>
          <w:sz w:val="24"/>
          <w:szCs w:val="24"/>
        </w:rPr>
        <w:t>1.</w:t>
      </w:r>
      <w:r w:rsidR="001636F2" w:rsidRPr="001636F2">
        <w:rPr>
          <w:rStyle w:val="FontStyle32"/>
          <w:rFonts w:ascii="Arial" w:hAnsi="Arial" w:cs="Arial"/>
          <w:b/>
          <w:sz w:val="24"/>
          <w:szCs w:val="24"/>
        </w:rPr>
        <w:t>7</w:t>
      </w:r>
      <w:r w:rsidR="00656E3F">
        <w:rPr>
          <w:rStyle w:val="FontStyle32"/>
          <w:rFonts w:ascii="Arial" w:hAnsi="Arial" w:cs="Arial"/>
          <w:b/>
          <w:sz w:val="24"/>
          <w:szCs w:val="24"/>
        </w:rPr>
        <w:t>.3</w:t>
      </w:r>
      <w:r w:rsidR="00656E3F" w:rsidRPr="001636F2">
        <w:rPr>
          <w:rStyle w:val="FontStyle32"/>
          <w:rFonts w:ascii="Arial" w:hAnsi="Arial" w:cs="Arial"/>
          <w:b/>
          <w:sz w:val="24"/>
          <w:szCs w:val="24"/>
        </w:rPr>
        <w:t xml:space="preserve">. </w:t>
      </w:r>
      <w:r w:rsidR="00656E3F" w:rsidRPr="00656E3F">
        <w:rPr>
          <w:rStyle w:val="FontStyle32"/>
          <w:rFonts w:ascii="Arial" w:hAnsi="Arial" w:cs="Arial"/>
          <w:sz w:val="24"/>
          <w:szCs w:val="24"/>
        </w:rPr>
        <w:t xml:space="preserve"> Д</w:t>
      </w:r>
      <w:r w:rsidRPr="00656E3F">
        <w:rPr>
          <w:rStyle w:val="FontStyle32"/>
          <w:rFonts w:ascii="Arial" w:hAnsi="Arial" w:cs="Arial"/>
          <w:sz w:val="24"/>
          <w:szCs w:val="24"/>
        </w:rPr>
        <w:t>ополнить</w:t>
      </w:r>
      <w:r w:rsidRPr="001636F2">
        <w:rPr>
          <w:rStyle w:val="FontStyle32"/>
          <w:rFonts w:ascii="Arial" w:hAnsi="Arial" w:cs="Arial"/>
          <w:sz w:val="24"/>
          <w:szCs w:val="24"/>
        </w:rPr>
        <w:t xml:space="preserve"> частью 8 </w:t>
      </w:r>
      <w:r w:rsidRPr="001636F2">
        <w:rPr>
          <w:rFonts w:eastAsiaTheme="minorHAnsi" w:cs="Arial"/>
          <w:sz w:val="24"/>
          <w:szCs w:val="24"/>
          <w:lang w:eastAsia="en-US"/>
        </w:rPr>
        <w:t>следующего содержания:</w:t>
      </w:r>
    </w:p>
    <w:p w:rsidR="003D7D75" w:rsidRPr="001636F2" w:rsidRDefault="005303FD" w:rsidP="000B416E">
      <w:pPr>
        <w:pStyle w:val="ConsNormal"/>
        <w:ind w:firstLine="709"/>
        <w:jc w:val="both"/>
        <w:rPr>
          <w:rFonts w:eastAsiaTheme="minorHAnsi" w:cs="Arial"/>
          <w:sz w:val="24"/>
          <w:szCs w:val="24"/>
          <w:lang w:eastAsia="en-US"/>
        </w:rPr>
      </w:pPr>
      <w:r>
        <w:rPr>
          <w:rFonts w:eastAsiaTheme="minorHAnsi" w:cs="Arial"/>
          <w:sz w:val="24"/>
          <w:szCs w:val="24"/>
          <w:lang w:eastAsia="en-US"/>
        </w:rPr>
        <w:t>«8</w:t>
      </w:r>
      <w:r w:rsidR="00580016" w:rsidRPr="001636F2">
        <w:rPr>
          <w:rFonts w:eastAsiaTheme="minorHAnsi" w:cs="Arial"/>
          <w:sz w:val="24"/>
          <w:szCs w:val="24"/>
          <w:lang w:eastAsia="en-US"/>
        </w:rPr>
        <w:t>. По проектам генеральных планов, проектом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изменения в один из указанных утвержденных документов, проектам</w:t>
      </w:r>
      <w:r w:rsidR="00124E0A" w:rsidRPr="001636F2">
        <w:rPr>
          <w:rFonts w:eastAsiaTheme="minorHAnsi" w:cs="Arial"/>
          <w:sz w:val="24"/>
          <w:szCs w:val="24"/>
          <w:lang w:eastAsia="en-US"/>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w:t>
      </w:r>
      <w:r>
        <w:rPr>
          <w:rFonts w:eastAsiaTheme="minorHAnsi" w:cs="Arial"/>
          <w:sz w:val="24"/>
          <w:szCs w:val="24"/>
          <w:lang w:eastAsia="en-US"/>
        </w:rPr>
        <w:t xml:space="preserve">стройки проводятся </w:t>
      </w:r>
      <w:r w:rsidR="00124E0A" w:rsidRPr="001636F2">
        <w:rPr>
          <w:rFonts w:eastAsiaTheme="minorHAnsi" w:cs="Arial"/>
          <w:sz w:val="24"/>
          <w:szCs w:val="24"/>
          <w:lang w:eastAsia="en-US"/>
        </w:rPr>
        <w:t>публичные слушания, порядок организации и проведения которых определяется настоящим нормативным правовым актом</w:t>
      </w:r>
      <w:r w:rsidR="00F70E3D" w:rsidRPr="001636F2">
        <w:rPr>
          <w:rFonts w:eastAsiaTheme="minorHAnsi" w:cs="Arial"/>
          <w:sz w:val="24"/>
          <w:szCs w:val="24"/>
          <w:lang w:eastAsia="en-US"/>
        </w:rPr>
        <w:t xml:space="preserve"> Думы</w:t>
      </w:r>
      <w:r w:rsidR="00124E0A" w:rsidRPr="001636F2">
        <w:rPr>
          <w:rFonts w:eastAsiaTheme="minorHAnsi" w:cs="Arial"/>
          <w:sz w:val="24"/>
          <w:szCs w:val="24"/>
          <w:lang w:eastAsia="en-US"/>
        </w:rPr>
        <w:t xml:space="preserve"> представительного органа муниципального образования с учетом положений законодательства о градостроительной деятельности»</w:t>
      </w:r>
      <w:r w:rsidR="002018B1" w:rsidRPr="001636F2">
        <w:rPr>
          <w:rFonts w:eastAsiaTheme="minorHAnsi" w:cs="Arial"/>
          <w:sz w:val="24"/>
          <w:szCs w:val="24"/>
          <w:lang w:eastAsia="en-US"/>
        </w:rPr>
        <w:t>.</w:t>
      </w:r>
    </w:p>
    <w:p w:rsidR="00C057A6" w:rsidRPr="001636F2" w:rsidRDefault="00C057A6" w:rsidP="000B416E">
      <w:pPr>
        <w:pStyle w:val="ConsNormal"/>
        <w:ind w:firstLine="709"/>
        <w:jc w:val="both"/>
        <w:rPr>
          <w:rFonts w:eastAsiaTheme="minorHAnsi" w:cs="Arial"/>
          <w:sz w:val="24"/>
          <w:szCs w:val="24"/>
          <w:lang w:eastAsia="en-US"/>
        </w:rPr>
      </w:pPr>
    </w:p>
    <w:p w:rsidR="002018B1" w:rsidRPr="001636F2" w:rsidRDefault="001636F2" w:rsidP="000B416E">
      <w:pPr>
        <w:pStyle w:val="ConsNormal"/>
        <w:ind w:firstLine="709"/>
        <w:jc w:val="both"/>
        <w:rPr>
          <w:rFonts w:eastAsiaTheme="minorHAnsi" w:cs="Arial"/>
          <w:b/>
          <w:sz w:val="24"/>
          <w:szCs w:val="24"/>
          <w:lang w:eastAsia="en-US"/>
        </w:rPr>
      </w:pPr>
      <w:r w:rsidRPr="001636F2">
        <w:rPr>
          <w:rFonts w:eastAsiaTheme="minorHAnsi" w:cs="Arial"/>
          <w:b/>
          <w:sz w:val="24"/>
          <w:szCs w:val="24"/>
          <w:lang w:eastAsia="en-US"/>
        </w:rPr>
        <w:t>1.8</w:t>
      </w:r>
      <w:r w:rsidR="00B4189D" w:rsidRPr="001636F2">
        <w:rPr>
          <w:rFonts w:eastAsiaTheme="minorHAnsi" w:cs="Arial"/>
          <w:b/>
          <w:sz w:val="24"/>
          <w:szCs w:val="24"/>
          <w:lang w:eastAsia="en-US"/>
        </w:rPr>
        <w:t xml:space="preserve">. </w:t>
      </w:r>
      <w:r w:rsidR="002018B1" w:rsidRPr="001636F2">
        <w:rPr>
          <w:rFonts w:eastAsiaTheme="minorHAnsi" w:cs="Arial"/>
          <w:b/>
          <w:sz w:val="24"/>
          <w:szCs w:val="24"/>
          <w:lang w:eastAsia="en-US"/>
        </w:rPr>
        <w:t xml:space="preserve">Статья 22. Структура и наименование </w:t>
      </w:r>
      <w:r w:rsidR="00F70E3D" w:rsidRPr="001636F2">
        <w:rPr>
          <w:rFonts w:eastAsiaTheme="minorHAnsi" w:cs="Arial"/>
          <w:b/>
          <w:sz w:val="24"/>
          <w:szCs w:val="24"/>
          <w:lang w:eastAsia="en-US"/>
        </w:rPr>
        <w:t>органов</w:t>
      </w:r>
      <w:r w:rsidR="002018B1" w:rsidRPr="001636F2">
        <w:rPr>
          <w:rFonts w:eastAsiaTheme="minorHAnsi" w:cs="Arial"/>
          <w:b/>
          <w:sz w:val="24"/>
          <w:szCs w:val="24"/>
          <w:lang w:eastAsia="en-US"/>
        </w:rPr>
        <w:t xml:space="preserve"> местного самоуправления</w:t>
      </w:r>
    </w:p>
    <w:p w:rsidR="002018B1" w:rsidRPr="001636F2" w:rsidRDefault="002018B1" w:rsidP="000B416E">
      <w:pPr>
        <w:pStyle w:val="ConsNormal"/>
        <w:ind w:firstLine="709"/>
        <w:jc w:val="both"/>
        <w:rPr>
          <w:rFonts w:eastAsiaTheme="minorHAnsi" w:cs="Arial"/>
          <w:sz w:val="24"/>
          <w:szCs w:val="24"/>
          <w:lang w:eastAsia="en-US"/>
        </w:rPr>
      </w:pPr>
      <w:r w:rsidRPr="001636F2">
        <w:rPr>
          <w:rFonts w:eastAsiaTheme="minorHAnsi" w:cs="Arial"/>
          <w:sz w:val="24"/>
          <w:szCs w:val="24"/>
          <w:lang w:eastAsia="en-US"/>
        </w:rPr>
        <w:t>Часть 4 изложить в следующей редакции:</w:t>
      </w:r>
    </w:p>
    <w:p w:rsidR="002018B1" w:rsidRPr="001636F2" w:rsidRDefault="002018B1" w:rsidP="000B416E">
      <w:pPr>
        <w:pStyle w:val="ConsNormal"/>
        <w:ind w:firstLine="709"/>
        <w:jc w:val="both"/>
        <w:rPr>
          <w:rStyle w:val="FontStyle32"/>
          <w:rFonts w:ascii="Arial" w:hAnsi="Arial" w:cs="Arial"/>
          <w:sz w:val="24"/>
          <w:szCs w:val="24"/>
        </w:rPr>
      </w:pPr>
      <w:r w:rsidRPr="001636F2">
        <w:rPr>
          <w:rFonts w:eastAsiaTheme="minorHAnsi" w:cs="Arial"/>
          <w:sz w:val="24"/>
          <w:szCs w:val="24"/>
          <w:lang w:eastAsia="en-US"/>
        </w:rPr>
        <w:t xml:space="preserve">«Изменения и дополнения, внесенные в Устав  </w:t>
      </w:r>
      <w:r w:rsidRPr="001636F2">
        <w:rPr>
          <w:rStyle w:val="FontStyle32"/>
          <w:rFonts w:ascii="Arial" w:hAnsi="Arial" w:cs="Arial"/>
          <w:sz w:val="24"/>
          <w:szCs w:val="24"/>
        </w:rPr>
        <w:t>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 законом,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w:t>
      </w:r>
      <w:r w:rsidRPr="001636F2">
        <w:rPr>
          <w:rFonts w:eastAsiaTheme="minorHAnsi" w:cs="Arial"/>
          <w:sz w:val="24"/>
          <w:szCs w:val="24"/>
          <w:lang w:eastAsia="en-US"/>
        </w:rPr>
        <w:t xml:space="preserve">  </w:t>
      </w:r>
      <w:r w:rsidRPr="001636F2">
        <w:rPr>
          <w:rStyle w:val="FontStyle32"/>
          <w:rFonts w:ascii="Arial" w:hAnsi="Arial" w:cs="Arial"/>
          <w:sz w:val="24"/>
          <w:szCs w:val="24"/>
        </w:rPr>
        <w:t>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057A6" w:rsidRPr="001636F2" w:rsidRDefault="00C057A6" w:rsidP="000B416E">
      <w:pPr>
        <w:pStyle w:val="ConsNormal"/>
        <w:ind w:firstLine="709"/>
        <w:jc w:val="both"/>
        <w:rPr>
          <w:rStyle w:val="FontStyle32"/>
          <w:rFonts w:ascii="Arial" w:hAnsi="Arial" w:cs="Arial"/>
          <w:sz w:val="24"/>
          <w:szCs w:val="24"/>
        </w:rPr>
      </w:pPr>
    </w:p>
    <w:p w:rsidR="001D4FAC" w:rsidRPr="001636F2" w:rsidRDefault="001636F2" w:rsidP="000B416E">
      <w:pPr>
        <w:pStyle w:val="ConsNormal"/>
        <w:ind w:firstLine="709"/>
        <w:jc w:val="both"/>
        <w:rPr>
          <w:rFonts w:eastAsiaTheme="minorHAnsi" w:cs="Arial"/>
          <w:b/>
          <w:sz w:val="24"/>
          <w:szCs w:val="24"/>
          <w:lang w:eastAsia="en-US"/>
        </w:rPr>
      </w:pPr>
      <w:r w:rsidRPr="001636F2">
        <w:rPr>
          <w:rFonts w:eastAsiaTheme="minorHAnsi" w:cs="Arial"/>
          <w:b/>
          <w:sz w:val="24"/>
          <w:szCs w:val="24"/>
          <w:lang w:eastAsia="en-US"/>
        </w:rPr>
        <w:t>1.9</w:t>
      </w:r>
      <w:r w:rsidR="00696E62" w:rsidRPr="001636F2">
        <w:rPr>
          <w:rFonts w:eastAsiaTheme="minorHAnsi" w:cs="Arial"/>
          <w:b/>
          <w:sz w:val="24"/>
          <w:szCs w:val="24"/>
          <w:lang w:eastAsia="en-US"/>
        </w:rPr>
        <w:t xml:space="preserve">. </w:t>
      </w:r>
      <w:r w:rsidR="001D4FAC" w:rsidRPr="001636F2">
        <w:rPr>
          <w:rFonts w:eastAsiaTheme="minorHAnsi" w:cs="Arial"/>
          <w:b/>
          <w:sz w:val="24"/>
          <w:szCs w:val="24"/>
          <w:lang w:eastAsia="en-US"/>
        </w:rPr>
        <w:t>Статья 24. Полномочия Думы Поселения</w:t>
      </w:r>
    </w:p>
    <w:p w:rsidR="001D4FAC" w:rsidRPr="001636F2" w:rsidRDefault="00696E62" w:rsidP="000B416E">
      <w:pPr>
        <w:pStyle w:val="ConsNormal"/>
        <w:ind w:firstLine="709"/>
        <w:jc w:val="both"/>
        <w:rPr>
          <w:rFonts w:eastAsiaTheme="minorHAnsi" w:cs="Arial"/>
          <w:sz w:val="24"/>
          <w:szCs w:val="24"/>
          <w:lang w:eastAsia="en-US"/>
        </w:rPr>
      </w:pPr>
      <w:r w:rsidRPr="001636F2">
        <w:rPr>
          <w:rFonts w:eastAsiaTheme="minorHAnsi" w:cs="Arial"/>
          <w:sz w:val="24"/>
          <w:szCs w:val="24"/>
          <w:lang w:eastAsia="en-US"/>
        </w:rPr>
        <w:t>Пункт 4 части 1</w:t>
      </w:r>
      <w:r w:rsidRPr="001636F2">
        <w:rPr>
          <w:rFonts w:eastAsiaTheme="minorHAnsi" w:cs="Arial"/>
          <w:b/>
          <w:sz w:val="24"/>
          <w:szCs w:val="24"/>
          <w:lang w:eastAsia="en-US"/>
        </w:rPr>
        <w:t xml:space="preserve"> </w:t>
      </w:r>
      <w:r w:rsidRPr="001636F2">
        <w:rPr>
          <w:rFonts w:eastAsiaTheme="minorHAnsi" w:cs="Arial"/>
          <w:sz w:val="24"/>
          <w:szCs w:val="24"/>
          <w:lang w:eastAsia="en-US"/>
        </w:rPr>
        <w:t>изложить в следующей редакции:</w:t>
      </w:r>
    </w:p>
    <w:p w:rsidR="001D4FAC" w:rsidRPr="001636F2" w:rsidRDefault="00696E62" w:rsidP="000B416E">
      <w:pPr>
        <w:pStyle w:val="ConsNormal"/>
        <w:ind w:firstLine="709"/>
        <w:jc w:val="both"/>
        <w:rPr>
          <w:rStyle w:val="FontStyle32"/>
          <w:rFonts w:ascii="Arial" w:hAnsi="Arial" w:cs="Arial"/>
          <w:sz w:val="24"/>
          <w:szCs w:val="24"/>
        </w:rPr>
      </w:pPr>
      <w:r w:rsidRPr="001636F2">
        <w:rPr>
          <w:rStyle w:val="FontStyle32"/>
          <w:rFonts w:ascii="Arial" w:hAnsi="Arial" w:cs="Arial"/>
          <w:sz w:val="24"/>
          <w:szCs w:val="24"/>
        </w:rPr>
        <w:lastRenderedPageBreak/>
        <w:t>«4) утверждение стратегии социально-экономического развития муниципального образования</w:t>
      </w:r>
      <w:proofErr w:type="gramStart"/>
      <w:r w:rsidRPr="001636F2">
        <w:rPr>
          <w:rStyle w:val="FontStyle32"/>
          <w:rFonts w:ascii="Arial" w:hAnsi="Arial" w:cs="Arial"/>
          <w:sz w:val="24"/>
          <w:szCs w:val="24"/>
        </w:rPr>
        <w:t>;»</w:t>
      </w:r>
      <w:proofErr w:type="gramEnd"/>
      <w:r w:rsidRPr="001636F2">
        <w:rPr>
          <w:rStyle w:val="FontStyle32"/>
          <w:rFonts w:ascii="Arial" w:hAnsi="Arial" w:cs="Arial"/>
          <w:sz w:val="24"/>
          <w:szCs w:val="24"/>
        </w:rPr>
        <w:t>.</w:t>
      </w:r>
    </w:p>
    <w:p w:rsidR="001D4FAC" w:rsidRPr="001636F2" w:rsidRDefault="001D4FAC" w:rsidP="000B416E">
      <w:pPr>
        <w:pStyle w:val="ConsNormal"/>
        <w:ind w:firstLine="709"/>
        <w:jc w:val="both"/>
        <w:rPr>
          <w:rStyle w:val="FontStyle32"/>
          <w:rFonts w:ascii="Arial" w:hAnsi="Arial" w:cs="Arial"/>
          <w:sz w:val="24"/>
          <w:szCs w:val="24"/>
        </w:rPr>
      </w:pPr>
    </w:p>
    <w:p w:rsidR="00FD6A60" w:rsidRPr="001636F2" w:rsidRDefault="001636F2" w:rsidP="000B416E">
      <w:pPr>
        <w:pStyle w:val="ConsNormal"/>
        <w:ind w:firstLine="709"/>
        <w:jc w:val="both"/>
        <w:rPr>
          <w:rFonts w:eastAsiaTheme="minorHAnsi" w:cs="Arial"/>
          <w:b/>
          <w:sz w:val="24"/>
          <w:szCs w:val="24"/>
          <w:lang w:eastAsia="en-US"/>
        </w:rPr>
      </w:pPr>
      <w:r w:rsidRPr="001636F2">
        <w:rPr>
          <w:rStyle w:val="FontStyle32"/>
          <w:rFonts w:ascii="Arial" w:hAnsi="Arial" w:cs="Arial"/>
          <w:b/>
          <w:sz w:val="24"/>
          <w:szCs w:val="24"/>
        </w:rPr>
        <w:t>1.10</w:t>
      </w:r>
      <w:r w:rsidR="00FD6A60" w:rsidRPr="001636F2">
        <w:rPr>
          <w:rStyle w:val="FontStyle32"/>
          <w:rFonts w:ascii="Arial" w:hAnsi="Arial" w:cs="Arial"/>
          <w:b/>
          <w:sz w:val="24"/>
          <w:szCs w:val="24"/>
        </w:rPr>
        <w:t>.</w:t>
      </w:r>
      <w:r w:rsidR="000F2ED4" w:rsidRPr="001636F2">
        <w:rPr>
          <w:rStyle w:val="FontStyle32"/>
          <w:rFonts w:ascii="Arial" w:hAnsi="Arial" w:cs="Arial"/>
          <w:b/>
          <w:sz w:val="24"/>
          <w:szCs w:val="24"/>
        </w:rPr>
        <w:t xml:space="preserve"> Статья 31. Срок полномочий депутата Думы Поселения и основания прекращения депутатской деятельности </w:t>
      </w:r>
    </w:p>
    <w:p w:rsidR="000F2ED4" w:rsidRPr="001636F2" w:rsidRDefault="000F2ED4" w:rsidP="000B416E">
      <w:pPr>
        <w:tabs>
          <w:tab w:val="center" w:pos="4677"/>
        </w:tabs>
        <w:spacing w:after="0" w:line="240" w:lineRule="auto"/>
        <w:ind w:firstLine="709"/>
        <w:jc w:val="both"/>
        <w:rPr>
          <w:rFonts w:ascii="Arial" w:hAnsi="Arial" w:cs="Arial"/>
          <w:sz w:val="24"/>
          <w:szCs w:val="24"/>
        </w:rPr>
      </w:pPr>
      <w:r w:rsidRPr="001636F2">
        <w:rPr>
          <w:rFonts w:ascii="Arial" w:hAnsi="Arial" w:cs="Arial"/>
          <w:sz w:val="24"/>
          <w:szCs w:val="24"/>
        </w:rPr>
        <w:t>В абзаце 2 части</w:t>
      </w:r>
      <w:r w:rsidR="00531970" w:rsidRPr="001636F2">
        <w:rPr>
          <w:rFonts w:ascii="Arial" w:hAnsi="Arial" w:cs="Arial"/>
          <w:sz w:val="24"/>
          <w:szCs w:val="24"/>
        </w:rPr>
        <w:t xml:space="preserve"> </w:t>
      </w:r>
      <w:r w:rsidRPr="001636F2">
        <w:rPr>
          <w:rFonts w:ascii="Arial" w:hAnsi="Arial" w:cs="Arial"/>
          <w:sz w:val="24"/>
          <w:szCs w:val="24"/>
        </w:rPr>
        <w:t>2 слова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w:t>
      </w:r>
      <w:r w:rsidR="00641CBD" w:rsidRPr="001636F2">
        <w:rPr>
          <w:rFonts w:ascii="Arial" w:hAnsi="Arial" w:cs="Arial"/>
          <w:sz w:val="24"/>
          <w:szCs w:val="24"/>
        </w:rPr>
        <w:t>Губернатор</w:t>
      </w:r>
      <w:r w:rsidR="00531970" w:rsidRPr="001636F2">
        <w:rPr>
          <w:rFonts w:ascii="Arial" w:hAnsi="Arial" w:cs="Arial"/>
          <w:sz w:val="24"/>
          <w:szCs w:val="24"/>
        </w:rPr>
        <w:t>а</w:t>
      </w:r>
      <w:r w:rsidRPr="001636F2">
        <w:rPr>
          <w:rFonts w:ascii="Arial" w:hAnsi="Arial" w:cs="Arial"/>
          <w:sz w:val="24"/>
          <w:szCs w:val="24"/>
        </w:rPr>
        <w:t xml:space="preserve"> Иркутской области»;</w:t>
      </w:r>
    </w:p>
    <w:p w:rsidR="00C057A6" w:rsidRPr="001636F2" w:rsidRDefault="00C057A6" w:rsidP="000B416E">
      <w:pPr>
        <w:tabs>
          <w:tab w:val="center" w:pos="4677"/>
        </w:tabs>
        <w:spacing w:after="0" w:line="240" w:lineRule="auto"/>
        <w:jc w:val="both"/>
        <w:rPr>
          <w:rFonts w:ascii="Arial" w:hAnsi="Arial" w:cs="Arial"/>
          <w:sz w:val="24"/>
          <w:szCs w:val="24"/>
        </w:rPr>
      </w:pPr>
    </w:p>
    <w:p w:rsidR="000F2ED4" w:rsidRPr="001636F2" w:rsidRDefault="000F2ED4" w:rsidP="000B416E">
      <w:pPr>
        <w:tabs>
          <w:tab w:val="center" w:pos="4677"/>
        </w:tabs>
        <w:spacing w:after="0" w:line="240" w:lineRule="auto"/>
        <w:ind w:firstLine="709"/>
        <w:jc w:val="both"/>
        <w:rPr>
          <w:rFonts w:ascii="Arial" w:hAnsi="Arial" w:cs="Arial"/>
          <w:b/>
          <w:sz w:val="24"/>
          <w:szCs w:val="24"/>
        </w:rPr>
      </w:pPr>
      <w:r w:rsidRPr="001636F2">
        <w:rPr>
          <w:rFonts w:ascii="Arial" w:hAnsi="Arial" w:cs="Arial"/>
          <w:b/>
          <w:sz w:val="24"/>
          <w:szCs w:val="24"/>
        </w:rPr>
        <w:t>1.</w:t>
      </w:r>
      <w:r w:rsidR="001636F2" w:rsidRPr="001636F2">
        <w:rPr>
          <w:rFonts w:ascii="Arial" w:hAnsi="Arial" w:cs="Arial"/>
          <w:b/>
          <w:sz w:val="24"/>
          <w:szCs w:val="24"/>
        </w:rPr>
        <w:t>11</w:t>
      </w:r>
      <w:r w:rsidRPr="001636F2">
        <w:rPr>
          <w:rFonts w:ascii="Arial" w:hAnsi="Arial" w:cs="Arial"/>
          <w:b/>
          <w:sz w:val="24"/>
          <w:szCs w:val="24"/>
        </w:rPr>
        <w:t>. Статья 35. Гарантии деятельности Главы Поселения</w:t>
      </w:r>
    </w:p>
    <w:p w:rsidR="000F2ED4" w:rsidRPr="001636F2" w:rsidRDefault="000F2ED4" w:rsidP="000B416E">
      <w:pPr>
        <w:tabs>
          <w:tab w:val="center" w:pos="4677"/>
        </w:tabs>
        <w:spacing w:after="0" w:line="240" w:lineRule="auto"/>
        <w:ind w:firstLine="709"/>
        <w:jc w:val="both"/>
        <w:rPr>
          <w:rFonts w:ascii="Arial" w:hAnsi="Arial" w:cs="Arial"/>
          <w:sz w:val="24"/>
          <w:szCs w:val="24"/>
        </w:rPr>
      </w:pPr>
      <w:r w:rsidRPr="001636F2">
        <w:rPr>
          <w:rFonts w:ascii="Arial" w:hAnsi="Arial" w:cs="Arial"/>
          <w:sz w:val="24"/>
          <w:szCs w:val="24"/>
        </w:rPr>
        <w:t>В абзаце 2 пункт 9 части 4 после слова «частью 7.1» дополнить словами «пунктами 5-8 части 10, части 10.1"», далее по тексту;</w:t>
      </w:r>
    </w:p>
    <w:p w:rsidR="00C057A6" w:rsidRPr="001636F2" w:rsidRDefault="00C057A6" w:rsidP="000B416E">
      <w:pPr>
        <w:tabs>
          <w:tab w:val="center" w:pos="4677"/>
        </w:tabs>
        <w:spacing w:after="0" w:line="240" w:lineRule="auto"/>
        <w:ind w:firstLine="709"/>
        <w:jc w:val="both"/>
        <w:rPr>
          <w:rFonts w:ascii="Arial" w:hAnsi="Arial" w:cs="Arial"/>
          <w:sz w:val="24"/>
          <w:szCs w:val="24"/>
        </w:rPr>
      </w:pPr>
    </w:p>
    <w:p w:rsidR="000F2ED4" w:rsidRPr="001636F2" w:rsidRDefault="001636F2" w:rsidP="000B416E">
      <w:pPr>
        <w:tabs>
          <w:tab w:val="center" w:pos="4677"/>
        </w:tabs>
        <w:spacing w:after="0" w:line="240" w:lineRule="auto"/>
        <w:ind w:firstLine="709"/>
        <w:jc w:val="both"/>
        <w:rPr>
          <w:rFonts w:ascii="Arial" w:hAnsi="Arial" w:cs="Arial"/>
          <w:b/>
          <w:sz w:val="24"/>
          <w:szCs w:val="24"/>
        </w:rPr>
      </w:pPr>
      <w:r w:rsidRPr="001636F2">
        <w:rPr>
          <w:rFonts w:ascii="Arial" w:hAnsi="Arial" w:cs="Arial"/>
          <w:b/>
          <w:sz w:val="24"/>
          <w:szCs w:val="24"/>
        </w:rPr>
        <w:t>1.12</w:t>
      </w:r>
      <w:r w:rsidR="000F2ED4" w:rsidRPr="001636F2">
        <w:rPr>
          <w:rFonts w:ascii="Arial" w:hAnsi="Arial" w:cs="Arial"/>
          <w:b/>
          <w:sz w:val="24"/>
          <w:szCs w:val="24"/>
        </w:rPr>
        <w:t>. Статья 36. Досрочные прекращения полномочий Главы Поселения.</w:t>
      </w:r>
    </w:p>
    <w:p w:rsidR="000F2ED4" w:rsidRPr="001636F2" w:rsidRDefault="00641CBD" w:rsidP="000B416E">
      <w:pPr>
        <w:tabs>
          <w:tab w:val="center" w:pos="4677"/>
        </w:tabs>
        <w:spacing w:after="0" w:line="240" w:lineRule="auto"/>
        <w:ind w:firstLine="709"/>
        <w:jc w:val="both"/>
        <w:rPr>
          <w:rFonts w:ascii="Arial" w:hAnsi="Arial" w:cs="Arial"/>
          <w:sz w:val="24"/>
          <w:szCs w:val="24"/>
        </w:rPr>
      </w:pPr>
      <w:r w:rsidRPr="001636F2">
        <w:rPr>
          <w:rFonts w:ascii="Arial" w:hAnsi="Arial" w:cs="Arial"/>
          <w:sz w:val="24"/>
          <w:szCs w:val="24"/>
        </w:rPr>
        <w:t>Часть 4 изложить в следующей редакции:</w:t>
      </w:r>
    </w:p>
    <w:p w:rsidR="00641CBD" w:rsidRPr="001636F2" w:rsidRDefault="00641CBD" w:rsidP="000B416E">
      <w:pPr>
        <w:tabs>
          <w:tab w:val="center" w:pos="4677"/>
        </w:tabs>
        <w:spacing w:after="0" w:line="240" w:lineRule="auto"/>
        <w:ind w:firstLine="709"/>
        <w:jc w:val="both"/>
        <w:rPr>
          <w:rFonts w:ascii="Arial" w:hAnsi="Arial" w:cs="Arial"/>
          <w:sz w:val="24"/>
          <w:szCs w:val="24"/>
        </w:rPr>
      </w:pPr>
      <w:r w:rsidRPr="001636F2">
        <w:rPr>
          <w:rFonts w:ascii="Arial" w:hAnsi="Arial" w:cs="Arial"/>
          <w:sz w:val="24"/>
          <w:szCs w:val="24"/>
        </w:rPr>
        <w:t>«В случае</w:t>
      </w:r>
      <w:proofErr w:type="gramStart"/>
      <w:r w:rsidRPr="001636F2">
        <w:rPr>
          <w:rFonts w:ascii="Arial" w:hAnsi="Arial" w:cs="Arial"/>
          <w:sz w:val="24"/>
          <w:szCs w:val="24"/>
        </w:rPr>
        <w:t>,</w:t>
      </w:r>
      <w:proofErr w:type="gramEnd"/>
      <w:r w:rsidRPr="001636F2">
        <w:rPr>
          <w:rFonts w:ascii="Arial" w:hAnsi="Arial" w:cs="Arial"/>
          <w:sz w:val="24"/>
          <w:szCs w:val="24"/>
        </w:rPr>
        <w:t xml:space="preserve"> если глава муниципального образования, полномочия которого прекращены досрочно на основании правового акта </w:t>
      </w:r>
      <w:r w:rsidR="005303FD">
        <w:rPr>
          <w:rFonts w:ascii="Arial" w:hAnsi="Arial" w:cs="Arial"/>
          <w:sz w:val="24"/>
          <w:szCs w:val="24"/>
        </w:rPr>
        <w:t xml:space="preserve">Губернатора Иркутской области  </w:t>
      </w:r>
      <w:r w:rsidRPr="001636F2">
        <w:rPr>
          <w:rFonts w:ascii="Arial" w:hAnsi="Arial" w:cs="Arial"/>
          <w:sz w:val="24"/>
          <w:szCs w:val="24"/>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решения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1636F2">
        <w:rPr>
          <w:rFonts w:ascii="Arial" w:hAnsi="Arial" w:cs="Arial"/>
          <w:sz w:val="24"/>
          <w:szCs w:val="24"/>
        </w:rPr>
        <w:t>.»;</w:t>
      </w:r>
      <w:proofErr w:type="gramEnd"/>
    </w:p>
    <w:p w:rsidR="00C057A6" w:rsidRPr="001636F2" w:rsidRDefault="00C057A6" w:rsidP="000B416E">
      <w:pPr>
        <w:tabs>
          <w:tab w:val="center" w:pos="4677"/>
        </w:tabs>
        <w:spacing w:after="0" w:line="240" w:lineRule="auto"/>
        <w:ind w:firstLine="709"/>
        <w:jc w:val="both"/>
        <w:rPr>
          <w:rFonts w:ascii="Arial" w:hAnsi="Arial" w:cs="Arial"/>
          <w:sz w:val="24"/>
          <w:szCs w:val="24"/>
        </w:rPr>
      </w:pPr>
    </w:p>
    <w:p w:rsidR="00F823B2" w:rsidRPr="001636F2" w:rsidRDefault="00F823B2" w:rsidP="000B416E">
      <w:pPr>
        <w:pStyle w:val="Style10"/>
        <w:widowControl/>
        <w:numPr>
          <w:ilvl w:val="1"/>
          <w:numId w:val="6"/>
        </w:numPr>
        <w:spacing w:line="240" w:lineRule="auto"/>
        <w:ind w:left="0" w:firstLine="709"/>
        <w:rPr>
          <w:rFonts w:ascii="Arial" w:hAnsi="Arial" w:cs="Arial"/>
          <w:b/>
        </w:rPr>
      </w:pPr>
      <w:r w:rsidRPr="001636F2">
        <w:rPr>
          <w:rFonts w:ascii="Arial" w:hAnsi="Arial" w:cs="Arial"/>
          <w:b/>
        </w:rPr>
        <w:t>Статья 40.1. Ограничения для депутатов, членов выборного органа местного самоуправления, должностных лиц местного самоуправления</w:t>
      </w:r>
    </w:p>
    <w:p w:rsidR="00F823B2" w:rsidRPr="001636F2" w:rsidRDefault="006A5797" w:rsidP="000B416E">
      <w:pPr>
        <w:pStyle w:val="a7"/>
        <w:autoSpaceDE w:val="0"/>
        <w:autoSpaceDN w:val="0"/>
        <w:adjustRightInd w:val="0"/>
        <w:spacing w:after="0" w:line="240" w:lineRule="auto"/>
        <w:ind w:left="0" w:firstLine="709"/>
        <w:jc w:val="both"/>
        <w:rPr>
          <w:rFonts w:ascii="Arial" w:hAnsi="Arial" w:cs="Arial"/>
          <w:sz w:val="24"/>
          <w:szCs w:val="24"/>
        </w:rPr>
      </w:pPr>
      <w:r w:rsidRPr="001636F2">
        <w:rPr>
          <w:rFonts w:ascii="Arial" w:hAnsi="Arial" w:cs="Arial"/>
          <w:sz w:val="24"/>
          <w:szCs w:val="24"/>
        </w:rPr>
        <w:t>Пункт 1</w:t>
      </w:r>
      <w:r w:rsidR="00F823B2" w:rsidRPr="001636F2">
        <w:rPr>
          <w:rFonts w:ascii="Arial" w:hAnsi="Arial" w:cs="Arial"/>
          <w:sz w:val="24"/>
          <w:szCs w:val="24"/>
        </w:rPr>
        <w:t xml:space="preserve"> части </w:t>
      </w:r>
      <w:r w:rsidRPr="001636F2">
        <w:rPr>
          <w:rFonts w:ascii="Arial" w:hAnsi="Arial" w:cs="Arial"/>
          <w:sz w:val="24"/>
          <w:szCs w:val="24"/>
        </w:rPr>
        <w:t>1</w:t>
      </w:r>
      <w:r w:rsidR="00F823B2" w:rsidRPr="001636F2">
        <w:rPr>
          <w:rFonts w:ascii="Arial" w:hAnsi="Arial" w:cs="Arial"/>
          <w:sz w:val="24"/>
          <w:szCs w:val="24"/>
        </w:rPr>
        <w:t xml:space="preserve"> изложить в следующей редакции:</w:t>
      </w:r>
    </w:p>
    <w:p w:rsidR="00F823B2" w:rsidRPr="001636F2" w:rsidRDefault="006A5797" w:rsidP="000B416E">
      <w:pPr>
        <w:autoSpaceDE w:val="0"/>
        <w:autoSpaceDN w:val="0"/>
        <w:adjustRightInd w:val="0"/>
        <w:spacing w:after="0" w:line="240" w:lineRule="auto"/>
        <w:ind w:firstLine="709"/>
        <w:jc w:val="both"/>
        <w:rPr>
          <w:rFonts w:ascii="Arial" w:hAnsi="Arial" w:cs="Arial"/>
          <w:sz w:val="24"/>
          <w:szCs w:val="24"/>
        </w:rPr>
      </w:pPr>
      <w:r w:rsidRPr="001636F2">
        <w:rPr>
          <w:rFonts w:ascii="Arial" w:hAnsi="Arial" w:cs="Arial"/>
          <w:sz w:val="24"/>
          <w:szCs w:val="24"/>
        </w:rPr>
        <w:t>«1</w:t>
      </w:r>
      <w:r w:rsidR="00F823B2" w:rsidRPr="001636F2">
        <w:rPr>
          <w:rFonts w:ascii="Arial" w:hAnsi="Arial" w:cs="Arial"/>
          <w:sz w:val="24"/>
          <w:szCs w:val="24"/>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823B2" w:rsidRPr="001636F2" w:rsidRDefault="00F823B2" w:rsidP="000B416E">
      <w:pPr>
        <w:tabs>
          <w:tab w:val="center" w:pos="4677"/>
        </w:tabs>
        <w:spacing w:after="0" w:line="240" w:lineRule="auto"/>
        <w:ind w:firstLine="709"/>
        <w:jc w:val="both"/>
        <w:rPr>
          <w:rFonts w:ascii="Arial" w:hAnsi="Arial" w:cs="Arial"/>
          <w:sz w:val="24"/>
          <w:szCs w:val="24"/>
        </w:rPr>
      </w:pPr>
    </w:p>
    <w:p w:rsidR="00641CBD" w:rsidRPr="001636F2" w:rsidRDefault="001636F2" w:rsidP="000B416E">
      <w:pPr>
        <w:tabs>
          <w:tab w:val="center" w:pos="4677"/>
        </w:tabs>
        <w:spacing w:after="0" w:line="240" w:lineRule="auto"/>
        <w:ind w:firstLine="709"/>
        <w:jc w:val="both"/>
        <w:rPr>
          <w:rFonts w:ascii="Arial" w:hAnsi="Arial" w:cs="Arial"/>
          <w:b/>
          <w:sz w:val="24"/>
          <w:szCs w:val="24"/>
        </w:rPr>
      </w:pPr>
      <w:r w:rsidRPr="001636F2">
        <w:rPr>
          <w:rFonts w:ascii="Arial" w:hAnsi="Arial" w:cs="Arial"/>
          <w:b/>
          <w:sz w:val="24"/>
          <w:szCs w:val="24"/>
        </w:rPr>
        <w:t>1.14</w:t>
      </w:r>
      <w:r w:rsidR="00B4189D" w:rsidRPr="001636F2">
        <w:rPr>
          <w:rFonts w:ascii="Arial" w:hAnsi="Arial" w:cs="Arial"/>
          <w:b/>
          <w:sz w:val="24"/>
          <w:szCs w:val="24"/>
        </w:rPr>
        <w:t xml:space="preserve">. </w:t>
      </w:r>
      <w:r w:rsidR="00AB12B6" w:rsidRPr="001636F2">
        <w:rPr>
          <w:rFonts w:ascii="Arial" w:hAnsi="Arial" w:cs="Arial"/>
          <w:b/>
          <w:sz w:val="24"/>
          <w:szCs w:val="24"/>
        </w:rPr>
        <w:t>Статья 42. Внесение изменений и дополнений в Устав.</w:t>
      </w:r>
    </w:p>
    <w:p w:rsidR="00AB12B6" w:rsidRPr="001636F2" w:rsidRDefault="001636F2" w:rsidP="000B416E">
      <w:pPr>
        <w:tabs>
          <w:tab w:val="center" w:pos="4677"/>
        </w:tabs>
        <w:spacing w:after="0" w:line="240" w:lineRule="auto"/>
        <w:ind w:firstLine="709"/>
        <w:jc w:val="both"/>
        <w:rPr>
          <w:rFonts w:ascii="Arial" w:hAnsi="Arial" w:cs="Arial"/>
          <w:sz w:val="24"/>
          <w:szCs w:val="24"/>
        </w:rPr>
      </w:pPr>
      <w:r w:rsidRPr="001636F2">
        <w:rPr>
          <w:rFonts w:ascii="Arial" w:hAnsi="Arial" w:cs="Arial"/>
          <w:b/>
          <w:sz w:val="24"/>
          <w:szCs w:val="24"/>
        </w:rPr>
        <w:t>1.14</w:t>
      </w:r>
      <w:r w:rsidR="00AB12B6" w:rsidRPr="001636F2">
        <w:rPr>
          <w:rFonts w:ascii="Arial" w:hAnsi="Arial" w:cs="Arial"/>
          <w:b/>
          <w:sz w:val="24"/>
          <w:szCs w:val="24"/>
        </w:rPr>
        <w:t xml:space="preserve">.1. </w:t>
      </w:r>
      <w:r w:rsidR="00AB12B6" w:rsidRPr="001636F2">
        <w:rPr>
          <w:rFonts w:ascii="Arial" w:hAnsi="Arial" w:cs="Arial"/>
          <w:sz w:val="24"/>
          <w:szCs w:val="24"/>
        </w:rPr>
        <w:t>Абзац 3 части 1 исключить;</w:t>
      </w:r>
    </w:p>
    <w:p w:rsidR="00AB12B6" w:rsidRPr="001636F2" w:rsidRDefault="001636F2" w:rsidP="000B416E">
      <w:pPr>
        <w:tabs>
          <w:tab w:val="center" w:pos="4677"/>
        </w:tabs>
        <w:spacing w:after="0" w:line="240" w:lineRule="auto"/>
        <w:ind w:firstLine="709"/>
        <w:jc w:val="both"/>
        <w:rPr>
          <w:rFonts w:ascii="Arial" w:hAnsi="Arial" w:cs="Arial"/>
          <w:sz w:val="24"/>
          <w:szCs w:val="24"/>
        </w:rPr>
      </w:pPr>
      <w:r w:rsidRPr="001636F2">
        <w:rPr>
          <w:rFonts w:ascii="Arial" w:hAnsi="Arial" w:cs="Arial"/>
          <w:b/>
          <w:sz w:val="24"/>
          <w:szCs w:val="24"/>
        </w:rPr>
        <w:lastRenderedPageBreak/>
        <w:t>1.14</w:t>
      </w:r>
      <w:r w:rsidR="00AB12B6" w:rsidRPr="001636F2">
        <w:rPr>
          <w:rFonts w:ascii="Arial" w:hAnsi="Arial" w:cs="Arial"/>
          <w:b/>
          <w:sz w:val="24"/>
          <w:szCs w:val="24"/>
        </w:rPr>
        <w:t xml:space="preserve">.2. </w:t>
      </w:r>
      <w:proofErr w:type="gramStart"/>
      <w:r w:rsidR="00AB12B6" w:rsidRPr="001636F2">
        <w:rPr>
          <w:rFonts w:ascii="Arial" w:hAnsi="Arial" w:cs="Arial"/>
          <w:sz w:val="24"/>
          <w:szCs w:val="24"/>
        </w:rPr>
        <w:t>В части 5 слова «представительного органа (схода граждан)», «представительным органом  (сходом граждан)»  заменить словами</w:t>
      </w:r>
      <w:r w:rsidR="00B4189D" w:rsidRPr="001636F2">
        <w:rPr>
          <w:rFonts w:ascii="Arial" w:hAnsi="Arial" w:cs="Arial"/>
          <w:sz w:val="24"/>
          <w:szCs w:val="24"/>
        </w:rPr>
        <w:t xml:space="preserve"> «Дума», «Думой» соответственно.</w:t>
      </w:r>
      <w:proofErr w:type="gramEnd"/>
    </w:p>
    <w:p w:rsidR="00C057A6" w:rsidRPr="001636F2" w:rsidRDefault="00C057A6" w:rsidP="000B416E">
      <w:pPr>
        <w:tabs>
          <w:tab w:val="center" w:pos="4677"/>
        </w:tabs>
        <w:spacing w:after="0" w:line="240" w:lineRule="auto"/>
        <w:ind w:firstLine="709"/>
        <w:jc w:val="both"/>
        <w:rPr>
          <w:rFonts w:ascii="Arial" w:hAnsi="Arial" w:cs="Arial"/>
          <w:sz w:val="24"/>
          <w:szCs w:val="24"/>
        </w:rPr>
      </w:pPr>
    </w:p>
    <w:p w:rsidR="00AB12B6" w:rsidRPr="001636F2" w:rsidRDefault="001636F2"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hAnsi="Arial" w:cs="Arial"/>
          <w:b/>
          <w:sz w:val="24"/>
          <w:szCs w:val="24"/>
        </w:rPr>
        <w:t>1.15</w:t>
      </w:r>
      <w:r w:rsidR="00AB12B6" w:rsidRPr="001636F2">
        <w:rPr>
          <w:rFonts w:ascii="Arial" w:hAnsi="Arial" w:cs="Arial"/>
          <w:b/>
          <w:sz w:val="24"/>
          <w:szCs w:val="24"/>
        </w:rPr>
        <w:t xml:space="preserve">. </w:t>
      </w:r>
      <w:r w:rsidR="00C057A6" w:rsidRPr="001636F2">
        <w:rPr>
          <w:rFonts w:ascii="Arial" w:hAnsi="Arial" w:cs="Arial"/>
          <w:sz w:val="24"/>
          <w:szCs w:val="24"/>
        </w:rPr>
        <w:t>Устав</w:t>
      </w:r>
      <w:r w:rsidR="00AB12B6" w:rsidRPr="001636F2">
        <w:rPr>
          <w:rFonts w:ascii="Arial" w:hAnsi="Arial" w:cs="Arial"/>
          <w:sz w:val="24"/>
          <w:szCs w:val="24"/>
        </w:rPr>
        <w:t xml:space="preserve">  муниципального образования «Тургеневка» дополнить статьей 43.2. </w:t>
      </w:r>
      <w:r w:rsidR="00AB12B6" w:rsidRPr="001636F2">
        <w:rPr>
          <w:rFonts w:ascii="Arial" w:eastAsiaTheme="minorHAnsi" w:hAnsi="Arial" w:cs="Arial"/>
          <w:sz w:val="24"/>
          <w:szCs w:val="24"/>
          <w:lang w:eastAsia="en-US"/>
        </w:rPr>
        <w:t>следующего содержания:</w:t>
      </w:r>
    </w:p>
    <w:p w:rsidR="00181CEA" w:rsidRPr="001636F2" w:rsidRDefault="00AB12B6" w:rsidP="000B416E">
      <w:pPr>
        <w:tabs>
          <w:tab w:val="center" w:pos="4677"/>
        </w:tabs>
        <w:spacing w:after="0" w:line="240" w:lineRule="auto"/>
        <w:ind w:firstLine="709"/>
        <w:jc w:val="both"/>
        <w:rPr>
          <w:rFonts w:ascii="Arial" w:hAnsi="Arial" w:cs="Arial"/>
          <w:b/>
          <w:sz w:val="24"/>
          <w:szCs w:val="24"/>
        </w:rPr>
      </w:pPr>
      <w:r w:rsidRPr="001636F2">
        <w:rPr>
          <w:rFonts w:ascii="Arial" w:eastAsiaTheme="minorHAnsi" w:hAnsi="Arial" w:cs="Arial"/>
          <w:b/>
          <w:sz w:val="24"/>
          <w:szCs w:val="24"/>
          <w:lang w:eastAsia="en-US"/>
        </w:rPr>
        <w:t xml:space="preserve">Статья 43.2. Содержание правил благоустройства территории </w:t>
      </w:r>
      <w:r w:rsidR="00181CEA" w:rsidRPr="001636F2">
        <w:rPr>
          <w:rFonts w:ascii="Arial" w:hAnsi="Arial" w:cs="Arial"/>
          <w:b/>
          <w:sz w:val="24"/>
          <w:szCs w:val="24"/>
        </w:rPr>
        <w:t>муниципального образования</w:t>
      </w:r>
    </w:p>
    <w:p w:rsidR="00181CEA" w:rsidRPr="001636F2" w:rsidRDefault="00181CEA"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hAnsi="Arial" w:cs="Arial"/>
          <w:sz w:val="24"/>
          <w:szCs w:val="24"/>
        </w:rPr>
        <w:t>1</w:t>
      </w:r>
      <w:r w:rsidRPr="001636F2">
        <w:rPr>
          <w:rFonts w:ascii="Arial" w:hAnsi="Arial" w:cs="Arial"/>
          <w:b/>
          <w:sz w:val="24"/>
          <w:szCs w:val="24"/>
        </w:rPr>
        <w:t>.</w:t>
      </w:r>
      <w:r w:rsidRPr="001636F2">
        <w:rPr>
          <w:rFonts w:ascii="Arial" w:hAnsi="Arial" w:cs="Arial"/>
          <w:sz w:val="24"/>
          <w:szCs w:val="24"/>
        </w:rPr>
        <w:t xml:space="preserve">Правила  </w:t>
      </w:r>
      <w:r w:rsidRPr="001636F2">
        <w:rPr>
          <w:rFonts w:ascii="Arial" w:eastAsiaTheme="minorHAnsi" w:hAnsi="Arial" w:cs="Arial"/>
          <w:sz w:val="24"/>
          <w:szCs w:val="24"/>
          <w:lang w:eastAsia="en-US"/>
        </w:rPr>
        <w:t xml:space="preserve"> благоустройства территории Поселения  утверждаются Думой Поселения.</w:t>
      </w:r>
    </w:p>
    <w:p w:rsidR="00181CEA" w:rsidRPr="001636F2" w:rsidRDefault="00181CEA"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 xml:space="preserve">2. </w:t>
      </w:r>
      <w:r w:rsidRPr="001636F2">
        <w:rPr>
          <w:rFonts w:ascii="Arial" w:hAnsi="Arial" w:cs="Arial"/>
          <w:sz w:val="24"/>
          <w:szCs w:val="24"/>
        </w:rPr>
        <w:t xml:space="preserve">Правила  </w:t>
      </w:r>
      <w:r w:rsidRPr="001636F2">
        <w:rPr>
          <w:rFonts w:ascii="Arial" w:eastAsiaTheme="minorHAnsi" w:hAnsi="Arial" w:cs="Arial"/>
          <w:sz w:val="24"/>
          <w:szCs w:val="24"/>
          <w:lang w:eastAsia="en-US"/>
        </w:rPr>
        <w:t xml:space="preserve"> благоустройства территории Поселения  могут регулировать вопросы: </w:t>
      </w:r>
    </w:p>
    <w:p w:rsidR="00181CEA" w:rsidRPr="001636F2" w:rsidRDefault="00181CEA"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1)  содержание территории общего пользования и порядка пользования такими территориями;</w:t>
      </w:r>
    </w:p>
    <w:p w:rsidR="00181CEA" w:rsidRPr="001636F2" w:rsidRDefault="00181CEA"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2) внешнего вида фасадов и ограждающих конструкций зданий, строений, сооружений;</w:t>
      </w:r>
    </w:p>
    <w:p w:rsidR="00181CEA" w:rsidRPr="001636F2" w:rsidRDefault="000C1C41"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3) проектирования, размещения, содержания и восстановления элементов благоустройства, в том числе после проведения земельных работ;</w:t>
      </w:r>
    </w:p>
    <w:p w:rsidR="000C1C41" w:rsidRPr="001636F2" w:rsidRDefault="000C1C41"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4) организации освещения территории Поселения, включая архитектурную подсветку зданий, строений, сооружений;</w:t>
      </w:r>
    </w:p>
    <w:p w:rsidR="000C1C41" w:rsidRPr="001636F2" w:rsidRDefault="000C1C41"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1636F2">
        <w:rPr>
          <w:rFonts w:ascii="Arial" w:eastAsiaTheme="minorHAnsi" w:hAnsi="Arial" w:cs="Arial"/>
          <w:sz w:val="24"/>
          <w:szCs w:val="24"/>
          <w:lang w:eastAsia="en-US"/>
        </w:rPr>
        <w:t>охраны</w:t>
      </w:r>
      <w:proofErr w:type="gramEnd"/>
      <w:r w:rsidRPr="001636F2">
        <w:rPr>
          <w:rFonts w:ascii="Arial" w:eastAsiaTheme="minorHAnsi" w:hAnsi="Arial" w:cs="Arial"/>
          <w:sz w:val="24"/>
          <w:szCs w:val="24"/>
          <w:lang w:eastAsia="en-US"/>
        </w:rPr>
        <w:t xml:space="preserve"> расположенных в границах населенных пунктах газонов, цветников и иных территорий, занятых травянистыми растениями;</w:t>
      </w:r>
    </w:p>
    <w:p w:rsidR="000C1C41" w:rsidRPr="001636F2" w:rsidRDefault="000C1C41"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6) размещения информации на территории Поселения, в том числе установки указателей с наименованием улиц и номерами домов, вывесок;</w:t>
      </w:r>
    </w:p>
    <w:p w:rsidR="000C1C41" w:rsidRPr="001636F2" w:rsidRDefault="000C1C41"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7) размещения и содержания детских и спортивных площадок, площадок для выгула животных, парков (парковых мест), малых архитектурных форм;</w:t>
      </w:r>
    </w:p>
    <w:p w:rsidR="000C1C41" w:rsidRPr="001636F2" w:rsidRDefault="007056E2"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8) организации пешеходных коммуникаций, в том числе тротуаров, аллей, дорожек, тропинок:</w:t>
      </w:r>
    </w:p>
    <w:p w:rsidR="007056E2" w:rsidRPr="001636F2" w:rsidRDefault="007056E2"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1636F2">
        <w:rPr>
          <w:rFonts w:ascii="Arial" w:eastAsiaTheme="minorHAnsi" w:hAnsi="Arial" w:cs="Arial"/>
          <w:sz w:val="24"/>
          <w:szCs w:val="24"/>
          <w:lang w:eastAsia="en-US"/>
        </w:rPr>
        <w:t>маломобильных</w:t>
      </w:r>
      <w:proofErr w:type="spellEnd"/>
      <w:r w:rsidRPr="001636F2">
        <w:rPr>
          <w:rFonts w:ascii="Arial" w:eastAsiaTheme="minorHAnsi" w:hAnsi="Arial" w:cs="Arial"/>
          <w:sz w:val="24"/>
          <w:szCs w:val="24"/>
          <w:lang w:eastAsia="en-US"/>
        </w:rPr>
        <w:t xml:space="preserve"> групп населения;</w:t>
      </w:r>
    </w:p>
    <w:p w:rsidR="007056E2" w:rsidRPr="001636F2" w:rsidRDefault="007056E2"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10) уборки территории Поселения, в том числе в зимний период;</w:t>
      </w:r>
    </w:p>
    <w:p w:rsidR="007056E2" w:rsidRPr="001636F2" w:rsidRDefault="007056E2"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11) организации стоков ливневых вод;</w:t>
      </w:r>
    </w:p>
    <w:p w:rsidR="007056E2" w:rsidRPr="001636F2" w:rsidRDefault="007056E2"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12) порядка проведения земельных работ;</w:t>
      </w:r>
    </w:p>
    <w:p w:rsidR="007056E2" w:rsidRPr="001636F2" w:rsidRDefault="007056E2" w:rsidP="000B416E">
      <w:pPr>
        <w:tabs>
          <w:tab w:val="center" w:pos="4677"/>
        </w:tabs>
        <w:spacing w:after="0" w:line="240" w:lineRule="auto"/>
        <w:ind w:firstLine="709"/>
        <w:jc w:val="both"/>
        <w:rPr>
          <w:rFonts w:ascii="Arial" w:hAnsi="Arial" w:cs="Arial"/>
          <w:sz w:val="24"/>
          <w:szCs w:val="24"/>
        </w:rPr>
      </w:pPr>
      <w:r w:rsidRPr="001636F2">
        <w:rPr>
          <w:rFonts w:ascii="Arial" w:eastAsiaTheme="minorHAnsi" w:hAnsi="Arial" w:cs="Arial"/>
          <w:sz w:val="24"/>
          <w:szCs w:val="24"/>
          <w:lang w:eastAsia="en-US"/>
        </w:rPr>
        <w:t xml:space="preserve">13) праздничного оформления  </w:t>
      </w:r>
      <w:r w:rsidRPr="001636F2">
        <w:rPr>
          <w:rFonts w:ascii="Arial" w:hAnsi="Arial" w:cs="Arial"/>
          <w:sz w:val="24"/>
          <w:szCs w:val="24"/>
        </w:rPr>
        <w:t xml:space="preserve">  муниципального образования;</w:t>
      </w:r>
    </w:p>
    <w:p w:rsidR="007056E2" w:rsidRPr="001636F2" w:rsidRDefault="007056E2"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hAnsi="Arial" w:cs="Arial"/>
          <w:sz w:val="24"/>
          <w:szCs w:val="24"/>
        </w:rPr>
        <w:t xml:space="preserve">14) порядка участия граждан и организаций в реализации мероприятий по благоустройству </w:t>
      </w:r>
      <w:r w:rsidRPr="001636F2">
        <w:rPr>
          <w:rFonts w:ascii="Arial" w:eastAsiaTheme="minorHAnsi" w:hAnsi="Arial" w:cs="Arial"/>
          <w:sz w:val="24"/>
          <w:szCs w:val="24"/>
          <w:lang w:eastAsia="en-US"/>
        </w:rPr>
        <w:t>территории муниципального образования;</w:t>
      </w:r>
    </w:p>
    <w:p w:rsidR="000176AE" w:rsidRPr="001636F2" w:rsidRDefault="007056E2"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15) осуществления контроля за соблюдением правил благоустройства территории муниципального образования</w:t>
      </w:r>
      <w:r w:rsidR="00A945C4" w:rsidRPr="001636F2">
        <w:rPr>
          <w:rFonts w:ascii="Arial" w:eastAsiaTheme="minorHAnsi" w:hAnsi="Arial" w:cs="Arial"/>
          <w:sz w:val="24"/>
          <w:szCs w:val="24"/>
          <w:lang w:eastAsia="en-US"/>
        </w:rPr>
        <w:t>».</w:t>
      </w:r>
    </w:p>
    <w:p w:rsidR="000176AE" w:rsidRPr="001636F2" w:rsidRDefault="000176AE" w:rsidP="000B416E">
      <w:pPr>
        <w:tabs>
          <w:tab w:val="center" w:pos="4677"/>
        </w:tabs>
        <w:spacing w:after="0" w:line="240" w:lineRule="auto"/>
        <w:ind w:firstLine="709"/>
        <w:jc w:val="both"/>
        <w:rPr>
          <w:rFonts w:ascii="Arial" w:eastAsiaTheme="minorHAnsi" w:hAnsi="Arial" w:cs="Arial"/>
          <w:sz w:val="24"/>
          <w:szCs w:val="24"/>
          <w:lang w:eastAsia="en-US"/>
        </w:rPr>
      </w:pPr>
    </w:p>
    <w:p w:rsidR="000176AE" w:rsidRPr="001636F2" w:rsidRDefault="000176AE" w:rsidP="000B416E">
      <w:pPr>
        <w:tabs>
          <w:tab w:val="center" w:pos="4677"/>
        </w:tabs>
        <w:spacing w:after="0" w:line="240" w:lineRule="auto"/>
        <w:ind w:firstLine="709"/>
        <w:jc w:val="both"/>
        <w:rPr>
          <w:rFonts w:ascii="Arial" w:eastAsiaTheme="minorHAnsi" w:hAnsi="Arial" w:cs="Arial"/>
          <w:sz w:val="24"/>
          <w:szCs w:val="24"/>
          <w:lang w:eastAsia="en-US"/>
        </w:rPr>
      </w:pPr>
    </w:p>
    <w:p w:rsidR="00A945C4" w:rsidRPr="001636F2" w:rsidRDefault="000E78B9" w:rsidP="000B416E">
      <w:pPr>
        <w:tabs>
          <w:tab w:val="center" w:pos="4677"/>
        </w:tabs>
        <w:spacing w:after="0" w:line="240" w:lineRule="auto"/>
        <w:ind w:firstLine="709"/>
        <w:jc w:val="both"/>
        <w:rPr>
          <w:rFonts w:ascii="Arial" w:eastAsiaTheme="minorHAnsi" w:hAnsi="Arial" w:cs="Arial"/>
          <w:b/>
          <w:sz w:val="24"/>
          <w:szCs w:val="24"/>
          <w:lang w:eastAsia="en-US"/>
        </w:rPr>
      </w:pPr>
      <w:r>
        <w:rPr>
          <w:rFonts w:ascii="Arial" w:eastAsiaTheme="minorHAnsi" w:hAnsi="Arial" w:cs="Arial"/>
          <w:b/>
          <w:sz w:val="24"/>
          <w:szCs w:val="24"/>
          <w:lang w:eastAsia="en-US"/>
        </w:rPr>
        <w:t>1.16</w:t>
      </w:r>
      <w:r w:rsidR="00A945C4" w:rsidRPr="001636F2">
        <w:rPr>
          <w:rFonts w:ascii="Arial" w:eastAsiaTheme="minorHAnsi" w:hAnsi="Arial" w:cs="Arial"/>
          <w:b/>
          <w:sz w:val="24"/>
          <w:szCs w:val="24"/>
          <w:lang w:eastAsia="en-US"/>
        </w:rPr>
        <w:t>. Статья 45. Правовые акты Главы, местной администрации.</w:t>
      </w:r>
    </w:p>
    <w:p w:rsidR="00A945C4" w:rsidRPr="001636F2" w:rsidRDefault="000E78B9" w:rsidP="000B416E">
      <w:pPr>
        <w:tabs>
          <w:tab w:val="center" w:pos="4677"/>
        </w:tabs>
        <w:spacing w:after="0" w:line="240" w:lineRule="auto"/>
        <w:ind w:firstLine="709"/>
        <w:jc w:val="both"/>
        <w:rPr>
          <w:rFonts w:ascii="Arial" w:eastAsiaTheme="minorHAnsi" w:hAnsi="Arial" w:cs="Arial"/>
          <w:sz w:val="24"/>
          <w:szCs w:val="24"/>
          <w:lang w:eastAsia="en-US"/>
        </w:rPr>
      </w:pPr>
      <w:r>
        <w:rPr>
          <w:rFonts w:ascii="Arial" w:eastAsiaTheme="minorHAnsi" w:hAnsi="Arial" w:cs="Arial"/>
          <w:b/>
          <w:sz w:val="24"/>
          <w:szCs w:val="24"/>
          <w:lang w:eastAsia="en-US"/>
        </w:rPr>
        <w:t>1.16</w:t>
      </w:r>
      <w:r w:rsidR="00A945C4" w:rsidRPr="001636F2">
        <w:rPr>
          <w:rFonts w:ascii="Arial" w:eastAsiaTheme="minorHAnsi" w:hAnsi="Arial" w:cs="Arial"/>
          <w:b/>
          <w:sz w:val="24"/>
          <w:szCs w:val="24"/>
          <w:lang w:eastAsia="en-US"/>
        </w:rPr>
        <w:t xml:space="preserve">.1. </w:t>
      </w:r>
      <w:r w:rsidR="00A945C4" w:rsidRPr="001636F2">
        <w:rPr>
          <w:rFonts w:ascii="Arial" w:eastAsiaTheme="minorHAnsi" w:hAnsi="Arial" w:cs="Arial"/>
          <w:sz w:val="24"/>
          <w:szCs w:val="24"/>
          <w:lang w:eastAsia="en-US"/>
        </w:rPr>
        <w:t>Часть 4 изложить в следующей редакции:</w:t>
      </w:r>
    </w:p>
    <w:p w:rsidR="00A945C4" w:rsidRDefault="00A945C4"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вступает муниципальное  образование, а также соглашения, заключаемые между органами местного самоуправления, вступа</w:t>
      </w:r>
      <w:r w:rsidR="005303FD">
        <w:rPr>
          <w:rFonts w:ascii="Arial" w:eastAsiaTheme="minorHAnsi" w:hAnsi="Arial" w:cs="Arial"/>
          <w:sz w:val="24"/>
          <w:szCs w:val="24"/>
          <w:lang w:eastAsia="en-US"/>
        </w:rPr>
        <w:t>ют</w:t>
      </w:r>
      <w:r w:rsidRPr="001636F2">
        <w:rPr>
          <w:rFonts w:ascii="Arial" w:eastAsiaTheme="minorHAnsi" w:hAnsi="Arial" w:cs="Arial"/>
          <w:sz w:val="24"/>
          <w:szCs w:val="24"/>
          <w:lang w:eastAsia="en-US"/>
        </w:rPr>
        <w:t xml:space="preserve"> в силу после их официального опубликов</w:t>
      </w:r>
      <w:r w:rsidR="00C057A6" w:rsidRPr="001636F2">
        <w:rPr>
          <w:rFonts w:ascii="Arial" w:eastAsiaTheme="minorHAnsi" w:hAnsi="Arial" w:cs="Arial"/>
          <w:sz w:val="24"/>
          <w:szCs w:val="24"/>
          <w:lang w:eastAsia="en-US"/>
        </w:rPr>
        <w:t>ания (обнародования)</w:t>
      </w:r>
      <w:proofErr w:type="gramStart"/>
      <w:r w:rsidR="00C057A6" w:rsidRPr="001636F2">
        <w:rPr>
          <w:rFonts w:ascii="Arial" w:eastAsiaTheme="minorHAnsi" w:hAnsi="Arial" w:cs="Arial"/>
          <w:sz w:val="24"/>
          <w:szCs w:val="24"/>
          <w:lang w:eastAsia="en-US"/>
        </w:rPr>
        <w:t>.»</w:t>
      </w:r>
      <w:proofErr w:type="gramEnd"/>
      <w:r w:rsidR="00C057A6" w:rsidRPr="001636F2">
        <w:rPr>
          <w:rFonts w:ascii="Arial" w:eastAsiaTheme="minorHAnsi" w:hAnsi="Arial" w:cs="Arial"/>
          <w:sz w:val="24"/>
          <w:szCs w:val="24"/>
          <w:lang w:eastAsia="en-US"/>
        </w:rPr>
        <w:t>.</w:t>
      </w:r>
    </w:p>
    <w:p w:rsidR="00B5724F" w:rsidRPr="001636F2" w:rsidRDefault="00B5724F" w:rsidP="000B416E">
      <w:pPr>
        <w:tabs>
          <w:tab w:val="center" w:pos="4677"/>
        </w:tabs>
        <w:spacing w:after="0" w:line="240" w:lineRule="auto"/>
        <w:ind w:firstLine="709"/>
        <w:jc w:val="both"/>
        <w:rPr>
          <w:rFonts w:ascii="Arial" w:eastAsiaTheme="minorHAnsi" w:hAnsi="Arial" w:cs="Arial"/>
          <w:sz w:val="24"/>
          <w:szCs w:val="24"/>
          <w:lang w:eastAsia="en-US"/>
        </w:rPr>
      </w:pPr>
    </w:p>
    <w:p w:rsidR="000B416E" w:rsidRPr="00B5724F" w:rsidRDefault="001636F2" w:rsidP="00B5724F">
      <w:pPr>
        <w:pStyle w:val="a7"/>
        <w:numPr>
          <w:ilvl w:val="1"/>
          <w:numId w:val="9"/>
        </w:numPr>
        <w:autoSpaceDE w:val="0"/>
        <w:autoSpaceDN w:val="0"/>
        <w:adjustRightInd w:val="0"/>
        <w:spacing w:after="120"/>
        <w:ind w:left="0" w:firstLine="710"/>
        <w:jc w:val="both"/>
        <w:rPr>
          <w:rFonts w:ascii="Arial" w:hAnsi="Arial" w:cs="Arial"/>
          <w:b/>
          <w:sz w:val="24"/>
          <w:szCs w:val="24"/>
        </w:rPr>
      </w:pPr>
      <w:r w:rsidRPr="00B5724F">
        <w:rPr>
          <w:rFonts w:ascii="Arial" w:hAnsi="Arial" w:cs="Arial"/>
          <w:b/>
          <w:sz w:val="24"/>
          <w:szCs w:val="24"/>
        </w:rPr>
        <w:lastRenderedPageBreak/>
        <w:t>Статья 47. Опубликование (обнародование) муниципальных правовых актов</w:t>
      </w:r>
    </w:p>
    <w:p w:rsidR="001346AD" w:rsidRPr="001346AD" w:rsidRDefault="000B416E" w:rsidP="001346AD">
      <w:pPr>
        <w:pStyle w:val="a7"/>
        <w:numPr>
          <w:ilvl w:val="2"/>
          <w:numId w:val="9"/>
        </w:numPr>
        <w:autoSpaceDE w:val="0"/>
        <w:autoSpaceDN w:val="0"/>
        <w:adjustRightInd w:val="0"/>
        <w:spacing w:after="120"/>
        <w:rPr>
          <w:rFonts w:ascii="Arial" w:hAnsi="Arial" w:cs="Arial"/>
          <w:sz w:val="24"/>
          <w:szCs w:val="24"/>
        </w:rPr>
      </w:pPr>
      <w:r w:rsidRPr="001346AD">
        <w:rPr>
          <w:rFonts w:ascii="Arial" w:hAnsi="Arial" w:cs="Arial"/>
          <w:sz w:val="24"/>
          <w:szCs w:val="24"/>
        </w:rPr>
        <w:t>Часть 1 изложить в следующей редакции</w:t>
      </w:r>
      <w:r w:rsidR="001636F2" w:rsidRPr="001346AD">
        <w:rPr>
          <w:rFonts w:ascii="Arial" w:hAnsi="Arial" w:cs="Arial"/>
          <w:sz w:val="24"/>
          <w:szCs w:val="24"/>
        </w:rPr>
        <w:t>:</w:t>
      </w:r>
    </w:p>
    <w:p w:rsidR="001636F2" w:rsidRPr="001636F2" w:rsidRDefault="001636F2" w:rsidP="005303FD">
      <w:pPr>
        <w:autoSpaceDE w:val="0"/>
        <w:autoSpaceDN w:val="0"/>
        <w:adjustRightInd w:val="0"/>
        <w:ind w:firstLine="700"/>
        <w:contextualSpacing/>
        <w:jc w:val="both"/>
        <w:rPr>
          <w:rFonts w:ascii="Arial" w:hAnsi="Arial" w:cs="Arial"/>
          <w:sz w:val="24"/>
          <w:szCs w:val="24"/>
        </w:rPr>
      </w:pPr>
      <w:r w:rsidRPr="001636F2">
        <w:rPr>
          <w:rFonts w:ascii="Arial" w:hAnsi="Arial" w:cs="Arial"/>
          <w:sz w:val="24"/>
          <w:szCs w:val="24"/>
        </w:rPr>
        <w:t>«О</w:t>
      </w:r>
      <w:r w:rsidRPr="001636F2">
        <w:rPr>
          <w:rFonts w:ascii="Arial" w:hAnsi="Arial" w:cs="Arial"/>
          <w:color w:val="000000"/>
          <w:sz w:val="24"/>
          <w:szCs w:val="24"/>
          <w:shd w:val="clear" w:color="auto" w:fill="FFFFFF"/>
        </w:rPr>
        <w:t xml:space="preserve">фициальным опубликованием муниципального правового акта или соглашения, заключенного органом местного самоуправления Поселения с органом местного самоуправления другого муниципального образования, считается первая публикация его полного текста </w:t>
      </w:r>
      <w:r w:rsidRPr="001636F2">
        <w:rPr>
          <w:rFonts w:ascii="Arial" w:hAnsi="Arial" w:cs="Arial"/>
          <w:sz w:val="24"/>
          <w:szCs w:val="24"/>
        </w:rPr>
        <w:t>в печатном издании муниципального образ</w:t>
      </w:r>
      <w:r w:rsidR="00950DF2">
        <w:rPr>
          <w:rFonts w:ascii="Arial" w:hAnsi="Arial" w:cs="Arial"/>
          <w:sz w:val="24"/>
          <w:szCs w:val="24"/>
        </w:rPr>
        <w:t>ования «Вестник</w:t>
      </w:r>
      <w:r w:rsidR="005303FD">
        <w:rPr>
          <w:rFonts w:ascii="Arial" w:hAnsi="Arial" w:cs="Arial"/>
          <w:sz w:val="24"/>
          <w:szCs w:val="24"/>
        </w:rPr>
        <w:t xml:space="preserve"> МО «Тургеневка».</w:t>
      </w:r>
      <w:r w:rsidRPr="001636F2">
        <w:rPr>
          <w:rFonts w:ascii="Arial" w:hAnsi="Arial" w:cs="Arial"/>
          <w:sz w:val="24"/>
          <w:szCs w:val="24"/>
        </w:rPr>
        <w:t xml:space="preserve"> </w:t>
      </w:r>
    </w:p>
    <w:p w:rsidR="000B416E" w:rsidRPr="001636F2" w:rsidRDefault="000B416E" w:rsidP="006C7B64">
      <w:pPr>
        <w:pStyle w:val="1"/>
        <w:tabs>
          <w:tab w:val="left" w:pos="142"/>
        </w:tabs>
        <w:autoSpaceDE w:val="0"/>
        <w:autoSpaceDN w:val="0"/>
        <w:adjustRightInd w:val="0"/>
        <w:rPr>
          <w:rFonts w:ascii="Arial" w:hAnsi="Arial" w:cs="Arial"/>
          <w:sz w:val="24"/>
          <w:szCs w:val="24"/>
          <w:lang w:val="ru-RU"/>
        </w:rPr>
      </w:pPr>
      <w:bookmarkStart w:id="0" w:name="dst100026"/>
      <w:bookmarkEnd w:id="0"/>
    </w:p>
    <w:p w:rsidR="0044187C" w:rsidRPr="001636F2" w:rsidRDefault="000B416E" w:rsidP="000B416E">
      <w:pPr>
        <w:tabs>
          <w:tab w:val="center" w:pos="4677"/>
        </w:tabs>
        <w:spacing w:after="0" w:line="240" w:lineRule="auto"/>
        <w:ind w:firstLine="709"/>
        <w:jc w:val="both"/>
        <w:rPr>
          <w:rFonts w:ascii="Arial" w:eastAsiaTheme="minorHAnsi" w:hAnsi="Arial" w:cs="Arial"/>
          <w:b/>
          <w:sz w:val="24"/>
          <w:szCs w:val="24"/>
          <w:lang w:eastAsia="en-US"/>
        </w:rPr>
      </w:pPr>
      <w:r>
        <w:rPr>
          <w:rFonts w:ascii="Arial" w:eastAsiaTheme="minorHAnsi" w:hAnsi="Arial" w:cs="Arial"/>
          <w:b/>
          <w:sz w:val="24"/>
          <w:szCs w:val="24"/>
          <w:lang w:eastAsia="en-US"/>
        </w:rPr>
        <w:t>1.18</w:t>
      </w:r>
      <w:r w:rsidR="00B4189D" w:rsidRPr="001636F2">
        <w:rPr>
          <w:rFonts w:ascii="Arial" w:eastAsiaTheme="minorHAnsi" w:hAnsi="Arial" w:cs="Arial"/>
          <w:b/>
          <w:sz w:val="24"/>
          <w:szCs w:val="24"/>
          <w:lang w:eastAsia="en-US"/>
        </w:rPr>
        <w:t xml:space="preserve">. </w:t>
      </w:r>
      <w:r w:rsidR="0044187C" w:rsidRPr="001636F2">
        <w:rPr>
          <w:rFonts w:ascii="Arial" w:eastAsiaTheme="minorHAnsi" w:hAnsi="Arial" w:cs="Arial"/>
          <w:b/>
          <w:sz w:val="24"/>
          <w:szCs w:val="24"/>
          <w:lang w:eastAsia="en-US"/>
        </w:rPr>
        <w:t>Статья 62. Средства самообложения граждан</w:t>
      </w:r>
    </w:p>
    <w:p w:rsidR="000176AE" w:rsidRDefault="0044187C" w:rsidP="000B416E">
      <w:pPr>
        <w:tabs>
          <w:tab w:val="center" w:pos="4677"/>
        </w:tabs>
        <w:spacing w:after="0" w:line="240" w:lineRule="auto"/>
        <w:ind w:firstLine="709"/>
        <w:jc w:val="both"/>
        <w:rPr>
          <w:rFonts w:ascii="Arial" w:eastAsiaTheme="minorHAnsi" w:hAnsi="Arial" w:cs="Arial"/>
          <w:sz w:val="24"/>
          <w:szCs w:val="24"/>
          <w:lang w:eastAsia="en-US"/>
        </w:rPr>
      </w:pPr>
      <w:r w:rsidRPr="001636F2">
        <w:rPr>
          <w:rFonts w:ascii="Arial" w:eastAsiaTheme="minorHAnsi" w:hAnsi="Arial" w:cs="Arial"/>
          <w:sz w:val="24"/>
          <w:szCs w:val="24"/>
          <w:lang w:eastAsia="en-US"/>
        </w:rPr>
        <w:t>В части 1 после слов "</w:t>
      </w:r>
      <w:r w:rsidR="001D4FAC" w:rsidRPr="001636F2">
        <w:rPr>
          <w:rFonts w:ascii="Arial" w:eastAsiaTheme="minorHAnsi" w:hAnsi="Arial" w:cs="Arial"/>
          <w:sz w:val="24"/>
          <w:szCs w:val="24"/>
          <w:lang w:eastAsia="en-US"/>
        </w:rPr>
        <w:t>жителей Поселения" дополнить словами «</w:t>
      </w:r>
      <w:r w:rsidRPr="001636F2">
        <w:rPr>
          <w:rFonts w:ascii="Arial" w:eastAsiaTheme="minorHAnsi" w:hAnsi="Arial" w:cs="Arial"/>
          <w:sz w:val="24"/>
          <w:szCs w:val="24"/>
          <w:lang w:eastAsia="en-US"/>
        </w:rPr>
        <w:t>(населенн</w:t>
      </w:r>
      <w:r w:rsidR="005303FD">
        <w:rPr>
          <w:rFonts w:ascii="Arial" w:eastAsiaTheme="minorHAnsi" w:hAnsi="Arial" w:cs="Arial"/>
          <w:sz w:val="24"/>
          <w:szCs w:val="24"/>
          <w:lang w:eastAsia="en-US"/>
        </w:rPr>
        <w:t>ого пункта, входящего в состав П</w:t>
      </w:r>
      <w:r w:rsidRPr="001636F2">
        <w:rPr>
          <w:rFonts w:ascii="Arial" w:eastAsiaTheme="minorHAnsi" w:hAnsi="Arial" w:cs="Arial"/>
          <w:sz w:val="24"/>
          <w:szCs w:val="24"/>
          <w:lang w:eastAsia="en-US"/>
        </w:rPr>
        <w:t>оселения</w:t>
      </w:r>
      <w:r w:rsidR="001D4FAC" w:rsidRPr="001636F2">
        <w:rPr>
          <w:rFonts w:ascii="Arial" w:eastAsiaTheme="minorHAnsi" w:hAnsi="Arial" w:cs="Arial"/>
          <w:sz w:val="24"/>
          <w:szCs w:val="24"/>
          <w:lang w:eastAsia="en-US"/>
        </w:rPr>
        <w:t>)».</w:t>
      </w:r>
      <w:r w:rsidRPr="001636F2">
        <w:rPr>
          <w:rFonts w:ascii="Arial" w:eastAsiaTheme="minorHAnsi" w:hAnsi="Arial" w:cs="Arial"/>
          <w:sz w:val="24"/>
          <w:szCs w:val="24"/>
          <w:lang w:eastAsia="en-US"/>
        </w:rPr>
        <w:t> </w:t>
      </w:r>
    </w:p>
    <w:p w:rsidR="000B416E" w:rsidRPr="001636F2" w:rsidRDefault="000B416E" w:rsidP="000B416E">
      <w:pPr>
        <w:tabs>
          <w:tab w:val="center" w:pos="4677"/>
        </w:tabs>
        <w:spacing w:after="0" w:line="240" w:lineRule="auto"/>
        <w:ind w:firstLine="709"/>
        <w:jc w:val="both"/>
        <w:rPr>
          <w:rFonts w:ascii="Arial" w:eastAsiaTheme="minorHAnsi" w:hAnsi="Arial" w:cs="Arial"/>
          <w:sz w:val="24"/>
          <w:szCs w:val="24"/>
          <w:lang w:eastAsia="en-US"/>
        </w:rPr>
      </w:pPr>
    </w:p>
    <w:p w:rsidR="00A945C4" w:rsidRPr="001636F2" w:rsidRDefault="000B416E" w:rsidP="000B416E">
      <w:pPr>
        <w:tabs>
          <w:tab w:val="center" w:pos="4677"/>
        </w:tabs>
        <w:spacing w:after="0" w:line="240" w:lineRule="auto"/>
        <w:ind w:firstLine="709"/>
        <w:jc w:val="both"/>
        <w:rPr>
          <w:rFonts w:ascii="Arial" w:eastAsiaTheme="minorHAnsi" w:hAnsi="Arial" w:cs="Arial"/>
          <w:b/>
          <w:sz w:val="24"/>
          <w:szCs w:val="24"/>
          <w:lang w:eastAsia="en-US"/>
        </w:rPr>
      </w:pPr>
      <w:r>
        <w:rPr>
          <w:rFonts w:ascii="Arial" w:eastAsiaTheme="minorHAnsi" w:hAnsi="Arial" w:cs="Arial"/>
          <w:b/>
          <w:sz w:val="24"/>
          <w:szCs w:val="24"/>
          <w:lang w:eastAsia="en-US"/>
        </w:rPr>
        <w:t>1.19</w:t>
      </w:r>
      <w:r w:rsidR="00B4189D" w:rsidRPr="001636F2">
        <w:rPr>
          <w:rFonts w:ascii="Arial" w:eastAsiaTheme="minorHAnsi" w:hAnsi="Arial" w:cs="Arial"/>
          <w:b/>
          <w:sz w:val="24"/>
          <w:szCs w:val="24"/>
          <w:lang w:eastAsia="en-US"/>
        </w:rPr>
        <w:t xml:space="preserve">. </w:t>
      </w:r>
      <w:r w:rsidR="00A945C4" w:rsidRPr="001636F2">
        <w:rPr>
          <w:rFonts w:ascii="Arial" w:eastAsiaTheme="minorHAnsi" w:hAnsi="Arial" w:cs="Arial"/>
          <w:b/>
          <w:sz w:val="24"/>
          <w:szCs w:val="24"/>
          <w:lang w:eastAsia="en-US"/>
        </w:rPr>
        <w:t>Статья 74. Контроль и надзор за деятельностью органов местного самоуправления и должностных лиц местного самоуправления</w:t>
      </w:r>
    </w:p>
    <w:p w:rsidR="00C10153" w:rsidRPr="001636F2" w:rsidRDefault="00A945C4" w:rsidP="000B416E">
      <w:pPr>
        <w:tabs>
          <w:tab w:val="center" w:pos="4677"/>
        </w:tabs>
        <w:spacing w:after="0" w:line="240" w:lineRule="auto"/>
        <w:ind w:firstLine="709"/>
        <w:jc w:val="both"/>
        <w:rPr>
          <w:rFonts w:ascii="Arial" w:hAnsi="Arial" w:cs="Arial"/>
          <w:sz w:val="24"/>
          <w:szCs w:val="24"/>
        </w:rPr>
      </w:pPr>
      <w:r w:rsidRPr="001636F2">
        <w:rPr>
          <w:rFonts w:ascii="Arial" w:eastAsiaTheme="minorHAnsi" w:hAnsi="Arial" w:cs="Arial"/>
          <w:sz w:val="24"/>
          <w:szCs w:val="24"/>
          <w:lang w:eastAsia="en-US"/>
        </w:rPr>
        <w:t>В части 2 слова «и осуществлении полномочий по решению указанных вопросов и иных полномочий»</w:t>
      </w:r>
      <w:r w:rsidR="00AC4863" w:rsidRPr="001636F2">
        <w:rPr>
          <w:rFonts w:ascii="Arial" w:eastAsiaTheme="minorHAnsi" w:hAnsi="Arial" w:cs="Arial"/>
          <w:sz w:val="24"/>
          <w:szCs w:val="24"/>
          <w:lang w:eastAsia="en-US"/>
        </w:rPr>
        <w:t xml:space="preserve"> заменить словами, </w:t>
      </w:r>
      <w:r w:rsidRPr="001636F2">
        <w:rPr>
          <w:rFonts w:ascii="Arial" w:eastAsiaTheme="minorHAnsi" w:hAnsi="Arial" w:cs="Arial"/>
          <w:sz w:val="24"/>
          <w:szCs w:val="24"/>
          <w:lang w:eastAsia="en-US"/>
        </w:rPr>
        <w:t>«</w:t>
      </w:r>
      <w:r w:rsidR="00AC4863" w:rsidRPr="001636F2">
        <w:rPr>
          <w:rFonts w:ascii="Arial" w:eastAsiaTheme="minorHAnsi" w:hAnsi="Arial" w:cs="Arial"/>
          <w:sz w:val="24"/>
          <w:szCs w:val="24"/>
          <w:lang w:eastAsia="en-US"/>
        </w:rPr>
        <w:t>осуществлении полномочий по решению указанных вопросов, иных полномочий и реализации прав».</w:t>
      </w:r>
    </w:p>
    <w:sectPr w:rsidR="00C10153" w:rsidRPr="001636F2" w:rsidSect="007C14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970" w:rsidRDefault="00531970" w:rsidP="005F17DF">
      <w:pPr>
        <w:spacing w:after="0" w:line="240" w:lineRule="auto"/>
      </w:pPr>
      <w:r>
        <w:separator/>
      </w:r>
    </w:p>
  </w:endnote>
  <w:endnote w:type="continuationSeparator" w:id="1">
    <w:p w:rsidR="00531970" w:rsidRDefault="00531970" w:rsidP="005F1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970" w:rsidRDefault="00531970" w:rsidP="005F17DF">
      <w:pPr>
        <w:spacing w:after="0" w:line="240" w:lineRule="auto"/>
      </w:pPr>
      <w:r>
        <w:separator/>
      </w:r>
    </w:p>
  </w:footnote>
  <w:footnote w:type="continuationSeparator" w:id="1">
    <w:p w:rsidR="00531970" w:rsidRDefault="00531970" w:rsidP="005F1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97B"/>
    <w:multiLevelType w:val="multilevel"/>
    <w:tmpl w:val="C36220B4"/>
    <w:lvl w:ilvl="0">
      <w:start w:val="1"/>
      <w:numFmt w:val="decimal"/>
      <w:lvlText w:val="%1."/>
      <w:lvlJc w:val="left"/>
      <w:pPr>
        <w:ind w:left="600" w:hanging="600"/>
      </w:pPr>
      <w:rPr>
        <w:rFonts w:hint="default"/>
        <w:b/>
      </w:rPr>
    </w:lvl>
    <w:lvl w:ilvl="1">
      <w:start w:val="16"/>
      <w:numFmt w:val="decimal"/>
      <w:lvlText w:val="%1.%2."/>
      <w:lvlJc w:val="left"/>
      <w:pPr>
        <w:ind w:left="2148" w:hanging="72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364" w:hanging="1080"/>
      </w:pPr>
      <w:rPr>
        <w:rFonts w:hint="default"/>
        <w:b/>
      </w:rPr>
    </w:lvl>
    <w:lvl w:ilvl="4">
      <w:start w:val="1"/>
      <w:numFmt w:val="decimal"/>
      <w:lvlText w:val="%1.%2.%3.%4.%5."/>
      <w:lvlJc w:val="left"/>
      <w:pPr>
        <w:ind w:left="6792" w:hanging="1080"/>
      </w:pPr>
      <w:rPr>
        <w:rFonts w:hint="default"/>
        <w:b/>
      </w:rPr>
    </w:lvl>
    <w:lvl w:ilvl="5">
      <w:start w:val="1"/>
      <w:numFmt w:val="decimal"/>
      <w:lvlText w:val="%1.%2.%3.%4.%5.%6."/>
      <w:lvlJc w:val="left"/>
      <w:pPr>
        <w:ind w:left="8580" w:hanging="1440"/>
      </w:pPr>
      <w:rPr>
        <w:rFonts w:hint="default"/>
        <w:b/>
      </w:rPr>
    </w:lvl>
    <w:lvl w:ilvl="6">
      <w:start w:val="1"/>
      <w:numFmt w:val="decimal"/>
      <w:lvlText w:val="%1.%2.%3.%4.%5.%6.%7."/>
      <w:lvlJc w:val="left"/>
      <w:pPr>
        <w:ind w:left="10368" w:hanging="1800"/>
      </w:pPr>
      <w:rPr>
        <w:rFonts w:hint="default"/>
        <w:b/>
      </w:rPr>
    </w:lvl>
    <w:lvl w:ilvl="7">
      <w:start w:val="1"/>
      <w:numFmt w:val="decimal"/>
      <w:lvlText w:val="%1.%2.%3.%4.%5.%6.%7.%8."/>
      <w:lvlJc w:val="left"/>
      <w:pPr>
        <w:ind w:left="11796" w:hanging="1800"/>
      </w:pPr>
      <w:rPr>
        <w:rFonts w:hint="default"/>
        <w:b/>
      </w:rPr>
    </w:lvl>
    <w:lvl w:ilvl="8">
      <w:start w:val="1"/>
      <w:numFmt w:val="decimal"/>
      <w:lvlText w:val="%1.%2.%3.%4.%5.%6.%7.%8.%9."/>
      <w:lvlJc w:val="left"/>
      <w:pPr>
        <w:ind w:left="13584" w:hanging="2160"/>
      </w:pPr>
      <w:rPr>
        <w:rFonts w:hint="default"/>
        <w:b/>
      </w:rPr>
    </w:lvl>
  </w:abstractNum>
  <w:abstractNum w:abstractNumId="1">
    <w:nsid w:val="065402D0"/>
    <w:multiLevelType w:val="multilevel"/>
    <w:tmpl w:val="203ACB0A"/>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4573AE"/>
    <w:multiLevelType w:val="multilevel"/>
    <w:tmpl w:val="697A0402"/>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5717DB2"/>
    <w:multiLevelType w:val="multilevel"/>
    <w:tmpl w:val="F82C4FFC"/>
    <w:lvl w:ilvl="0">
      <w:start w:val="1"/>
      <w:numFmt w:val="decimal"/>
      <w:lvlText w:val="%1."/>
      <w:lvlJc w:val="left"/>
      <w:pPr>
        <w:ind w:left="825" w:hanging="825"/>
      </w:pPr>
      <w:rPr>
        <w:rFonts w:hint="default"/>
        <w:b/>
      </w:rPr>
    </w:lvl>
    <w:lvl w:ilvl="1">
      <w:start w:val="12"/>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4">
    <w:nsid w:val="397F0184"/>
    <w:multiLevelType w:val="multilevel"/>
    <w:tmpl w:val="32460994"/>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01225B6"/>
    <w:multiLevelType w:val="multilevel"/>
    <w:tmpl w:val="A7B2E286"/>
    <w:lvl w:ilvl="0">
      <w:start w:val="1"/>
      <w:numFmt w:val="decimal"/>
      <w:lvlText w:val="%1."/>
      <w:lvlJc w:val="left"/>
      <w:pPr>
        <w:ind w:left="525" w:hanging="525"/>
      </w:pPr>
      <w:rPr>
        <w:rFonts w:hint="default"/>
      </w:rPr>
    </w:lvl>
    <w:lvl w:ilvl="1">
      <w:start w:val="17"/>
      <w:numFmt w:val="decimal"/>
      <w:lvlText w:val="%1.%2."/>
      <w:lvlJc w:val="left"/>
      <w:pPr>
        <w:ind w:left="1430"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5CFB5E7A"/>
    <w:multiLevelType w:val="multilevel"/>
    <w:tmpl w:val="174E5C60"/>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8E44AB8"/>
    <w:multiLevelType w:val="multilevel"/>
    <w:tmpl w:val="9810494C"/>
    <w:lvl w:ilvl="0">
      <w:start w:val="1"/>
      <w:numFmt w:val="decimal"/>
      <w:lvlText w:val="%1."/>
      <w:lvlJc w:val="left"/>
      <w:pPr>
        <w:ind w:left="600" w:hanging="600"/>
      </w:pPr>
      <w:rPr>
        <w:rFonts w:hint="default"/>
        <w:b/>
      </w:rPr>
    </w:lvl>
    <w:lvl w:ilvl="1">
      <w:start w:val="14"/>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8">
    <w:nsid w:val="6D4D7779"/>
    <w:multiLevelType w:val="multilevel"/>
    <w:tmpl w:val="6F92C2D0"/>
    <w:lvl w:ilvl="0">
      <w:start w:val="1"/>
      <w:numFmt w:val="decimal"/>
      <w:lvlText w:val="%1."/>
      <w:lvlJc w:val="left"/>
      <w:pPr>
        <w:ind w:left="600" w:hanging="600"/>
      </w:pPr>
      <w:rPr>
        <w:rFonts w:hint="default"/>
        <w:b/>
      </w:rPr>
    </w:lvl>
    <w:lvl w:ilvl="1">
      <w:start w:val="16"/>
      <w:numFmt w:val="decimal"/>
      <w:lvlText w:val="%1.%2."/>
      <w:lvlJc w:val="left"/>
      <w:pPr>
        <w:ind w:left="1430"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4"/>
  </w:num>
  <w:num w:numId="2">
    <w:abstractNumId w:val="6"/>
  </w:num>
  <w:num w:numId="3">
    <w:abstractNumId w:val="3"/>
  </w:num>
  <w:num w:numId="4">
    <w:abstractNumId w:val="1"/>
  </w:num>
  <w:num w:numId="5">
    <w:abstractNumId w:val="7"/>
  </w:num>
  <w:num w:numId="6">
    <w:abstractNumId w:val="2"/>
  </w:num>
  <w:num w:numId="7">
    <w:abstractNumId w:val="0"/>
  </w:num>
  <w:num w:numId="8">
    <w:abstractNumId w:val="8"/>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33C08"/>
    <w:rsid w:val="0000182F"/>
    <w:rsid w:val="00002A4C"/>
    <w:rsid w:val="00003DD8"/>
    <w:rsid w:val="000064AA"/>
    <w:rsid w:val="00007D85"/>
    <w:rsid w:val="00013EEB"/>
    <w:rsid w:val="000176AE"/>
    <w:rsid w:val="00022196"/>
    <w:rsid w:val="0002250A"/>
    <w:rsid w:val="00025179"/>
    <w:rsid w:val="00026CB4"/>
    <w:rsid w:val="00030C2E"/>
    <w:rsid w:val="00032C63"/>
    <w:rsid w:val="00033486"/>
    <w:rsid w:val="00033C08"/>
    <w:rsid w:val="0003582E"/>
    <w:rsid w:val="000358B5"/>
    <w:rsid w:val="00035FF1"/>
    <w:rsid w:val="0003632E"/>
    <w:rsid w:val="00036937"/>
    <w:rsid w:val="000371AA"/>
    <w:rsid w:val="0004023C"/>
    <w:rsid w:val="00040DC8"/>
    <w:rsid w:val="00045DA0"/>
    <w:rsid w:val="00045E25"/>
    <w:rsid w:val="00046028"/>
    <w:rsid w:val="00047DF1"/>
    <w:rsid w:val="00051291"/>
    <w:rsid w:val="00051B3B"/>
    <w:rsid w:val="0005462B"/>
    <w:rsid w:val="000610D3"/>
    <w:rsid w:val="00061684"/>
    <w:rsid w:val="00064526"/>
    <w:rsid w:val="000658C2"/>
    <w:rsid w:val="000661E2"/>
    <w:rsid w:val="00067D1A"/>
    <w:rsid w:val="0007125E"/>
    <w:rsid w:val="0007142E"/>
    <w:rsid w:val="00071A7C"/>
    <w:rsid w:val="00072936"/>
    <w:rsid w:val="00072B3A"/>
    <w:rsid w:val="0007320B"/>
    <w:rsid w:val="00073D0B"/>
    <w:rsid w:val="000769C8"/>
    <w:rsid w:val="00080A39"/>
    <w:rsid w:val="000827D4"/>
    <w:rsid w:val="00085254"/>
    <w:rsid w:val="000867A9"/>
    <w:rsid w:val="00086FEC"/>
    <w:rsid w:val="000907CE"/>
    <w:rsid w:val="00092264"/>
    <w:rsid w:val="00093653"/>
    <w:rsid w:val="00093B0C"/>
    <w:rsid w:val="000944CF"/>
    <w:rsid w:val="000A1227"/>
    <w:rsid w:val="000A2ECB"/>
    <w:rsid w:val="000A4282"/>
    <w:rsid w:val="000A692D"/>
    <w:rsid w:val="000A75A2"/>
    <w:rsid w:val="000B3F71"/>
    <w:rsid w:val="000B416E"/>
    <w:rsid w:val="000B42C4"/>
    <w:rsid w:val="000B5523"/>
    <w:rsid w:val="000B5F1C"/>
    <w:rsid w:val="000B6EAE"/>
    <w:rsid w:val="000C1C41"/>
    <w:rsid w:val="000C355F"/>
    <w:rsid w:val="000C39EB"/>
    <w:rsid w:val="000C3DF1"/>
    <w:rsid w:val="000C7A50"/>
    <w:rsid w:val="000D1FB8"/>
    <w:rsid w:val="000D30CC"/>
    <w:rsid w:val="000D423B"/>
    <w:rsid w:val="000D6084"/>
    <w:rsid w:val="000D648B"/>
    <w:rsid w:val="000E1644"/>
    <w:rsid w:val="000E2335"/>
    <w:rsid w:val="000E4ACB"/>
    <w:rsid w:val="000E5F5D"/>
    <w:rsid w:val="000E78B9"/>
    <w:rsid w:val="000F0A61"/>
    <w:rsid w:val="000F2ED4"/>
    <w:rsid w:val="000F5230"/>
    <w:rsid w:val="00101359"/>
    <w:rsid w:val="001014B0"/>
    <w:rsid w:val="00103C33"/>
    <w:rsid w:val="001066FD"/>
    <w:rsid w:val="00111872"/>
    <w:rsid w:val="00111A96"/>
    <w:rsid w:val="00112F2B"/>
    <w:rsid w:val="00121B68"/>
    <w:rsid w:val="00124717"/>
    <w:rsid w:val="00124E0A"/>
    <w:rsid w:val="00125AAC"/>
    <w:rsid w:val="00127B28"/>
    <w:rsid w:val="001346AD"/>
    <w:rsid w:val="001360B0"/>
    <w:rsid w:val="00140D96"/>
    <w:rsid w:val="001422DC"/>
    <w:rsid w:val="0014499A"/>
    <w:rsid w:val="00144E0A"/>
    <w:rsid w:val="001452A8"/>
    <w:rsid w:val="0014604A"/>
    <w:rsid w:val="001523AE"/>
    <w:rsid w:val="00155F3A"/>
    <w:rsid w:val="00156A9D"/>
    <w:rsid w:val="00157242"/>
    <w:rsid w:val="00162C47"/>
    <w:rsid w:val="001636F2"/>
    <w:rsid w:val="00164375"/>
    <w:rsid w:val="00165457"/>
    <w:rsid w:val="0016685B"/>
    <w:rsid w:val="00170571"/>
    <w:rsid w:val="0017058B"/>
    <w:rsid w:val="00175B7D"/>
    <w:rsid w:val="00175D70"/>
    <w:rsid w:val="001763A2"/>
    <w:rsid w:val="0017656C"/>
    <w:rsid w:val="00177CCB"/>
    <w:rsid w:val="00181CEA"/>
    <w:rsid w:val="001835E2"/>
    <w:rsid w:val="001860AB"/>
    <w:rsid w:val="00187890"/>
    <w:rsid w:val="00190058"/>
    <w:rsid w:val="00190DA1"/>
    <w:rsid w:val="00195908"/>
    <w:rsid w:val="00195C60"/>
    <w:rsid w:val="0019644A"/>
    <w:rsid w:val="00196702"/>
    <w:rsid w:val="00197EE2"/>
    <w:rsid w:val="001A1D24"/>
    <w:rsid w:val="001A2287"/>
    <w:rsid w:val="001A2589"/>
    <w:rsid w:val="001A2D74"/>
    <w:rsid w:val="001B156C"/>
    <w:rsid w:val="001B4126"/>
    <w:rsid w:val="001B4778"/>
    <w:rsid w:val="001B78C1"/>
    <w:rsid w:val="001C2C63"/>
    <w:rsid w:val="001C2CE4"/>
    <w:rsid w:val="001C58C8"/>
    <w:rsid w:val="001D0FEC"/>
    <w:rsid w:val="001D29EB"/>
    <w:rsid w:val="001D4CFA"/>
    <w:rsid w:val="001D4FAC"/>
    <w:rsid w:val="001D68DD"/>
    <w:rsid w:val="001E5432"/>
    <w:rsid w:val="001E6780"/>
    <w:rsid w:val="001E6A6F"/>
    <w:rsid w:val="001F2B03"/>
    <w:rsid w:val="001F2E80"/>
    <w:rsid w:val="001F3941"/>
    <w:rsid w:val="001F5A2E"/>
    <w:rsid w:val="001F5CFB"/>
    <w:rsid w:val="001F6E2C"/>
    <w:rsid w:val="002000BA"/>
    <w:rsid w:val="00200FCD"/>
    <w:rsid w:val="002018B1"/>
    <w:rsid w:val="0020487B"/>
    <w:rsid w:val="00206708"/>
    <w:rsid w:val="00211066"/>
    <w:rsid w:val="00215207"/>
    <w:rsid w:val="00215D5C"/>
    <w:rsid w:val="002177D0"/>
    <w:rsid w:val="002217AF"/>
    <w:rsid w:val="00230106"/>
    <w:rsid w:val="00247325"/>
    <w:rsid w:val="00251A0A"/>
    <w:rsid w:val="00252422"/>
    <w:rsid w:val="00253A6C"/>
    <w:rsid w:val="002543AE"/>
    <w:rsid w:val="00254719"/>
    <w:rsid w:val="00255009"/>
    <w:rsid w:val="0026315B"/>
    <w:rsid w:val="002637DA"/>
    <w:rsid w:val="00264A44"/>
    <w:rsid w:val="002706E8"/>
    <w:rsid w:val="0027192B"/>
    <w:rsid w:val="002722CB"/>
    <w:rsid w:val="00274959"/>
    <w:rsid w:val="00274D51"/>
    <w:rsid w:val="00275ED3"/>
    <w:rsid w:val="00280392"/>
    <w:rsid w:val="00280CC0"/>
    <w:rsid w:val="0028469C"/>
    <w:rsid w:val="00284B8A"/>
    <w:rsid w:val="0028510C"/>
    <w:rsid w:val="002863E5"/>
    <w:rsid w:val="00292CAA"/>
    <w:rsid w:val="002937FF"/>
    <w:rsid w:val="002A0814"/>
    <w:rsid w:val="002A30E1"/>
    <w:rsid w:val="002A3F88"/>
    <w:rsid w:val="002A6E62"/>
    <w:rsid w:val="002A76E8"/>
    <w:rsid w:val="002B1C58"/>
    <w:rsid w:val="002B4CE5"/>
    <w:rsid w:val="002B5C05"/>
    <w:rsid w:val="002B5DB8"/>
    <w:rsid w:val="002B723B"/>
    <w:rsid w:val="002C0A21"/>
    <w:rsid w:val="002C2C6D"/>
    <w:rsid w:val="002C5E48"/>
    <w:rsid w:val="002D0902"/>
    <w:rsid w:val="002D1D0B"/>
    <w:rsid w:val="002D2F41"/>
    <w:rsid w:val="002D2F64"/>
    <w:rsid w:val="002E090B"/>
    <w:rsid w:val="002E0EC3"/>
    <w:rsid w:val="002E37C9"/>
    <w:rsid w:val="002E3885"/>
    <w:rsid w:val="002E577B"/>
    <w:rsid w:val="002F5D9F"/>
    <w:rsid w:val="002F6CC5"/>
    <w:rsid w:val="002F784F"/>
    <w:rsid w:val="00301A31"/>
    <w:rsid w:val="00312961"/>
    <w:rsid w:val="003179A7"/>
    <w:rsid w:val="003212D6"/>
    <w:rsid w:val="0032291A"/>
    <w:rsid w:val="00323C0E"/>
    <w:rsid w:val="00324803"/>
    <w:rsid w:val="00324B1C"/>
    <w:rsid w:val="00325C62"/>
    <w:rsid w:val="00325FE1"/>
    <w:rsid w:val="003319D8"/>
    <w:rsid w:val="00335C00"/>
    <w:rsid w:val="00335EEC"/>
    <w:rsid w:val="00336859"/>
    <w:rsid w:val="0033765D"/>
    <w:rsid w:val="0034547F"/>
    <w:rsid w:val="00345550"/>
    <w:rsid w:val="00346A1C"/>
    <w:rsid w:val="00347BE7"/>
    <w:rsid w:val="00351839"/>
    <w:rsid w:val="00353F3D"/>
    <w:rsid w:val="00360052"/>
    <w:rsid w:val="00360CC2"/>
    <w:rsid w:val="00360F09"/>
    <w:rsid w:val="003642B5"/>
    <w:rsid w:val="00364D0D"/>
    <w:rsid w:val="00366698"/>
    <w:rsid w:val="00372DC8"/>
    <w:rsid w:val="00384621"/>
    <w:rsid w:val="00386E99"/>
    <w:rsid w:val="00390CCB"/>
    <w:rsid w:val="0039326B"/>
    <w:rsid w:val="00396F8D"/>
    <w:rsid w:val="00397B9F"/>
    <w:rsid w:val="00397BAB"/>
    <w:rsid w:val="003A4035"/>
    <w:rsid w:val="003A58A8"/>
    <w:rsid w:val="003A598E"/>
    <w:rsid w:val="003A6DC6"/>
    <w:rsid w:val="003B0A8D"/>
    <w:rsid w:val="003B38FF"/>
    <w:rsid w:val="003B4D56"/>
    <w:rsid w:val="003C0730"/>
    <w:rsid w:val="003C2C30"/>
    <w:rsid w:val="003C3D6F"/>
    <w:rsid w:val="003C6B03"/>
    <w:rsid w:val="003C7020"/>
    <w:rsid w:val="003D01E7"/>
    <w:rsid w:val="003D0E95"/>
    <w:rsid w:val="003D67C4"/>
    <w:rsid w:val="003D71E8"/>
    <w:rsid w:val="003D7D75"/>
    <w:rsid w:val="003E1A77"/>
    <w:rsid w:val="003E3B3E"/>
    <w:rsid w:val="003E7463"/>
    <w:rsid w:val="003F1A29"/>
    <w:rsid w:val="003F285F"/>
    <w:rsid w:val="003F31A8"/>
    <w:rsid w:val="003F6D70"/>
    <w:rsid w:val="00402E68"/>
    <w:rsid w:val="00403D4A"/>
    <w:rsid w:val="00404E78"/>
    <w:rsid w:val="00406C71"/>
    <w:rsid w:val="00410060"/>
    <w:rsid w:val="004125A6"/>
    <w:rsid w:val="004155D3"/>
    <w:rsid w:val="00415E40"/>
    <w:rsid w:val="004170D8"/>
    <w:rsid w:val="0041727F"/>
    <w:rsid w:val="00417BAF"/>
    <w:rsid w:val="00430509"/>
    <w:rsid w:val="00432303"/>
    <w:rsid w:val="00432FFD"/>
    <w:rsid w:val="00433A82"/>
    <w:rsid w:val="00440A46"/>
    <w:rsid w:val="004417EC"/>
    <w:rsid w:val="0044187C"/>
    <w:rsid w:val="004459A5"/>
    <w:rsid w:val="00450DD8"/>
    <w:rsid w:val="004510C6"/>
    <w:rsid w:val="00451B9F"/>
    <w:rsid w:val="00454143"/>
    <w:rsid w:val="00455B0A"/>
    <w:rsid w:val="004567C4"/>
    <w:rsid w:val="00460234"/>
    <w:rsid w:val="004620C1"/>
    <w:rsid w:val="0046402F"/>
    <w:rsid w:val="00465AA5"/>
    <w:rsid w:val="00470B70"/>
    <w:rsid w:val="004732CB"/>
    <w:rsid w:val="00473C11"/>
    <w:rsid w:val="0048169A"/>
    <w:rsid w:val="00481B02"/>
    <w:rsid w:val="00482F56"/>
    <w:rsid w:val="004848B1"/>
    <w:rsid w:val="00493DF7"/>
    <w:rsid w:val="004951E4"/>
    <w:rsid w:val="00495D09"/>
    <w:rsid w:val="004A16E0"/>
    <w:rsid w:val="004A322A"/>
    <w:rsid w:val="004A3970"/>
    <w:rsid w:val="004A5666"/>
    <w:rsid w:val="004B3792"/>
    <w:rsid w:val="004B74ED"/>
    <w:rsid w:val="004B7894"/>
    <w:rsid w:val="004C71AB"/>
    <w:rsid w:val="004D3B30"/>
    <w:rsid w:val="004E18E9"/>
    <w:rsid w:val="004E4A11"/>
    <w:rsid w:val="004E71EB"/>
    <w:rsid w:val="004E7CAE"/>
    <w:rsid w:val="004F3F2C"/>
    <w:rsid w:val="004F4AF1"/>
    <w:rsid w:val="004F7D29"/>
    <w:rsid w:val="00500AF3"/>
    <w:rsid w:val="00502D4C"/>
    <w:rsid w:val="00503EC9"/>
    <w:rsid w:val="00505DD9"/>
    <w:rsid w:val="0051185B"/>
    <w:rsid w:val="00516690"/>
    <w:rsid w:val="00516A8F"/>
    <w:rsid w:val="005221E0"/>
    <w:rsid w:val="00523AD7"/>
    <w:rsid w:val="00524B07"/>
    <w:rsid w:val="005271B3"/>
    <w:rsid w:val="005303FD"/>
    <w:rsid w:val="005312F2"/>
    <w:rsid w:val="00531970"/>
    <w:rsid w:val="00532D7A"/>
    <w:rsid w:val="00537345"/>
    <w:rsid w:val="005378DF"/>
    <w:rsid w:val="005479D2"/>
    <w:rsid w:val="0055163F"/>
    <w:rsid w:val="005544AB"/>
    <w:rsid w:val="00554F8B"/>
    <w:rsid w:val="00557B4B"/>
    <w:rsid w:val="0056083A"/>
    <w:rsid w:val="00562E5D"/>
    <w:rsid w:val="00580016"/>
    <w:rsid w:val="00580867"/>
    <w:rsid w:val="00582F9B"/>
    <w:rsid w:val="00583064"/>
    <w:rsid w:val="0058578D"/>
    <w:rsid w:val="005900E5"/>
    <w:rsid w:val="00596547"/>
    <w:rsid w:val="005A04B8"/>
    <w:rsid w:val="005A1200"/>
    <w:rsid w:val="005A1385"/>
    <w:rsid w:val="005A13FC"/>
    <w:rsid w:val="005A3404"/>
    <w:rsid w:val="005A64A1"/>
    <w:rsid w:val="005A6925"/>
    <w:rsid w:val="005A7308"/>
    <w:rsid w:val="005A7F88"/>
    <w:rsid w:val="005B1109"/>
    <w:rsid w:val="005B17C9"/>
    <w:rsid w:val="005B46AA"/>
    <w:rsid w:val="005B48FD"/>
    <w:rsid w:val="005B70C2"/>
    <w:rsid w:val="005C1089"/>
    <w:rsid w:val="005C1363"/>
    <w:rsid w:val="005C3365"/>
    <w:rsid w:val="005C72BB"/>
    <w:rsid w:val="005D0A5B"/>
    <w:rsid w:val="005D1E5C"/>
    <w:rsid w:val="005D3F5E"/>
    <w:rsid w:val="005E1CA2"/>
    <w:rsid w:val="005E3DA1"/>
    <w:rsid w:val="005E45B6"/>
    <w:rsid w:val="005E47EB"/>
    <w:rsid w:val="005E6ED1"/>
    <w:rsid w:val="005F17DF"/>
    <w:rsid w:val="005F28E8"/>
    <w:rsid w:val="005F2EFC"/>
    <w:rsid w:val="005F4B8B"/>
    <w:rsid w:val="00610D47"/>
    <w:rsid w:val="0061215B"/>
    <w:rsid w:val="006139B5"/>
    <w:rsid w:val="00615F29"/>
    <w:rsid w:val="0062122B"/>
    <w:rsid w:val="00624091"/>
    <w:rsid w:val="00624590"/>
    <w:rsid w:val="0062671F"/>
    <w:rsid w:val="00631196"/>
    <w:rsid w:val="00634AD0"/>
    <w:rsid w:val="00634B10"/>
    <w:rsid w:val="00641CBD"/>
    <w:rsid w:val="006424E6"/>
    <w:rsid w:val="00652686"/>
    <w:rsid w:val="0065287D"/>
    <w:rsid w:val="00655FFD"/>
    <w:rsid w:val="00656E3F"/>
    <w:rsid w:val="006621A6"/>
    <w:rsid w:val="00663945"/>
    <w:rsid w:val="00665F1D"/>
    <w:rsid w:val="006748AD"/>
    <w:rsid w:val="00683028"/>
    <w:rsid w:val="00683F0A"/>
    <w:rsid w:val="006852B9"/>
    <w:rsid w:val="006854D2"/>
    <w:rsid w:val="006857A1"/>
    <w:rsid w:val="00687132"/>
    <w:rsid w:val="00687656"/>
    <w:rsid w:val="006937BA"/>
    <w:rsid w:val="00695189"/>
    <w:rsid w:val="00696E62"/>
    <w:rsid w:val="006A15CD"/>
    <w:rsid w:val="006A2198"/>
    <w:rsid w:val="006A3EE1"/>
    <w:rsid w:val="006A41B7"/>
    <w:rsid w:val="006A435F"/>
    <w:rsid w:val="006A4652"/>
    <w:rsid w:val="006A5797"/>
    <w:rsid w:val="006A5D81"/>
    <w:rsid w:val="006A6A38"/>
    <w:rsid w:val="006B219E"/>
    <w:rsid w:val="006B5221"/>
    <w:rsid w:val="006C1CCE"/>
    <w:rsid w:val="006C1FCB"/>
    <w:rsid w:val="006C2D47"/>
    <w:rsid w:val="006C2FAF"/>
    <w:rsid w:val="006C57EC"/>
    <w:rsid w:val="006C78FE"/>
    <w:rsid w:val="006C7B64"/>
    <w:rsid w:val="006C7C8E"/>
    <w:rsid w:val="006D0967"/>
    <w:rsid w:val="006D30E6"/>
    <w:rsid w:val="006D3BF6"/>
    <w:rsid w:val="006D5BEB"/>
    <w:rsid w:val="006D67CA"/>
    <w:rsid w:val="006D7617"/>
    <w:rsid w:val="006D7CBB"/>
    <w:rsid w:val="006E0FF9"/>
    <w:rsid w:val="006E2E3F"/>
    <w:rsid w:val="006E3E36"/>
    <w:rsid w:val="006F0F83"/>
    <w:rsid w:val="006F262F"/>
    <w:rsid w:val="006F428B"/>
    <w:rsid w:val="00701EC1"/>
    <w:rsid w:val="007040F0"/>
    <w:rsid w:val="007056E2"/>
    <w:rsid w:val="00706D91"/>
    <w:rsid w:val="007075D9"/>
    <w:rsid w:val="00707A41"/>
    <w:rsid w:val="00710C0B"/>
    <w:rsid w:val="00710EE1"/>
    <w:rsid w:val="0071190E"/>
    <w:rsid w:val="0071331B"/>
    <w:rsid w:val="007153DE"/>
    <w:rsid w:val="00716113"/>
    <w:rsid w:val="0071712E"/>
    <w:rsid w:val="00720180"/>
    <w:rsid w:val="00722B55"/>
    <w:rsid w:val="0072478A"/>
    <w:rsid w:val="00725591"/>
    <w:rsid w:val="0072703B"/>
    <w:rsid w:val="00727E3D"/>
    <w:rsid w:val="00731A15"/>
    <w:rsid w:val="00735B63"/>
    <w:rsid w:val="007416BA"/>
    <w:rsid w:val="00741850"/>
    <w:rsid w:val="007458B3"/>
    <w:rsid w:val="00746907"/>
    <w:rsid w:val="00746F3E"/>
    <w:rsid w:val="00747268"/>
    <w:rsid w:val="00751004"/>
    <w:rsid w:val="00751B44"/>
    <w:rsid w:val="00757225"/>
    <w:rsid w:val="00763333"/>
    <w:rsid w:val="00767289"/>
    <w:rsid w:val="0077003F"/>
    <w:rsid w:val="007701DC"/>
    <w:rsid w:val="0077435A"/>
    <w:rsid w:val="0077746D"/>
    <w:rsid w:val="00777DD6"/>
    <w:rsid w:val="0078110F"/>
    <w:rsid w:val="007832BE"/>
    <w:rsid w:val="0078500E"/>
    <w:rsid w:val="0078516A"/>
    <w:rsid w:val="00785843"/>
    <w:rsid w:val="00787AEE"/>
    <w:rsid w:val="00791D5F"/>
    <w:rsid w:val="00792639"/>
    <w:rsid w:val="00794919"/>
    <w:rsid w:val="007955AC"/>
    <w:rsid w:val="007A1841"/>
    <w:rsid w:val="007A25FB"/>
    <w:rsid w:val="007A3775"/>
    <w:rsid w:val="007A6ADD"/>
    <w:rsid w:val="007B17A3"/>
    <w:rsid w:val="007B1CCC"/>
    <w:rsid w:val="007B34E3"/>
    <w:rsid w:val="007B4299"/>
    <w:rsid w:val="007B4E90"/>
    <w:rsid w:val="007B5726"/>
    <w:rsid w:val="007B7395"/>
    <w:rsid w:val="007B76C4"/>
    <w:rsid w:val="007C14A1"/>
    <w:rsid w:val="007C45C5"/>
    <w:rsid w:val="007C489D"/>
    <w:rsid w:val="007C56D8"/>
    <w:rsid w:val="007C5AFC"/>
    <w:rsid w:val="007D23B0"/>
    <w:rsid w:val="007D3697"/>
    <w:rsid w:val="007D700E"/>
    <w:rsid w:val="007E2647"/>
    <w:rsid w:val="007E2B47"/>
    <w:rsid w:val="007E4CD6"/>
    <w:rsid w:val="007E68A5"/>
    <w:rsid w:val="007E692F"/>
    <w:rsid w:val="007E6ED0"/>
    <w:rsid w:val="007E76B8"/>
    <w:rsid w:val="007F0811"/>
    <w:rsid w:val="007F1AB6"/>
    <w:rsid w:val="007F3692"/>
    <w:rsid w:val="007F5D5D"/>
    <w:rsid w:val="007F7B60"/>
    <w:rsid w:val="008054D8"/>
    <w:rsid w:val="0081281C"/>
    <w:rsid w:val="0082044D"/>
    <w:rsid w:val="008217C6"/>
    <w:rsid w:val="00822EBF"/>
    <w:rsid w:val="008252BF"/>
    <w:rsid w:val="0082621C"/>
    <w:rsid w:val="00831BB7"/>
    <w:rsid w:val="00833DA7"/>
    <w:rsid w:val="0083435D"/>
    <w:rsid w:val="00840EA4"/>
    <w:rsid w:val="008419B0"/>
    <w:rsid w:val="00844CE2"/>
    <w:rsid w:val="0084542E"/>
    <w:rsid w:val="008468A6"/>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1415"/>
    <w:rsid w:val="008964EB"/>
    <w:rsid w:val="008A1545"/>
    <w:rsid w:val="008A59CE"/>
    <w:rsid w:val="008B4221"/>
    <w:rsid w:val="008B610F"/>
    <w:rsid w:val="008B69CF"/>
    <w:rsid w:val="008B6D03"/>
    <w:rsid w:val="008B7CF7"/>
    <w:rsid w:val="008C0046"/>
    <w:rsid w:val="008C578E"/>
    <w:rsid w:val="008C6464"/>
    <w:rsid w:val="008D116C"/>
    <w:rsid w:val="008D6F7A"/>
    <w:rsid w:val="008D77D8"/>
    <w:rsid w:val="008D7E3E"/>
    <w:rsid w:val="008E2635"/>
    <w:rsid w:val="008E6C08"/>
    <w:rsid w:val="008F1C4B"/>
    <w:rsid w:val="008F3E27"/>
    <w:rsid w:val="00901C98"/>
    <w:rsid w:val="00912766"/>
    <w:rsid w:val="00915F16"/>
    <w:rsid w:val="00921FFA"/>
    <w:rsid w:val="00925E19"/>
    <w:rsid w:val="009310FF"/>
    <w:rsid w:val="00936A29"/>
    <w:rsid w:val="009370F4"/>
    <w:rsid w:val="00941963"/>
    <w:rsid w:val="00941D1A"/>
    <w:rsid w:val="0094505B"/>
    <w:rsid w:val="00950C90"/>
    <w:rsid w:val="00950DF2"/>
    <w:rsid w:val="00952FBE"/>
    <w:rsid w:val="0095714C"/>
    <w:rsid w:val="00957D79"/>
    <w:rsid w:val="00960C16"/>
    <w:rsid w:val="00962AC2"/>
    <w:rsid w:val="00970306"/>
    <w:rsid w:val="00970D07"/>
    <w:rsid w:val="00972AD0"/>
    <w:rsid w:val="00974216"/>
    <w:rsid w:val="00975106"/>
    <w:rsid w:val="00980AFF"/>
    <w:rsid w:val="009878AB"/>
    <w:rsid w:val="009A1CBE"/>
    <w:rsid w:val="009A5F03"/>
    <w:rsid w:val="009A6689"/>
    <w:rsid w:val="009B1BD3"/>
    <w:rsid w:val="009B26C4"/>
    <w:rsid w:val="009C0188"/>
    <w:rsid w:val="009D4187"/>
    <w:rsid w:val="009D51D3"/>
    <w:rsid w:val="009D7462"/>
    <w:rsid w:val="009E2306"/>
    <w:rsid w:val="009E3DFA"/>
    <w:rsid w:val="009E5D60"/>
    <w:rsid w:val="009F1005"/>
    <w:rsid w:val="009F3E56"/>
    <w:rsid w:val="009F5018"/>
    <w:rsid w:val="009F5DAE"/>
    <w:rsid w:val="009F5ECB"/>
    <w:rsid w:val="00A00CAE"/>
    <w:rsid w:val="00A01767"/>
    <w:rsid w:val="00A02C3E"/>
    <w:rsid w:val="00A03B32"/>
    <w:rsid w:val="00A03C1A"/>
    <w:rsid w:val="00A04FB4"/>
    <w:rsid w:val="00A05F3E"/>
    <w:rsid w:val="00A06102"/>
    <w:rsid w:val="00A06224"/>
    <w:rsid w:val="00A0650A"/>
    <w:rsid w:val="00A1008E"/>
    <w:rsid w:val="00A1030A"/>
    <w:rsid w:val="00A10945"/>
    <w:rsid w:val="00A113FA"/>
    <w:rsid w:val="00A12004"/>
    <w:rsid w:val="00A13EDC"/>
    <w:rsid w:val="00A148EF"/>
    <w:rsid w:val="00A17750"/>
    <w:rsid w:val="00A231D4"/>
    <w:rsid w:val="00A25A2A"/>
    <w:rsid w:val="00A273C0"/>
    <w:rsid w:val="00A302BF"/>
    <w:rsid w:val="00A34BFC"/>
    <w:rsid w:val="00A3565B"/>
    <w:rsid w:val="00A41F21"/>
    <w:rsid w:val="00A448F7"/>
    <w:rsid w:val="00A474ED"/>
    <w:rsid w:val="00A52536"/>
    <w:rsid w:val="00A52B62"/>
    <w:rsid w:val="00A53964"/>
    <w:rsid w:val="00A57530"/>
    <w:rsid w:val="00A605FC"/>
    <w:rsid w:val="00A60C8F"/>
    <w:rsid w:val="00A60FC8"/>
    <w:rsid w:val="00A610F6"/>
    <w:rsid w:val="00A6684D"/>
    <w:rsid w:val="00A711C5"/>
    <w:rsid w:val="00A71EBF"/>
    <w:rsid w:val="00A72947"/>
    <w:rsid w:val="00A76585"/>
    <w:rsid w:val="00A7787F"/>
    <w:rsid w:val="00A80907"/>
    <w:rsid w:val="00A80FF4"/>
    <w:rsid w:val="00A84E12"/>
    <w:rsid w:val="00A909BD"/>
    <w:rsid w:val="00A92405"/>
    <w:rsid w:val="00A93697"/>
    <w:rsid w:val="00A945C4"/>
    <w:rsid w:val="00A95E84"/>
    <w:rsid w:val="00AA3F7F"/>
    <w:rsid w:val="00AA46D4"/>
    <w:rsid w:val="00AA79D7"/>
    <w:rsid w:val="00AB0078"/>
    <w:rsid w:val="00AB12B6"/>
    <w:rsid w:val="00AB1895"/>
    <w:rsid w:val="00AB37C0"/>
    <w:rsid w:val="00AB4E7F"/>
    <w:rsid w:val="00AB6EF3"/>
    <w:rsid w:val="00AB7D40"/>
    <w:rsid w:val="00AC466B"/>
    <w:rsid w:val="00AC4863"/>
    <w:rsid w:val="00AD5016"/>
    <w:rsid w:val="00AD6143"/>
    <w:rsid w:val="00AD757B"/>
    <w:rsid w:val="00AE1DF2"/>
    <w:rsid w:val="00AE3D0B"/>
    <w:rsid w:val="00AE41DC"/>
    <w:rsid w:val="00AE5A4E"/>
    <w:rsid w:val="00AF2643"/>
    <w:rsid w:val="00AF4B99"/>
    <w:rsid w:val="00AF50BB"/>
    <w:rsid w:val="00B03268"/>
    <w:rsid w:val="00B05C71"/>
    <w:rsid w:val="00B06BBB"/>
    <w:rsid w:val="00B1007B"/>
    <w:rsid w:val="00B1020D"/>
    <w:rsid w:val="00B12151"/>
    <w:rsid w:val="00B14C6F"/>
    <w:rsid w:val="00B1600F"/>
    <w:rsid w:val="00B1716A"/>
    <w:rsid w:val="00B17565"/>
    <w:rsid w:val="00B20EDD"/>
    <w:rsid w:val="00B2140B"/>
    <w:rsid w:val="00B21C69"/>
    <w:rsid w:val="00B22825"/>
    <w:rsid w:val="00B27CF0"/>
    <w:rsid w:val="00B30EBD"/>
    <w:rsid w:val="00B4189D"/>
    <w:rsid w:val="00B42A7D"/>
    <w:rsid w:val="00B430AA"/>
    <w:rsid w:val="00B47106"/>
    <w:rsid w:val="00B47698"/>
    <w:rsid w:val="00B50872"/>
    <w:rsid w:val="00B51336"/>
    <w:rsid w:val="00B51BAF"/>
    <w:rsid w:val="00B53FE9"/>
    <w:rsid w:val="00B570E8"/>
    <w:rsid w:val="00B5724F"/>
    <w:rsid w:val="00B57536"/>
    <w:rsid w:val="00B577FB"/>
    <w:rsid w:val="00B63792"/>
    <w:rsid w:val="00B670E1"/>
    <w:rsid w:val="00B702E1"/>
    <w:rsid w:val="00B76817"/>
    <w:rsid w:val="00B76E74"/>
    <w:rsid w:val="00B81FA6"/>
    <w:rsid w:val="00B84389"/>
    <w:rsid w:val="00B853D0"/>
    <w:rsid w:val="00B86771"/>
    <w:rsid w:val="00B91E7D"/>
    <w:rsid w:val="00B92862"/>
    <w:rsid w:val="00B9367A"/>
    <w:rsid w:val="00B940F9"/>
    <w:rsid w:val="00B948FA"/>
    <w:rsid w:val="00B97ADA"/>
    <w:rsid w:val="00B97CCE"/>
    <w:rsid w:val="00BA058E"/>
    <w:rsid w:val="00BA0A44"/>
    <w:rsid w:val="00BA2A4E"/>
    <w:rsid w:val="00BA2AF0"/>
    <w:rsid w:val="00BA39E0"/>
    <w:rsid w:val="00BA6193"/>
    <w:rsid w:val="00BA71D9"/>
    <w:rsid w:val="00BB1376"/>
    <w:rsid w:val="00BB176F"/>
    <w:rsid w:val="00BC08D7"/>
    <w:rsid w:val="00BC2320"/>
    <w:rsid w:val="00BC258C"/>
    <w:rsid w:val="00BC6995"/>
    <w:rsid w:val="00BC71CD"/>
    <w:rsid w:val="00BC7200"/>
    <w:rsid w:val="00BD1252"/>
    <w:rsid w:val="00BD135E"/>
    <w:rsid w:val="00BD142C"/>
    <w:rsid w:val="00BD410F"/>
    <w:rsid w:val="00BE1064"/>
    <w:rsid w:val="00BE1EA3"/>
    <w:rsid w:val="00BF1F7D"/>
    <w:rsid w:val="00C00A25"/>
    <w:rsid w:val="00C0379E"/>
    <w:rsid w:val="00C057A6"/>
    <w:rsid w:val="00C065D6"/>
    <w:rsid w:val="00C075A2"/>
    <w:rsid w:val="00C07FD0"/>
    <w:rsid w:val="00C10153"/>
    <w:rsid w:val="00C11E23"/>
    <w:rsid w:val="00C138BA"/>
    <w:rsid w:val="00C13B9A"/>
    <w:rsid w:val="00C13FA9"/>
    <w:rsid w:val="00C14978"/>
    <w:rsid w:val="00C14FE4"/>
    <w:rsid w:val="00C20ACC"/>
    <w:rsid w:val="00C21165"/>
    <w:rsid w:val="00C31100"/>
    <w:rsid w:val="00C322BC"/>
    <w:rsid w:val="00C32A86"/>
    <w:rsid w:val="00C34F46"/>
    <w:rsid w:val="00C40CE4"/>
    <w:rsid w:val="00C4115E"/>
    <w:rsid w:val="00C41B5E"/>
    <w:rsid w:val="00C47D26"/>
    <w:rsid w:val="00C50AA1"/>
    <w:rsid w:val="00C54316"/>
    <w:rsid w:val="00C60357"/>
    <w:rsid w:val="00C61008"/>
    <w:rsid w:val="00C66095"/>
    <w:rsid w:val="00C675FE"/>
    <w:rsid w:val="00C67BC8"/>
    <w:rsid w:val="00C717DB"/>
    <w:rsid w:val="00C778E2"/>
    <w:rsid w:val="00C77F41"/>
    <w:rsid w:val="00C821CD"/>
    <w:rsid w:val="00C8372E"/>
    <w:rsid w:val="00C85560"/>
    <w:rsid w:val="00C87B81"/>
    <w:rsid w:val="00C96FBF"/>
    <w:rsid w:val="00C9783F"/>
    <w:rsid w:val="00CB19FE"/>
    <w:rsid w:val="00CB2556"/>
    <w:rsid w:val="00CB34E0"/>
    <w:rsid w:val="00CB38CD"/>
    <w:rsid w:val="00CB56B3"/>
    <w:rsid w:val="00CB5A53"/>
    <w:rsid w:val="00CB7AC3"/>
    <w:rsid w:val="00CC17C4"/>
    <w:rsid w:val="00CC2C83"/>
    <w:rsid w:val="00CD183D"/>
    <w:rsid w:val="00CD4001"/>
    <w:rsid w:val="00CD4939"/>
    <w:rsid w:val="00CD4AEC"/>
    <w:rsid w:val="00CD5E29"/>
    <w:rsid w:val="00CE28AE"/>
    <w:rsid w:val="00CF1714"/>
    <w:rsid w:val="00CF1F64"/>
    <w:rsid w:val="00CF2A72"/>
    <w:rsid w:val="00CF427F"/>
    <w:rsid w:val="00CF4620"/>
    <w:rsid w:val="00CF4C78"/>
    <w:rsid w:val="00CF549C"/>
    <w:rsid w:val="00CF7BEB"/>
    <w:rsid w:val="00D10955"/>
    <w:rsid w:val="00D11485"/>
    <w:rsid w:val="00D115AB"/>
    <w:rsid w:val="00D11901"/>
    <w:rsid w:val="00D12184"/>
    <w:rsid w:val="00D12637"/>
    <w:rsid w:val="00D145E1"/>
    <w:rsid w:val="00D15483"/>
    <w:rsid w:val="00D17442"/>
    <w:rsid w:val="00D20050"/>
    <w:rsid w:val="00D203AB"/>
    <w:rsid w:val="00D20438"/>
    <w:rsid w:val="00D2129D"/>
    <w:rsid w:val="00D21AF3"/>
    <w:rsid w:val="00D23676"/>
    <w:rsid w:val="00D27BA9"/>
    <w:rsid w:val="00D321D5"/>
    <w:rsid w:val="00D323F8"/>
    <w:rsid w:val="00D326FE"/>
    <w:rsid w:val="00D34880"/>
    <w:rsid w:val="00D35A46"/>
    <w:rsid w:val="00D37CE9"/>
    <w:rsid w:val="00D4204C"/>
    <w:rsid w:val="00D425F1"/>
    <w:rsid w:val="00D43A7F"/>
    <w:rsid w:val="00D47FB2"/>
    <w:rsid w:val="00D503A9"/>
    <w:rsid w:val="00D5429F"/>
    <w:rsid w:val="00D54B0A"/>
    <w:rsid w:val="00D56BE2"/>
    <w:rsid w:val="00D56ECA"/>
    <w:rsid w:val="00D57362"/>
    <w:rsid w:val="00D62FC0"/>
    <w:rsid w:val="00D64EB8"/>
    <w:rsid w:val="00D65109"/>
    <w:rsid w:val="00D7137A"/>
    <w:rsid w:val="00D71F90"/>
    <w:rsid w:val="00D777DE"/>
    <w:rsid w:val="00D81AE8"/>
    <w:rsid w:val="00D81B49"/>
    <w:rsid w:val="00D820E2"/>
    <w:rsid w:val="00D829C5"/>
    <w:rsid w:val="00D833DE"/>
    <w:rsid w:val="00D84119"/>
    <w:rsid w:val="00D84586"/>
    <w:rsid w:val="00D87476"/>
    <w:rsid w:val="00D914D8"/>
    <w:rsid w:val="00D93C38"/>
    <w:rsid w:val="00D95271"/>
    <w:rsid w:val="00D96D12"/>
    <w:rsid w:val="00D978C2"/>
    <w:rsid w:val="00D979F1"/>
    <w:rsid w:val="00DB074A"/>
    <w:rsid w:val="00DB517B"/>
    <w:rsid w:val="00DB7E0B"/>
    <w:rsid w:val="00DB7E2B"/>
    <w:rsid w:val="00DB7E32"/>
    <w:rsid w:val="00DC0909"/>
    <w:rsid w:val="00DC1B10"/>
    <w:rsid w:val="00DC2C59"/>
    <w:rsid w:val="00DC3841"/>
    <w:rsid w:val="00DC392D"/>
    <w:rsid w:val="00DC3A56"/>
    <w:rsid w:val="00DD0859"/>
    <w:rsid w:val="00DD3361"/>
    <w:rsid w:val="00DD3EF7"/>
    <w:rsid w:val="00DD7861"/>
    <w:rsid w:val="00DE050F"/>
    <w:rsid w:val="00DE0936"/>
    <w:rsid w:val="00DF0973"/>
    <w:rsid w:val="00DF27AF"/>
    <w:rsid w:val="00DF6146"/>
    <w:rsid w:val="00E0012C"/>
    <w:rsid w:val="00E02384"/>
    <w:rsid w:val="00E026F2"/>
    <w:rsid w:val="00E0279C"/>
    <w:rsid w:val="00E04652"/>
    <w:rsid w:val="00E04995"/>
    <w:rsid w:val="00E076C0"/>
    <w:rsid w:val="00E07CAD"/>
    <w:rsid w:val="00E100FA"/>
    <w:rsid w:val="00E11B4A"/>
    <w:rsid w:val="00E13C03"/>
    <w:rsid w:val="00E14A77"/>
    <w:rsid w:val="00E1536E"/>
    <w:rsid w:val="00E21C7F"/>
    <w:rsid w:val="00E266F0"/>
    <w:rsid w:val="00E30B48"/>
    <w:rsid w:val="00E33798"/>
    <w:rsid w:val="00E339B3"/>
    <w:rsid w:val="00E3713E"/>
    <w:rsid w:val="00E372E0"/>
    <w:rsid w:val="00E37313"/>
    <w:rsid w:val="00E37CA8"/>
    <w:rsid w:val="00E43777"/>
    <w:rsid w:val="00E43CF1"/>
    <w:rsid w:val="00E462B1"/>
    <w:rsid w:val="00E465B9"/>
    <w:rsid w:val="00E470B6"/>
    <w:rsid w:val="00E50E2E"/>
    <w:rsid w:val="00E51F22"/>
    <w:rsid w:val="00E52842"/>
    <w:rsid w:val="00E54028"/>
    <w:rsid w:val="00E5645E"/>
    <w:rsid w:val="00E6014B"/>
    <w:rsid w:val="00E62378"/>
    <w:rsid w:val="00E65933"/>
    <w:rsid w:val="00E65DD6"/>
    <w:rsid w:val="00E666A5"/>
    <w:rsid w:val="00E73C2F"/>
    <w:rsid w:val="00E7455B"/>
    <w:rsid w:val="00E74836"/>
    <w:rsid w:val="00E77609"/>
    <w:rsid w:val="00E81F9A"/>
    <w:rsid w:val="00E83779"/>
    <w:rsid w:val="00E83BEB"/>
    <w:rsid w:val="00E84384"/>
    <w:rsid w:val="00E84B74"/>
    <w:rsid w:val="00E854C9"/>
    <w:rsid w:val="00E8587B"/>
    <w:rsid w:val="00E866EA"/>
    <w:rsid w:val="00E87161"/>
    <w:rsid w:val="00E8735D"/>
    <w:rsid w:val="00E87BD3"/>
    <w:rsid w:val="00E91102"/>
    <w:rsid w:val="00E929B6"/>
    <w:rsid w:val="00E96632"/>
    <w:rsid w:val="00EA0B3F"/>
    <w:rsid w:val="00EA6022"/>
    <w:rsid w:val="00EB04AB"/>
    <w:rsid w:val="00EB1DD8"/>
    <w:rsid w:val="00EB252E"/>
    <w:rsid w:val="00EB269A"/>
    <w:rsid w:val="00EB3493"/>
    <w:rsid w:val="00EB35F9"/>
    <w:rsid w:val="00EB376F"/>
    <w:rsid w:val="00EB61CF"/>
    <w:rsid w:val="00EB6B79"/>
    <w:rsid w:val="00EB6D9F"/>
    <w:rsid w:val="00EC0A84"/>
    <w:rsid w:val="00EC229F"/>
    <w:rsid w:val="00EC388A"/>
    <w:rsid w:val="00EC50FB"/>
    <w:rsid w:val="00ED08FC"/>
    <w:rsid w:val="00ED2670"/>
    <w:rsid w:val="00ED4C97"/>
    <w:rsid w:val="00ED5EE4"/>
    <w:rsid w:val="00EE21AA"/>
    <w:rsid w:val="00EE3A11"/>
    <w:rsid w:val="00EE66C8"/>
    <w:rsid w:val="00EE6D47"/>
    <w:rsid w:val="00EE765B"/>
    <w:rsid w:val="00EF2806"/>
    <w:rsid w:val="00EF28C8"/>
    <w:rsid w:val="00EF7AC1"/>
    <w:rsid w:val="00F0080D"/>
    <w:rsid w:val="00F0171D"/>
    <w:rsid w:val="00F0435D"/>
    <w:rsid w:val="00F10CA1"/>
    <w:rsid w:val="00F14EEB"/>
    <w:rsid w:val="00F1668E"/>
    <w:rsid w:val="00F17F8F"/>
    <w:rsid w:val="00F2037B"/>
    <w:rsid w:val="00F230BB"/>
    <w:rsid w:val="00F24C96"/>
    <w:rsid w:val="00F25B78"/>
    <w:rsid w:val="00F25D69"/>
    <w:rsid w:val="00F30471"/>
    <w:rsid w:val="00F322EF"/>
    <w:rsid w:val="00F329CC"/>
    <w:rsid w:val="00F34BA3"/>
    <w:rsid w:val="00F359D4"/>
    <w:rsid w:val="00F3637C"/>
    <w:rsid w:val="00F366B6"/>
    <w:rsid w:val="00F427DD"/>
    <w:rsid w:val="00F47CD2"/>
    <w:rsid w:val="00F52DA1"/>
    <w:rsid w:val="00F5477A"/>
    <w:rsid w:val="00F54ED2"/>
    <w:rsid w:val="00F551E4"/>
    <w:rsid w:val="00F55512"/>
    <w:rsid w:val="00F5640D"/>
    <w:rsid w:val="00F56BB2"/>
    <w:rsid w:val="00F57A35"/>
    <w:rsid w:val="00F57D20"/>
    <w:rsid w:val="00F608F8"/>
    <w:rsid w:val="00F60F8C"/>
    <w:rsid w:val="00F6132C"/>
    <w:rsid w:val="00F61917"/>
    <w:rsid w:val="00F62652"/>
    <w:rsid w:val="00F62D5B"/>
    <w:rsid w:val="00F62F47"/>
    <w:rsid w:val="00F659CA"/>
    <w:rsid w:val="00F70C3A"/>
    <w:rsid w:val="00F70E3D"/>
    <w:rsid w:val="00F72C9A"/>
    <w:rsid w:val="00F75555"/>
    <w:rsid w:val="00F761BD"/>
    <w:rsid w:val="00F8165B"/>
    <w:rsid w:val="00F820B8"/>
    <w:rsid w:val="00F823B2"/>
    <w:rsid w:val="00F84A6F"/>
    <w:rsid w:val="00F84DAC"/>
    <w:rsid w:val="00F85874"/>
    <w:rsid w:val="00F874EF"/>
    <w:rsid w:val="00F87B1C"/>
    <w:rsid w:val="00F93620"/>
    <w:rsid w:val="00F94113"/>
    <w:rsid w:val="00F9429D"/>
    <w:rsid w:val="00F94A4B"/>
    <w:rsid w:val="00FA6FB0"/>
    <w:rsid w:val="00FA7095"/>
    <w:rsid w:val="00FA7E98"/>
    <w:rsid w:val="00FB4882"/>
    <w:rsid w:val="00FB56D0"/>
    <w:rsid w:val="00FB76D4"/>
    <w:rsid w:val="00FC4CDE"/>
    <w:rsid w:val="00FC6137"/>
    <w:rsid w:val="00FC63C6"/>
    <w:rsid w:val="00FC7E24"/>
    <w:rsid w:val="00FD290F"/>
    <w:rsid w:val="00FD383B"/>
    <w:rsid w:val="00FD6A60"/>
    <w:rsid w:val="00FD70CB"/>
    <w:rsid w:val="00FE2478"/>
    <w:rsid w:val="00FE2855"/>
    <w:rsid w:val="00FE3E62"/>
    <w:rsid w:val="00FE3EB0"/>
    <w:rsid w:val="00FE4CE1"/>
    <w:rsid w:val="00FE675F"/>
    <w:rsid w:val="00FE73C1"/>
    <w:rsid w:val="00FF2D1F"/>
    <w:rsid w:val="00FF3E4E"/>
    <w:rsid w:val="00FF4EF2"/>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uiPriority w:val="99"/>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8">
    <w:name w:val="header"/>
    <w:basedOn w:val="a"/>
    <w:link w:val="a9"/>
    <w:uiPriority w:val="99"/>
    <w:semiHidden/>
    <w:unhideWhenUsed/>
    <w:rsid w:val="005F17D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17DF"/>
    <w:rPr>
      <w:rFonts w:ascii="Calibri" w:eastAsia="Times New Roman" w:hAnsi="Calibri" w:cs="Times New Roman"/>
      <w:lang w:eastAsia="ru-RU"/>
    </w:rPr>
  </w:style>
  <w:style w:type="paragraph" w:styleId="aa">
    <w:name w:val="footer"/>
    <w:basedOn w:val="a"/>
    <w:link w:val="ab"/>
    <w:uiPriority w:val="99"/>
    <w:semiHidden/>
    <w:unhideWhenUsed/>
    <w:rsid w:val="005F17D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2863E5"/>
    <w:pPr>
      <w:spacing w:after="0" w:line="240" w:lineRule="auto"/>
      <w:ind w:firstLine="720"/>
    </w:pPr>
    <w:rPr>
      <w:rFonts w:ascii="Arial" w:eastAsia="Times New Roman" w:hAnsi="Arial" w:cs="Times New Roman"/>
      <w:sz w:val="20"/>
      <w:szCs w:val="20"/>
      <w:lang w:eastAsia="ru-RU"/>
    </w:rPr>
  </w:style>
  <w:style w:type="character" w:customStyle="1" w:styleId="mismatch">
    <w:name w:val="mismatch"/>
    <w:basedOn w:val="a0"/>
    <w:rsid w:val="00BA6193"/>
  </w:style>
  <w:style w:type="character" w:customStyle="1" w:styleId="apple-converted-space">
    <w:name w:val="apple-converted-space"/>
    <w:basedOn w:val="a0"/>
    <w:rsid w:val="00BA6193"/>
  </w:style>
  <w:style w:type="paragraph" w:styleId="ac">
    <w:name w:val="Normal (Web)"/>
    <w:basedOn w:val="a"/>
    <w:uiPriority w:val="99"/>
    <w:semiHidden/>
    <w:unhideWhenUsed/>
    <w:rsid w:val="00397B9F"/>
    <w:pPr>
      <w:spacing w:before="100" w:beforeAutospacing="1" w:after="100" w:afterAutospacing="1" w:line="240" w:lineRule="auto"/>
    </w:pPr>
    <w:rPr>
      <w:rFonts w:ascii="Times New Roman" w:hAnsi="Times New Roman"/>
      <w:sz w:val="24"/>
      <w:szCs w:val="24"/>
    </w:rPr>
  </w:style>
  <w:style w:type="paragraph" w:customStyle="1" w:styleId="Style10">
    <w:name w:val="Style10"/>
    <w:basedOn w:val="a"/>
    <w:rsid w:val="00F823B2"/>
    <w:pPr>
      <w:widowControl w:val="0"/>
      <w:autoSpaceDE w:val="0"/>
      <w:autoSpaceDN w:val="0"/>
      <w:adjustRightInd w:val="0"/>
      <w:spacing w:after="0" w:line="269" w:lineRule="exact"/>
      <w:ind w:firstLine="725"/>
      <w:jc w:val="both"/>
    </w:pPr>
    <w:rPr>
      <w:rFonts w:ascii="Times New Roman" w:hAnsi="Times New Roman"/>
      <w:sz w:val="24"/>
      <w:szCs w:val="24"/>
    </w:rPr>
  </w:style>
  <w:style w:type="paragraph" w:customStyle="1" w:styleId="1">
    <w:name w:val="Абзац списка1"/>
    <w:basedOn w:val="a"/>
    <w:uiPriority w:val="34"/>
    <w:qFormat/>
    <w:rsid w:val="00D914D8"/>
    <w:pPr>
      <w:widowControl w:val="0"/>
      <w:spacing w:after="0" w:line="240" w:lineRule="auto"/>
      <w:ind w:left="720"/>
      <w:contextualSpacing/>
      <w:jc w:val="both"/>
    </w:pPr>
    <w:rPr>
      <w:rFonts w:ascii="Times New Roman" w:eastAsia="SimSun" w:hAnsi="Times New Roman"/>
      <w:kern w:val="2"/>
      <w:sz w:val="21"/>
      <w:szCs w:val="20"/>
      <w:lang w:val="en-US" w:eastAsia="zh-CN"/>
    </w:rPr>
  </w:style>
</w:styles>
</file>

<file path=word/webSettings.xml><?xml version="1.0" encoding="utf-8"?>
<w:webSettings xmlns:r="http://schemas.openxmlformats.org/officeDocument/2006/relationships" xmlns:w="http://schemas.openxmlformats.org/wordprocessingml/2006/main">
  <w:divs>
    <w:div w:id="178661375">
      <w:bodyDiv w:val="1"/>
      <w:marLeft w:val="0"/>
      <w:marRight w:val="0"/>
      <w:marTop w:val="0"/>
      <w:marBottom w:val="0"/>
      <w:divBdr>
        <w:top w:val="none" w:sz="0" w:space="0" w:color="auto"/>
        <w:left w:val="none" w:sz="0" w:space="0" w:color="auto"/>
        <w:bottom w:val="none" w:sz="0" w:space="0" w:color="auto"/>
        <w:right w:val="none" w:sz="0" w:space="0" w:color="auto"/>
      </w:divBdr>
    </w:div>
    <w:div w:id="546651927">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89704281C327D3905E6B423CD1EEABB0C0179D2D863F4F261DFBF38jCx9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888B-4433-4375-800B-97673464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8</Pages>
  <Words>2801</Words>
  <Characters>15969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2018-12-19T06:18:00Z</cp:lastPrinted>
  <dcterms:created xsi:type="dcterms:W3CDTF">2015-03-11T08:05:00Z</dcterms:created>
  <dcterms:modified xsi:type="dcterms:W3CDTF">2018-12-19T06:54:00Z</dcterms:modified>
</cp:coreProperties>
</file>